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CA" w:rsidRDefault="006429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pt;margin-top:-27pt;width:126.75pt;height:23.25pt;z-index:251662336;mso-width-relative:margin;mso-height-relative:margin" filled="f" stroked="f">
            <v:textbox style="mso-next-textbox:#_x0000_s1028">
              <w:txbxContent>
                <w:p w:rsidR="00BC7C15" w:rsidRPr="00026F80" w:rsidRDefault="00BC7C15" w:rsidP="00BC7C15">
                  <w:pPr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>Writing Paper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8.75pt;margin-top:-8.25pt;width:432.75pt;height:674.25pt;z-index:251661312;mso-width-relative:margin;mso-height-relative:margin" filled="f" fillcolor="fuchsia" stroked="f">
            <v:textbox style="mso-next-textbox:#_x0000_s1027">
              <w:txbxContent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  <w:r w:rsidRPr="005947A7">
                    <w:rPr>
                      <w:color w:val="92CDDC" w:themeColor="accent5" w:themeTint="99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947A7">
                    <w:rPr>
                      <w:color w:val="92CDDC" w:themeColor="accent5" w:themeTint="99"/>
                    </w:rPr>
                    <w:t>______________________________________________________________________________________</w:t>
                  </w: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  <w:p w:rsidR="00FB7FAE" w:rsidRPr="005947A7" w:rsidRDefault="00FB7FAE" w:rsidP="00212320">
                  <w:pPr>
                    <w:jc w:val="center"/>
                    <w:rPr>
                      <w:color w:val="92CDDC" w:themeColor="accent5" w:themeTint="99"/>
                    </w:rPr>
                  </w:pPr>
                </w:p>
              </w:txbxContent>
            </v:textbox>
          </v:shape>
        </w:pict>
      </w:r>
      <w:r w:rsidR="00E8316C" w:rsidRPr="00E8316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-304800</wp:posOffset>
            </wp:positionV>
            <wp:extent cx="6520180" cy="8820150"/>
            <wp:effectExtent l="19050" t="0" r="0" b="0"/>
            <wp:wrapNone/>
            <wp:docPr id="1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-24.75pt;margin-top:-24.75pt;width:516.75pt;height:696pt;z-index:251658240;mso-position-horizontal-relative:text;mso-position-vertical-relative:text" filled="f" fillcolor="#f9eded" strokecolor="#205867 [1608]" strokeweight="2.25pt">
            <v:fill rotate="t" focus="100%" type="gradient"/>
          </v:rect>
        </w:pict>
      </w:r>
    </w:p>
    <w:sectPr w:rsidR="004574CA" w:rsidSect="0064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C40A3"/>
    <w:rsid w:val="00014C3D"/>
    <w:rsid w:val="0016520A"/>
    <w:rsid w:val="00212320"/>
    <w:rsid w:val="00296B05"/>
    <w:rsid w:val="002F7D24"/>
    <w:rsid w:val="004574CA"/>
    <w:rsid w:val="005947A7"/>
    <w:rsid w:val="005C40A3"/>
    <w:rsid w:val="006429C9"/>
    <w:rsid w:val="00BC7C15"/>
    <w:rsid w:val="00E8316C"/>
    <w:rsid w:val="00EB0831"/>
    <w:rsid w:val="00F720AE"/>
    <w:rsid w:val="00FB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16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Paper Template</dc:title>
  <dc:creator>www.aftemplates.com</dc:creator>
  <cp:lastModifiedBy>Haseeb</cp:lastModifiedBy>
  <cp:revision>2</cp:revision>
  <dcterms:created xsi:type="dcterms:W3CDTF">2012-08-14T15:17:00Z</dcterms:created>
  <dcterms:modified xsi:type="dcterms:W3CDTF">2012-08-14T15:17:00Z</dcterms:modified>
</cp:coreProperties>
</file>