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7" w:lineRule="auto"/>
      </w:pPr>
      <w:r>
        <w:rPr/>
        <w:t>HEALTH</w:t>
      </w:r>
      <w:r>
        <w:rPr>
          <w:spacing w:val="-16"/>
        </w:rPr>
        <w:t> </w:t>
      </w:r>
      <w:r>
        <w:rPr/>
        <w:t>INFORMATION</w:t>
      </w:r>
      <w:r>
        <w:rPr>
          <w:spacing w:val="-99"/>
        </w:rPr>
        <w:t> </w:t>
      </w:r>
      <w:r>
        <w:rPr/>
        <w:t>FAX</w:t>
      </w:r>
      <w:r>
        <w:rPr>
          <w:spacing w:val="-2"/>
        </w:rPr>
        <w:t> </w:t>
      </w:r>
      <w:r>
        <w:rPr/>
        <w:t>COVER</w:t>
      </w:r>
      <w:r>
        <w:rPr>
          <w:spacing w:val="-1"/>
        </w:rPr>
        <w:t> </w:t>
      </w:r>
      <w:r>
        <w:rPr/>
        <w:t>SHEET</w:t>
      </w:r>
    </w:p>
    <w:p>
      <w:pPr>
        <w:pStyle w:val="BodyText"/>
        <w:spacing w:before="5"/>
        <w:rPr>
          <w:b/>
          <w:sz w:val="39"/>
        </w:rPr>
      </w:pPr>
    </w:p>
    <w:p>
      <w:pPr>
        <w:pStyle w:val="Heading1"/>
        <w:tabs>
          <w:tab w:pos="6896" w:val="left" w:leader="none"/>
        </w:tabs>
        <w:spacing w:line="475" w:lineRule="auto" w:before="0"/>
      </w:pPr>
      <w:r>
        <w:rPr/>
        <w:pict>
          <v:rect style="position:absolute;margin-left:92.099998pt;margin-top:42.064465pt;width:323.4pt;height:.72pt;mso-position-horizontal-relative:page;mso-position-vertical-relative:paragraph;z-index:-15754240" filled="true" fillcolor="#000000" stroked="false">
            <v:fill type="solid"/>
            <w10:wrap type="none"/>
          </v:rect>
        </w:pict>
      </w:r>
      <w:r>
        <w:rPr/>
        <w:t>From:</w:t>
      </w:r>
      <w:r>
        <w:rPr>
          <w:u w:val="single"/>
        </w:rPr>
        <w:tab/>
      </w:r>
      <w:r>
        <w:rPr/>
        <w:t> To:</w:t>
      </w:r>
    </w:p>
    <w:p>
      <w:pPr>
        <w:spacing w:line="475" w:lineRule="auto" w:before="2"/>
        <w:ind w:left="120" w:right="8809" w:firstLine="0"/>
        <w:jc w:val="left"/>
        <w:rPr>
          <w:sz w:val="24"/>
        </w:rPr>
      </w:pPr>
      <w:r>
        <w:rPr/>
        <w:pict>
          <v:rect style="position:absolute;margin-left:105.779999pt;margin-top:42.164436pt;width:306.6pt;height:.72pt;mso-position-horizontal-relative:page;mso-position-vertical-relative:paragraph;z-index:15731200" filled="true" fillcolor="#000000" stroked="false">
            <v:fill type="solid"/>
            <w10:wrap type="none"/>
          </v:rect>
        </w:pict>
      </w:r>
      <w:r>
        <w:rPr/>
        <w:pict>
          <v:rect style="position:absolute;margin-left:108pt;margin-top:13.244436pt;width:306.6pt;height:.72pt;mso-position-horizontal-relative:page;mso-position-vertical-relative:paragraph;z-index:15731712" filled="true" fillcolor="#000000" stroked="false">
            <v:fill type="solid"/>
            <w10:wrap type="none"/>
          </v:rect>
        </w:pict>
      </w:r>
      <w:r>
        <w:rPr>
          <w:sz w:val="24"/>
        </w:rPr>
        <w:t>Fax#</w:t>
      </w:r>
      <w:r>
        <w:rPr>
          <w:spacing w:val="-82"/>
          <w:sz w:val="24"/>
        </w:rPr>
        <w:t> </w:t>
      </w:r>
      <w:r>
        <w:rPr>
          <w:spacing w:val="-1"/>
          <w:sz w:val="24"/>
        </w:rPr>
        <w:t>Date:</w:t>
      </w:r>
    </w:p>
    <w:p>
      <w:pPr>
        <w:pStyle w:val="Heading1"/>
        <w:tabs>
          <w:tab w:pos="3685" w:val="left" w:leader="none"/>
        </w:tabs>
        <w:spacing w:line="475" w:lineRule="auto"/>
        <w:ind w:right="5142"/>
      </w:pPr>
      <w:r>
        <w:rPr/>
        <w:pict>
          <v:rect style="position:absolute;margin-left:72pt;margin-top:54.584469pt;width:469.8pt;height:.72pt;mso-position-horizontal-relative:page;mso-position-vertical-relative:paragraph;z-index:-15756288" filled="true" fillcolor="#000000" stroked="false">
            <v:fill type="solid"/>
            <w10:wrap type="none"/>
          </v:rect>
        </w:pict>
      </w:r>
      <w:r>
        <w:rPr/>
        <w:pict>
          <v:rect style="position:absolute;margin-left:141pt;margin-top:42.164471pt;width:400.2pt;height:.72pt;mso-position-horizontal-relative:page;mso-position-vertical-relative:paragraph;z-index:-15755776" filled="true" fillcolor="#000000" stroked="false">
            <v:fill type="solid"/>
            <w10:wrap type="none"/>
          </v:rect>
        </w:pict>
      </w:r>
      <w:r>
        <w:rPr/>
        <w:t>Cover</w:t>
      </w:r>
      <w:r>
        <w:rPr>
          <w:spacing w:val="-4"/>
        </w:rPr>
        <w:t> </w:t>
      </w:r>
      <w:r>
        <w:rPr/>
        <w:t>Sheet</w:t>
      </w:r>
      <w:r>
        <w:rPr>
          <w:spacing w:val="-4"/>
        </w:rPr>
        <w:t> </w:t>
      </w:r>
      <w:r>
        <w:rPr/>
        <w:t>Plus</w:t>
      </w:r>
      <w:r>
        <w:rPr>
          <w:u w:val="single"/>
        </w:rPr>
        <w:tab/>
      </w:r>
      <w:r>
        <w:rPr>
          <w:spacing w:val="-1"/>
        </w:rPr>
        <w:t>Pages</w:t>
      </w:r>
      <w:r>
        <w:rPr>
          <w:spacing w:val="-82"/>
        </w:rPr>
        <w:t> </w:t>
      </w:r>
      <w:r>
        <w:rPr/>
        <w:t>Comments</w:t>
      </w:r>
    </w:p>
    <w:p>
      <w:pPr>
        <w:pStyle w:val="BodyText"/>
        <w:spacing w:before="2"/>
        <w:rPr>
          <w:sz w:val="11"/>
        </w:rPr>
      </w:pPr>
      <w:r>
        <w:rPr/>
        <w:pict>
          <v:rect style="position:absolute;margin-left:72pt;margin-top:8.737929pt;width:469.8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0.737930pt;width:469.8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2.73793pt;width:466.32pt;height:.72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before="6"/>
        <w:rPr>
          <w:sz w:val="37"/>
        </w:rPr>
      </w:pPr>
    </w:p>
    <w:p>
      <w:pPr>
        <w:spacing w:line="237" w:lineRule="auto" w:before="0"/>
        <w:ind w:left="120" w:right="218" w:firstLine="0"/>
        <w:jc w:val="left"/>
        <w:rPr>
          <w:b/>
          <w:sz w:val="20"/>
        </w:rPr>
      </w:pPr>
      <w:r>
        <w:rPr>
          <w:b/>
          <w:sz w:val="20"/>
        </w:rPr>
        <w:t>Confidential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Health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Information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Enclosed.</w:t>
      </w:r>
      <w:r>
        <w:rPr>
          <w:b/>
          <w:spacing w:val="58"/>
          <w:sz w:val="20"/>
        </w:rPr>
        <w:t> </w:t>
      </w:r>
      <w:r>
        <w:rPr>
          <w:b/>
          <w:sz w:val="20"/>
        </w:rPr>
        <w:t>Health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information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personal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66"/>
          <w:sz w:val="20"/>
        </w:rPr>
        <w:t> </w:t>
      </w:r>
      <w:r>
        <w:rPr>
          <w:b/>
          <w:sz w:val="20"/>
        </w:rPr>
        <w:t>sensitive.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It is being faxed to you after appropriate authorization from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Individual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under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circumstances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require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Individual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authorization.</w:t>
      </w:r>
    </w:p>
    <w:p>
      <w:pPr>
        <w:spacing w:line="237" w:lineRule="auto" w:before="0"/>
        <w:ind w:left="120" w:right="272" w:firstLine="0"/>
        <w:jc w:val="left"/>
        <w:rPr>
          <w:b/>
          <w:sz w:val="20"/>
        </w:rPr>
      </w:pPr>
      <w:r>
        <w:rPr>
          <w:b/>
          <w:sz w:val="20"/>
        </w:rPr>
        <w:t>You,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recipient,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obligated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maintain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information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safe,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secure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66"/>
          <w:sz w:val="20"/>
        </w:rPr>
        <w:t> </w:t>
      </w:r>
      <w:r>
        <w:rPr>
          <w:b/>
          <w:sz w:val="20"/>
        </w:rPr>
        <w:t>confidential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manner.</w:t>
      </w:r>
      <w:r>
        <w:rPr>
          <w:b/>
          <w:spacing w:val="61"/>
          <w:sz w:val="20"/>
        </w:rPr>
        <w:t> </w:t>
      </w:r>
      <w:r>
        <w:rPr>
          <w:b/>
          <w:sz w:val="20"/>
        </w:rPr>
        <w:t>Re-disclosure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additional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consent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authorization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5"/>
          <w:sz w:val="20"/>
        </w:rPr>
        <w:t> </w:t>
      </w:r>
      <w:r>
        <w:rPr>
          <w:b/>
          <w:sz w:val="20"/>
        </w:rPr>
        <w:t>the Individual or as permitted by law is prohibited. Unauthorized re-disclosure or</w:t>
      </w:r>
      <w:r>
        <w:rPr>
          <w:b/>
          <w:spacing w:val="-66"/>
          <w:sz w:val="20"/>
        </w:rPr>
        <w:t> </w:t>
      </w:r>
      <w:r>
        <w:rPr>
          <w:b/>
          <w:sz w:val="20"/>
        </w:rPr>
        <w:t>failure to maintain the confidentiality of this information could subject you 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penalties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under Federal and/or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State law.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tabs>
          <w:tab w:pos="9395" w:val="left" w:leader="none"/>
        </w:tabs>
        <w:ind w:left="119" w:right="147"/>
      </w:pPr>
      <w:r>
        <w:rPr/>
        <w:t>The information contained in this facsimile transmission is privileged and confidential and is intended</w:t>
      </w:r>
      <w:r>
        <w:rPr>
          <w:spacing w:val="1"/>
        </w:rPr>
        <w:t> </w:t>
      </w:r>
      <w:r>
        <w:rPr/>
        <w:t>only for the use of the recipient listed above. If you are neither the intended recipient or the employee</w:t>
      </w:r>
      <w:r>
        <w:rPr>
          <w:spacing w:val="-61"/>
        </w:rPr>
        <w:t> </w:t>
      </w:r>
      <w:r>
        <w:rPr/>
        <w:t>or agent of the intended recipient responsible for the delivery of this information, you are hereby</w:t>
      </w:r>
      <w:r>
        <w:rPr>
          <w:spacing w:val="1"/>
        </w:rPr>
        <w:t> </w:t>
      </w:r>
      <w:r>
        <w:rPr/>
        <w:t>notified that the disclosure, copying, use or distribution of this information is strictly prohibited.</w:t>
      </w:r>
      <w:r>
        <w:rPr>
          <w:spacing w:val="1"/>
        </w:rPr>
        <w:t> </w:t>
      </w:r>
      <w:r>
        <w:rPr/>
        <w:t>If you</w:t>
      </w:r>
      <w:r>
        <w:rPr>
          <w:spacing w:val="-61"/>
        </w:rPr>
        <w:t> </w:t>
      </w:r>
      <w:r>
        <w:rPr/>
        <w:t>have</w:t>
      </w:r>
      <w:r>
        <w:rPr>
          <w:spacing w:val="-3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transmission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error,</w:t>
      </w:r>
      <w:r>
        <w:rPr>
          <w:spacing w:val="-5"/>
        </w:rPr>
        <w:t> </w:t>
      </w:r>
      <w:r>
        <w:rPr/>
        <w:t>please</w:t>
      </w:r>
      <w:r>
        <w:rPr>
          <w:spacing w:val="-3"/>
        </w:rPr>
        <w:t> </w:t>
      </w:r>
      <w:r>
        <w:rPr/>
        <w:t>notify</w:t>
      </w:r>
      <w:r>
        <w:rPr>
          <w:spacing w:val="-2"/>
        </w:rPr>
        <w:t> </w:t>
      </w:r>
      <w:r>
        <w:rPr/>
        <w:t>us</w:t>
      </w:r>
      <w:r>
        <w:rPr>
          <w:spacing w:val="-3"/>
        </w:rPr>
        <w:t> </w:t>
      </w:r>
      <w:r>
        <w:rPr/>
        <w:t>immediately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telephone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>
          <w:u w:val="single"/>
        </w:rPr>
        <w:t> </w:t>
        <w:tab/>
      </w:r>
      <w:r>
        <w:rPr/>
        <w:t> to arrange for the return of the transmitted documents to us or to verify their destruction. Please</w:t>
      </w:r>
      <w:r>
        <w:rPr>
          <w:spacing w:val="1"/>
        </w:rPr>
        <w:t> </w:t>
      </w:r>
      <w:r>
        <w:rPr/>
        <w:t>contact</w:t>
      </w:r>
      <w:r>
        <w:rPr>
          <w:spacing w:val="-1"/>
        </w:rPr>
        <w:t> </w:t>
      </w:r>
      <w:r>
        <w:rPr/>
        <w:t>us to</w:t>
      </w:r>
      <w:r>
        <w:rPr>
          <w:spacing w:val="-1"/>
        </w:rPr>
        <w:t> </w:t>
      </w:r>
      <w:r>
        <w:rPr/>
        <w:t>verify receipt</w:t>
      </w:r>
      <w:r>
        <w:rPr>
          <w:spacing w:val="-1"/>
        </w:rPr>
        <w:t> </w:t>
      </w:r>
      <w:r>
        <w:rPr/>
        <w:t>of this</w:t>
      </w:r>
      <w:r>
        <w:rPr>
          <w:spacing w:val="-1"/>
        </w:rPr>
        <w:t> </w:t>
      </w:r>
      <w:r>
        <w:rPr/>
        <w:t>Fax or</w:t>
      </w:r>
      <w:r>
        <w:rPr>
          <w:spacing w:val="-1"/>
        </w:rPr>
        <w:t> </w:t>
      </w:r>
      <w:r>
        <w:rPr/>
        <w:t>to report</w:t>
      </w:r>
      <w:r>
        <w:rPr>
          <w:spacing w:val="-1"/>
        </w:rPr>
        <w:t> </w:t>
      </w:r>
      <w:r>
        <w:rPr/>
        <w:t>problems with</w:t>
      </w:r>
      <w:r>
        <w:rPr>
          <w:spacing w:val="-1"/>
        </w:rPr>
        <w:t> </w:t>
      </w:r>
      <w:r>
        <w:rPr/>
        <w:t>the transmission.</w:t>
      </w:r>
    </w:p>
    <w:p>
      <w:pPr>
        <w:pStyle w:val="BodyText"/>
        <w:rPr>
          <w:sz w:val="22"/>
        </w:rPr>
      </w:pPr>
    </w:p>
    <w:p>
      <w:pPr>
        <w:spacing w:before="148"/>
        <w:ind w:left="120" w:right="0" w:firstLine="0"/>
        <w:jc w:val="left"/>
        <w:rPr>
          <w:sz w:val="16"/>
        </w:rPr>
      </w:pPr>
      <w:r>
        <w:rPr>
          <w:sz w:val="16"/>
        </w:rPr>
        <w:t>Revised</w:t>
      </w:r>
      <w:r>
        <w:rPr>
          <w:spacing w:val="-6"/>
          <w:sz w:val="16"/>
        </w:rPr>
        <w:t> </w:t>
      </w:r>
      <w:r>
        <w:rPr>
          <w:sz w:val="16"/>
        </w:rPr>
        <w:t>02/18/2010</w:t>
      </w:r>
    </w:p>
    <w:sectPr>
      <w:type w:val="continuous"/>
      <w:pgSz w:w="12240" w:h="15840"/>
      <w:pgMar w:top="136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120" w:right="2721"/>
      <w:outlineLvl w:val="1"/>
    </w:pPr>
    <w:rPr>
      <w:rFonts w:ascii="Verdana" w:hAnsi="Verdana" w:eastAsia="Verdana" w:cs="Verdan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3259" w:right="2847" w:hanging="426"/>
    </w:pPr>
    <w:rPr>
      <w:rFonts w:ascii="Verdana" w:hAnsi="Verdana" w:eastAsia="Verdana" w:cs="Verdana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anick</dc:creator>
  <dc:title>HIPAAForms-FaxCoverSheet</dc:title>
  <dcterms:created xsi:type="dcterms:W3CDTF">2024-10-03T06:15:10Z</dcterms:created>
  <dcterms:modified xsi:type="dcterms:W3CDTF">2024-10-03T06:15:10Z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2024-10-03T00:00:00Z</vt:filetime>
  </property>
</Properties>
</file>