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b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Name: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Fonts w:ascii="Times" w:hAnsi="Times" w:cs="Times"/>
          <w:b/>
          <w:color w:val="222222"/>
          <w:sz w:val="26"/>
          <w:szCs w:val="26"/>
        </w:rPr>
        <w:t>Address:</w:t>
      </w:r>
      <w:r w:rsidRPr="00404BA1">
        <w:rPr>
          <w:rFonts w:ascii="Times" w:hAnsi="Times" w:cs="Times"/>
          <w:b/>
          <w:color w:val="222222"/>
          <w:sz w:val="26"/>
          <w:szCs w:val="26"/>
        </w:rPr>
        <w:br/>
      </w:r>
      <w:r w:rsidRPr="00404BA1">
        <w:rPr>
          <w:rFonts w:ascii="Times" w:hAnsi="Times" w:cs="Times"/>
          <w:b/>
          <w:color w:val="222222"/>
          <w:sz w:val="26"/>
          <w:szCs w:val="26"/>
        </w:rPr>
        <w:t>Contact Number:</w:t>
      </w:r>
      <w:r w:rsidRPr="00404BA1">
        <w:rPr>
          <w:rFonts w:ascii="Times" w:hAnsi="Times" w:cs="Times"/>
          <w:b/>
          <w:color w:val="222222"/>
          <w:sz w:val="26"/>
          <w:szCs w:val="26"/>
        </w:rPr>
        <w:br/>
      </w:r>
      <w:r w:rsidRPr="00404BA1">
        <w:rPr>
          <w:rFonts w:ascii="Times" w:hAnsi="Times" w:cs="Times"/>
          <w:b/>
          <w:color w:val="222222"/>
          <w:sz w:val="26"/>
          <w:szCs w:val="26"/>
        </w:rPr>
        <w:t>E-mail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 xml:space="preserve">Registered Pediatric Nurse with over 15 </w:t>
      </w: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>years’ experience</w:t>
      </w: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 xml:space="preserve"> working in clinical and managerial capacities. Expert at coordinating care and continuing services, and the transition between inpatient and outpatient therapy.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Experience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Staff Supervisor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City Hospital</w:t>
      </w:r>
      <w:r w:rsidRPr="00404BA1">
        <w:rPr>
          <w:rFonts w:ascii="Times" w:hAnsi="Times" w:cs="Times"/>
          <w:color w:val="222222"/>
          <w:sz w:val="26"/>
          <w:szCs w:val="26"/>
        </w:rPr>
        <w:t>, Anytown, NY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>April 20XX – Present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Responsible for management of nursing staff in Pediatric unit including scheduling, hiring, and task assignment.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Supervise nursing staff in all aspects of patient care, including coordination of hospital services and discharge arrangements.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Oversee supplies and equipment procurement for department.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Head Pediatric Nurse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Family Clinic</w:t>
      </w:r>
      <w:r w:rsidRPr="00404BA1">
        <w:rPr>
          <w:rFonts w:ascii="Times" w:hAnsi="Times" w:cs="Times"/>
          <w:color w:val="222222"/>
          <w:sz w:val="26"/>
          <w:szCs w:val="26"/>
        </w:rPr>
        <w:t>, Albany, NY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>May 20XX - April 20XX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Responsible for scheduling nursing staff, oversaw maintenance of records of patient intake, HIPPA compliance and follow up programs.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Coordinated individualized care and developed protocols with staff physicians.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Oversaw daily patient care and quality of services.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Registered Nurse</w:t>
      </w:r>
      <w:r w:rsidRPr="00404BA1">
        <w:rPr>
          <w:rFonts w:ascii="Times" w:hAnsi="Times" w:cs="Times"/>
          <w:color w:val="222222"/>
          <w:sz w:val="26"/>
          <w:szCs w:val="26"/>
        </w:rPr>
        <w:br/>
        <w:t>City Women’s Hospital, Highland, NY</w:t>
      </w:r>
      <w:r w:rsidRPr="00404BA1">
        <w:rPr>
          <w:rFonts w:ascii="Times" w:hAnsi="Times" w:cs="Times"/>
          <w:color w:val="222222"/>
          <w:sz w:val="26"/>
          <w:szCs w:val="26"/>
        </w:rPr>
        <w:br/>
      </w:r>
      <w:r w:rsidRPr="00404BA1">
        <w:rPr>
          <w:rStyle w:val="Emphasis"/>
          <w:rFonts w:ascii="Times" w:hAnsi="Times" w:cs="Times"/>
          <w:i w:val="0"/>
          <w:color w:val="222222"/>
          <w:sz w:val="26"/>
          <w:szCs w:val="26"/>
        </w:rPr>
        <w:t>August 200X- May 20XX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Responsible for intake and evaluation of patie</w:t>
      </w:r>
      <w:bookmarkStart w:id="0" w:name="_GoBack"/>
      <w:bookmarkEnd w:id="0"/>
      <w:r w:rsidRPr="00404BA1">
        <w:rPr>
          <w:rFonts w:ascii="Times" w:hAnsi="Times" w:cs="Times"/>
          <w:color w:val="222222"/>
          <w:sz w:val="26"/>
          <w:szCs w:val="26"/>
        </w:rPr>
        <w:t>nts.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General patient care and coordination of patient services.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- Responsible for maintaining and filing patient records as needed.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lastRenderedPageBreak/>
        <w:t>- Assisted with other administrative duties as needed.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Education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Columbia University</w:t>
      </w:r>
      <w:r w:rsidRPr="00404BA1">
        <w:rPr>
          <w:rFonts w:ascii="Times" w:hAnsi="Times" w:cs="Times"/>
          <w:color w:val="222222"/>
          <w:sz w:val="26"/>
          <w:szCs w:val="26"/>
        </w:rPr>
        <w:br/>
        <w:t>New York, NY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Master of Science, Nursing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Mount St. Mary’s College</w:t>
      </w:r>
      <w:r w:rsidRPr="00404BA1">
        <w:rPr>
          <w:rFonts w:ascii="Times" w:hAnsi="Times" w:cs="Times"/>
          <w:color w:val="222222"/>
          <w:sz w:val="26"/>
          <w:szCs w:val="26"/>
        </w:rPr>
        <w:br/>
        <w:t>Newburgh, NY</w:t>
      </w:r>
      <w:r w:rsidRPr="00404BA1">
        <w:rPr>
          <w:rFonts w:ascii="Times" w:hAnsi="Times" w:cs="Times"/>
          <w:color w:val="222222"/>
          <w:sz w:val="26"/>
          <w:szCs w:val="26"/>
        </w:rPr>
        <w:br/>
        <w:t>Bachelor of Science, Nursing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Style w:val="Strong"/>
          <w:rFonts w:ascii="Times" w:hAnsi="Times" w:cs="Times"/>
          <w:color w:val="222222"/>
          <w:sz w:val="26"/>
          <w:szCs w:val="26"/>
        </w:rPr>
        <w:t>Associations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PNCB Certified Pediatric Nurse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Society of Pediatric Nurses</w:t>
      </w:r>
    </w:p>
    <w:p w:rsidR="00404BA1" w:rsidRPr="00404BA1" w:rsidRDefault="00404BA1" w:rsidP="00404BA1">
      <w:pPr>
        <w:pStyle w:val="NormalWeb"/>
        <w:shd w:val="clear" w:color="auto" w:fill="FFFFFF"/>
        <w:rPr>
          <w:rFonts w:ascii="Times" w:hAnsi="Times" w:cs="Times"/>
          <w:color w:val="222222"/>
          <w:sz w:val="26"/>
          <w:szCs w:val="26"/>
        </w:rPr>
      </w:pPr>
      <w:r w:rsidRPr="00404BA1">
        <w:rPr>
          <w:rFonts w:ascii="Times" w:hAnsi="Times" w:cs="Times"/>
          <w:color w:val="222222"/>
          <w:sz w:val="26"/>
          <w:szCs w:val="26"/>
        </w:rPr>
        <w:t>New York Board of Nursing</w:t>
      </w:r>
    </w:p>
    <w:p w:rsidR="00CC22AC" w:rsidRPr="00404BA1" w:rsidRDefault="007E04A5"/>
    <w:sectPr w:rsidR="00CC22AC" w:rsidRPr="00404BA1" w:rsidSect="00404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4A5" w:rsidRDefault="007E04A5" w:rsidP="00404BA1">
      <w:pPr>
        <w:spacing w:after="0" w:line="240" w:lineRule="auto"/>
      </w:pPr>
      <w:r>
        <w:separator/>
      </w:r>
    </w:p>
  </w:endnote>
  <w:endnote w:type="continuationSeparator" w:id="0">
    <w:p w:rsidR="007E04A5" w:rsidRDefault="007E04A5" w:rsidP="0040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4A5" w:rsidRDefault="007E04A5" w:rsidP="00404BA1">
      <w:pPr>
        <w:spacing w:after="0" w:line="240" w:lineRule="auto"/>
      </w:pPr>
      <w:r>
        <w:separator/>
      </w:r>
    </w:p>
  </w:footnote>
  <w:footnote w:type="continuationSeparator" w:id="0">
    <w:p w:rsidR="007E04A5" w:rsidRDefault="007E04A5" w:rsidP="0040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525157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Nursing Resume 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525158" o:spid="_x0000_s2051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Nursing Resume 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BA1" w:rsidRDefault="00404BA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525156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Nursing Resume Templa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1"/>
    <w:rsid w:val="00404BA1"/>
    <w:rsid w:val="0079387E"/>
    <w:rsid w:val="007E04A5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A3501C"/>
  <w15:chartTrackingRefBased/>
  <w15:docId w15:val="{2A16DCFD-889C-4455-B447-08BE8BE2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4BA1"/>
    <w:rPr>
      <w:b/>
      <w:bCs/>
    </w:rPr>
  </w:style>
  <w:style w:type="character" w:customStyle="1" w:styleId="skimlinks-unlinked">
    <w:name w:val="skimlinks-unlinked"/>
    <w:basedOn w:val="DefaultParagraphFont"/>
    <w:rsid w:val="00404BA1"/>
  </w:style>
  <w:style w:type="character" w:styleId="Emphasis">
    <w:name w:val="Emphasis"/>
    <w:basedOn w:val="DefaultParagraphFont"/>
    <w:uiPriority w:val="20"/>
    <w:qFormat/>
    <w:rsid w:val="00404BA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BA1"/>
  </w:style>
  <w:style w:type="paragraph" w:styleId="Footer">
    <w:name w:val="footer"/>
    <w:basedOn w:val="Normal"/>
    <w:link w:val="FooterChar"/>
    <w:uiPriority w:val="99"/>
    <w:unhideWhenUsed/>
    <w:rsid w:val="00404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2017-11-24T16:43:00Z</dcterms:created>
  <dcterms:modified xsi:type="dcterms:W3CDTF">2017-11-24T16:47:00Z</dcterms:modified>
</cp:coreProperties>
</file>