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0000"/>
        </w:rPr>
        <w:t>Sample</w:t>
      </w:r>
      <w:r>
        <w:rPr>
          <w:color w:val="FF0000"/>
          <w:spacing w:val="-2"/>
        </w:rPr>
        <w:t> </w:t>
      </w:r>
      <w:r>
        <w:rPr>
          <w:color w:val="FF0000"/>
        </w:rPr>
        <w:t>Sales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Letter</w:t>
      </w:r>
    </w:p>
    <w:p>
      <w:pPr>
        <w:tabs>
          <w:tab w:pos="1459" w:val="left" w:leader="none"/>
          <w:tab w:pos="5445" w:val="left" w:leader="none"/>
        </w:tabs>
        <w:spacing w:line="252" w:lineRule="exact" w:before="2"/>
        <w:ind w:left="359" w:right="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ab/>
      </w:r>
      <w:r>
        <w:rPr>
          <w:b/>
          <w:sz w:val="22"/>
        </w:rPr>
        <w:t>ACME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WINDOW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WASHING</w:t>
      </w:r>
      <w:r>
        <w:rPr>
          <w:b/>
          <w:sz w:val="22"/>
          <w:u w:val="single"/>
        </w:rPr>
        <w:tab/>
      </w:r>
    </w:p>
    <w:p>
      <w:pPr>
        <w:pStyle w:val="BodyText"/>
        <w:spacing w:line="252" w:lineRule="exact"/>
        <w:jc w:val="center"/>
      </w:pPr>
      <w:r>
        <w:rPr/>
        <w:t>227</w:t>
      </w:r>
      <w:r>
        <w:rPr>
          <w:spacing w:val="-6"/>
        </w:rPr>
        <w:t> </w:t>
      </w:r>
      <w:r>
        <w:rPr/>
        <w:t>Gardner</w:t>
      </w:r>
      <w:r>
        <w:rPr>
          <w:spacing w:val="-6"/>
        </w:rPr>
        <w:t> </w:t>
      </w:r>
      <w:r>
        <w:rPr>
          <w:spacing w:val="-2"/>
        </w:rPr>
        <w:t>Avenue</w:t>
      </w:r>
    </w:p>
    <w:p>
      <w:pPr>
        <w:pStyle w:val="BodyText"/>
        <w:spacing w:before="1"/>
        <w:jc w:val="center"/>
      </w:pPr>
      <w:r>
        <w:rPr/>
        <w:t>Scranton,</w:t>
      </w:r>
      <w:r>
        <w:rPr>
          <w:spacing w:val="-6"/>
        </w:rPr>
        <w:t> </w:t>
      </w:r>
      <w:r>
        <w:rPr/>
        <w:t>PA</w:t>
      </w:r>
      <w:r>
        <w:rPr>
          <w:spacing w:val="-6"/>
        </w:rPr>
        <w:t> </w:t>
      </w:r>
      <w:r>
        <w:rPr>
          <w:spacing w:val="-2"/>
        </w:rPr>
        <w:t>18501</w:t>
      </w:r>
    </w:p>
    <w:p>
      <w:pPr>
        <w:tabs>
          <w:tab w:pos="6839" w:val="left" w:leader="none"/>
        </w:tabs>
        <w:spacing w:before="252"/>
        <w:ind w:left="359" w:right="0" w:firstLine="0"/>
        <w:jc w:val="left"/>
        <w:rPr>
          <w:i/>
          <w:sz w:val="22"/>
        </w:rPr>
      </w:pPr>
      <w:r>
        <w:rPr>
          <w:sz w:val="22"/>
        </w:rPr>
        <w:t>April</w:t>
      </w:r>
      <w:r>
        <w:rPr>
          <w:spacing w:val="-4"/>
          <w:sz w:val="22"/>
        </w:rPr>
        <w:t> </w:t>
      </w:r>
      <w:r>
        <w:rPr>
          <w:sz w:val="22"/>
        </w:rPr>
        <w:t>15,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2004</w:t>
      </w:r>
      <w:r>
        <w:rPr>
          <w:sz w:val="22"/>
        </w:rPr>
        <w:tab/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Greater</w:t>
      </w:r>
    </w:p>
    <w:p>
      <w:pPr>
        <w:spacing w:before="1"/>
        <w:ind w:left="7060" w:right="0" w:firstLine="0"/>
        <w:jc w:val="left"/>
        <w:rPr>
          <w:i/>
          <w:sz w:val="22"/>
        </w:rPr>
      </w:pPr>
      <w:r>
        <w:rPr>
          <w:i/>
          <w:sz w:val="22"/>
        </w:rPr>
        <w:t>Scranton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Area</w:t>
      </w:r>
    </w:p>
    <w:p>
      <w:pPr>
        <w:pStyle w:val="BodyText"/>
        <w:spacing w:before="252"/>
        <w:ind w:right="6389"/>
      </w:pPr>
      <w:r>
        <w:rPr/>
        <w:t>Mr.</w:t>
      </w:r>
      <w:r>
        <w:rPr>
          <w:spacing w:val="-14"/>
        </w:rPr>
        <w:t> </w:t>
      </w:r>
      <w:r>
        <w:rPr/>
        <w:t>Raymond</w:t>
      </w:r>
      <w:r>
        <w:rPr>
          <w:spacing w:val="-14"/>
        </w:rPr>
        <w:t> </w:t>
      </w:r>
      <w:r>
        <w:rPr/>
        <w:t>Blink </w:t>
      </w:r>
      <w:r>
        <w:rPr>
          <w:spacing w:val="-2"/>
        </w:rPr>
        <w:t>Owner</w:t>
      </w:r>
    </w:p>
    <w:p>
      <w:pPr>
        <w:pStyle w:val="BodyText"/>
        <w:ind w:right="6882"/>
      </w:pPr>
      <w:r>
        <w:rPr/>
        <w:t>Classic Gizmo’s 173</w:t>
      </w:r>
      <w:r>
        <w:rPr>
          <w:spacing w:val="-13"/>
        </w:rPr>
        <w:t> </w:t>
      </w:r>
      <w:r>
        <w:rPr/>
        <w:t>E.</w:t>
      </w:r>
      <w:r>
        <w:rPr>
          <w:spacing w:val="-13"/>
        </w:rPr>
        <w:t> </w:t>
      </w:r>
      <w:r>
        <w:rPr/>
        <w:t>Drinker</w:t>
      </w:r>
      <w:r>
        <w:rPr>
          <w:spacing w:val="-13"/>
        </w:rPr>
        <w:t> </w:t>
      </w:r>
      <w:r>
        <w:rPr/>
        <w:t>St.</w:t>
      </w:r>
    </w:p>
    <w:p>
      <w:pPr>
        <w:pStyle w:val="BodyText"/>
        <w:spacing w:line="480" w:lineRule="auto"/>
        <w:ind w:right="6389"/>
      </w:pPr>
      <w:r>
        <w:rPr/>
        <w:t>Dunmore,</w:t>
      </w:r>
      <w:r>
        <w:rPr>
          <w:spacing w:val="-13"/>
        </w:rPr>
        <w:t> </w:t>
      </w:r>
      <w:r>
        <w:rPr/>
        <w:t>PA</w:t>
      </w:r>
      <w:r>
        <w:rPr>
          <w:spacing w:val="30"/>
        </w:rPr>
        <w:t> </w:t>
      </w:r>
      <w:r>
        <w:rPr/>
        <w:t>18512 Dear Mr. Blink:</w:t>
      </w:r>
    </w:p>
    <w:p>
      <w:pPr>
        <w:pStyle w:val="BodyText"/>
        <w:ind w:right="119"/>
      </w:pPr>
      <w:r>
        <w:rPr/>
        <w:t>How many times have you heard, </w:t>
      </w:r>
      <w:r>
        <w:rPr>
          <w:b/>
          <w:i/>
        </w:rPr>
        <w:t>“Oh…and by the way—I don’t do windows!”</w:t>
      </w:r>
      <w:r>
        <w:rPr>
          <w:b/>
          <w:i/>
          <w:spacing w:val="40"/>
        </w:rPr>
        <w:t> </w:t>
      </w:r>
      <w:r>
        <w:rPr/>
        <w:t>Well, you won’t</w:t>
      </w:r>
      <w:r>
        <w:rPr>
          <w:spacing w:val="-3"/>
        </w:rPr>
        <w:t> </w:t>
      </w:r>
      <w:r>
        <w:rPr/>
        <w:t>hear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us.</w:t>
      </w:r>
      <w:r>
        <w:rPr>
          <w:spacing w:val="40"/>
        </w:rPr>
        <w:t> </w:t>
      </w:r>
      <w:r>
        <w:rPr/>
        <w:t>It’s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do.</w:t>
      </w:r>
      <w:r>
        <w:rPr>
          <w:spacing w:val="40"/>
        </w:rPr>
        <w:t> </w:t>
      </w:r>
      <w:r>
        <w:rPr/>
        <w:t>We</w:t>
      </w:r>
      <w:r>
        <w:rPr>
          <w:spacing w:val="-4"/>
        </w:rPr>
        <w:t> </w:t>
      </w:r>
      <w:r>
        <w:rPr/>
        <w:t>know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you to be doing than washing windows.</w:t>
      </w:r>
      <w:r>
        <w:rPr>
          <w:spacing w:val="40"/>
        </w:rPr>
        <w:t> </w:t>
      </w:r>
      <w:r>
        <w:rPr/>
        <w:t>SO—</w:t>
      </w:r>
      <w:r>
        <w:rPr>
          <w:i/>
        </w:rPr>
        <w:t>do them</w:t>
      </w:r>
      <w:r>
        <w:rPr/>
        <w:t>.</w:t>
      </w:r>
      <w:r>
        <w:rPr>
          <w:spacing w:val="40"/>
        </w:rPr>
        <w:t> </w:t>
      </w:r>
      <w:r>
        <w:rPr/>
        <w:t>And call us to do your windows.</w:t>
      </w:r>
    </w:p>
    <w:p>
      <w:pPr>
        <w:pStyle w:val="BodyText"/>
        <w:ind w:left="0"/>
      </w:pPr>
    </w:p>
    <w:p>
      <w:pPr>
        <w:spacing w:before="1"/>
        <w:ind w:left="3237" w:right="2877" w:firstLine="0"/>
        <w:jc w:val="center"/>
        <w:rPr>
          <w:sz w:val="22"/>
        </w:rPr>
      </w:pPr>
      <w:r>
        <w:rPr>
          <w:b/>
          <w:sz w:val="22"/>
        </w:rPr>
        <w:t>ACME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WINDOW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WASHING 347- ACME </w:t>
      </w:r>
      <w:r>
        <w:rPr>
          <w:sz w:val="22"/>
        </w:rPr>
        <w:t>(347-2263)</w:t>
      </w:r>
    </w:p>
    <w:p>
      <w:pPr>
        <w:spacing w:before="252"/>
        <w:ind w:left="359" w:right="0" w:firstLine="0"/>
        <w:jc w:val="left"/>
        <w:rPr>
          <w:sz w:val="22"/>
        </w:rPr>
      </w:pP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advantage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b/>
          <w:sz w:val="22"/>
        </w:rPr>
        <w:t>FREE</w:t>
      </w:r>
      <w:r>
        <w:rPr>
          <w:b/>
          <w:spacing w:val="-3"/>
          <w:sz w:val="22"/>
        </w:rPr>
        <w:t> </w:t>
      </w:r>
      <w:r>
        <w:rPr>
          <w:sz w:val="22"/>
        </w:rPr>
        <w:t>onsite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3"/>
          <w:sz w:val="22"/>
        </w:rPr>
        <w:t> </w:t>
      </w:r>
      <w:r>
        <w:rPr>
          <w:sz w:val="22"/>
        </w:rPr>
        <w:t>consultation.</w:t>
      </w:r>
      <w:r>
        <w:rPr>
          <w:spacing w:val="40"/>
          <w:sz w:val="22"/>
        </w:rPr>
        <w:t> </w:t>
      </w:r>
      <w:r>
        <w:rPr>
          <w:sz w:val="22"/>
        </w:rPr>
        <w:t>Let</w:t>
      </w:r>
      <w:r>
        <w:rPr>
          <w:spacing w:val="-3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b/>
          <w:sz w:val="22"/>
        </w:rPr>
        <w:t>FREE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spot, </w:t>
      </w:r>
      <w:r>
        <w:rPr>
          <w:b/>
          <w:i/>
          <w:sz w:val="22"/>
        </w:rPr>
        <w:t>CLEAN QUOTE.</w:t>
      </w:r>
      <w:r>
        <w:rPr>
          <w:b/>
          <w:i/>
          <w:spacing w:val="40"/>
          <w:sz w:val="22"/>
        </w:rPr>
        <w:t> </w:t>
      </w:r>
      <w:r>
        <w:rPr>
          <w:sz w:val="22"/>
        </w:rPr>
        <w:t>See for yourself why, for </w:t>
      </w:r>
      <w:r>
        <w:rPr>
          <w:sz w:val="24"/>
        </w:rPr>
        <w:t>over twenty years, so many </w:t>
      </w:r>
      <w:r>
        <w:rPr>
          <w:sz w:val="22"/>
        </w:rPr>
        <w:t>home and business owners in the </w:t>
      </w:r>
      <w:r>
        <w:rPr>
          <w:i/>
          <w:sz w:val="22"/>
        </w:rPr>
        <w:t>Greater Scranton Area </w:t>
      </w:r>
      <w:r>
        <w:rPr>
          <w:sz w:val="22"/>
        </w:rPr>
        <w:t>have turned first to ACME WINDOW WASHING.</w:t>
      </w:r>
    </w:p>
    <w:p>
      <w:pPr>
        <w:pStyle w:val="BodyText"/>
        <w:spacing w:before="253"/>
        <w:ind w:right="82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</w:t>
      </w:r>
      <w:r>
        <w:rPr>
          <w:spacing w:val="-3"/>
        </w:rPr>
        <w:t> </w:t>
      </w:r>
      <w:r>
        <w:rPr/>
        <w:t>floor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floor,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highest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exterior window cleaning service money can buy—at</w:t>
      </w:r>
      <w:r>
        <w:rPr>
          <w:spacing w:val="40"/>
        </w:rPr>
        <w:t> </w:t>
      </w:r>
      <w:r>
        <w:rPr/>
        <w:t>prices that are hard to beat.</w:t>
      </w:r>
    </w:p>
    <w:p>
      <w:pPr>
        <w:pStyle w:val="BodyText"/>
        <w:ind w:left="0"/>
      </w:pPr>
    </w:p>
    <w:p>
      <w:pPr>
        <w:pStyle w:val="BodyText"/>
        <w:ind w:right="82"/>
      </w:pPr>
      <w:r>
        <w:rPr/>
        <w:t>Along with your </w:t>
      </w:r>
      <w:r>
        <w:rPr>
          <w:b/>
        </w:rPr>
        <w:t>FREE </w:t>
      </w:r>
      <w:r>
        <w:rPr>
          <w:b/>
          <w:i/>
        </w:rPr>
        <w:t>CLEAN QUOTE</w:t>
      </w:r>
      <w:r>
        <w:rPr/>
        <w:t>, we will provide you with a personally tailored monthly</w:t>
      </w:r>
      <w:r>
        <w:rPr>
          <w:spacing w:val="-1"/>
        </w:rPr>
        <w:t> </w:t>
      </w:r>
      <w:r>
        <w:rPr/>
        <w:t>window-cleaning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designed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busy</w:t>
      </w:r>
      <w:r>
        <w:rPr>
          <w:spacing w:val="-1"/>
        </w:rPr>
        <w:t> </w:t>
      </w:r>
      <w:r>
        <w:rPr/>
        <w:t>lifestyle.</w:t>
      </w:r>
      <w:r>
        <w:rPr>
          <w:spacing w:val="40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ACME professionals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job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less</w:t>
      </w:r>
      <w:r>
        <w:rPr>
          <w:spacing w:val="-3"/>
        </w:rPr>
        <w:t> </w:t>
      </w:r>
      <w:r>
        <w:rPr/>
        <w:t>mundane</w:t>
      </w:r>
      <w:r>
        <w:rPr>
          <w:spacing w:val="-3"/>
        </w:rPr>
        <w:t> </w:t>
      </w:r>
      <w:r>
        <w:rPr/>
        <w:t>chore.</w:t>
      </w:r>
      <w:r>
        <w:rPr>
          <w:spacing w:val="40"/>
        </w:rPr>
        <w:t> </w:t>
      </w:r>
      <w:r>
        <w:rPr/>
        <w:t>While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your business, we’ll go about ours.</w:t>
      </w:r>
      <w:r>
        <w:rPr>
          <w:spacing w:val="40"/>
        </w:rPr>
        <w:t> </w:t>
      </w:r>
      <w:r>
        <w:rPr/>
        <w:t>We’ll make the world outside your window a brighter place.</w:t>
      </w:r>
    </w:p>
    <w:p>
      <w:pPr>
        <w:pStyle w:val="BodyText"/>
        <w:ind w:left="0"/>
      </w:pPr>
    </w:p>
    <w:p>
      <w:pPr>
        <w:pStyle w:val="BodyText"/>
      </w:pPr>
      <w:r>
        <w:rPr/>
        <w:t>SO—don’t</w:t>
      </w:r>
      <w:r>
        <w:rPr>
          <w:spacing w:val="-4"/>
        </w:rPr>
        <w:t> </w:t>
      </w:r>
      <w:r>
        <w:rPr/>
        <w:t>delay.</w:t>
      </w:r>
      <w:r>
        <w:rPr>
          <w:spacing w:val="40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>
          <w:b/>
        </w:rPr>
        <w:t>FREE</w:t>
      </w:r>
      <w:r>
        <w:rPr>
          <w:b/>
          <w:spacing w:val="-3"/>
        </w:rPr>
        <w:t> </w:t>
      </w:r>
      <w:r>
        <w:rPr>
          <w:b/>
        </w:rPr>
        <w:t>CONSULTATION</w:t>
      </w:r>
      <w:r>
        <w:rPr>
          <w:b/>
          <w:spacing w:val="-3"/>
        </w:rPr>
        <w:t> </w:t>
      </w:r>
      <w:r>
        <w:rPr/>
        <w:t>today.</w:t>
      </w:r>
      <w:r>
        <w:rPr>
          <w:spacing w:val="40"/>
        </w:rPr>
        <w:t> </w:t>
      </w:r>
      <w:r>
        <w:rPr/>
        <w:t>Mention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and receive a </w:t>
      </w:r>
      <w:r>
        <w:rPr>
          <w:b/>
        </w:rPr>
        <w:t>25% DISCOUNT </w:t>
      </w:r>
      <w:r>
        <w:rPr/>
        <w:t>on the first regularly scheduled service call of your personally tailored monthly window-cleaning program.</w:t>
      </w:r>
    </w:p>
    <w:p>
      <w:pPr>
        <w:pStyle w:val="BodyText"/>
        <w:spacing w:line="760" w:lineRule="atLeast"/>
        <w:ind w:right="6389"/>
      </w:pPr>
      <w:r>
        <w:rPr/>
        <w:t>Let</w:t>
      </w:r>
      <w:r>
        <w:rPr>
          <w:spacing w:val="-9"/>
        </w:rPr>
        <w:t> </w:t>
      </w:r>
      <w:r>
        <w:rPr/>
        <w:t>us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your</w:t>
      </w:r>
      <w:r>
        <w:rPr>
          <w:spacing w:val="-9"/>
        </w:rPr>
        <w:t> </w:t>
      </w:r>
      <w:r>
        <w:rPr/>
        <w:t>windows, Lance Glassman</w:t>
      </w:r>
    </w:p>
    <w:p>
      <w:pPr>
        <w:pStyle w:val="BodyText"/>
        <w:spacing w:line="252" w:lineRule="exact"/>
      </w:pPr>
      <w:r>
        <w:rPr/>
        <w:t>ACME</w:t>
      </w:r>
      <w:r>
        <w:rPr>
          <w:spacing w:val="-7"/>
        </w:rPr>
        <w:t> </w:t>
      </w:r>
      <w:r>
        <w:rPr/>
        <w:t>Account</w:t>
      </w:r>
      <w:r>
        <w:rPr>
          <w:spacing w:val="-7"/>
        </w:rPr>
        <w:t> </w:t>
      </w:r>
      <w:r>
        <w:rPr>
          <w:spacing w:val="-2"/>
        </w:rPr>
        <w:t>Executive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357" w:right="0" w:firstLine="0"/>
        <w:jc w:val="center"/>
        <w:rPr>
          <w:i/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world</w:t>
      </w:r>
      <w:r>
        <w:rPr>
          <w:spacing w:val="-6"/>
          <w:sz w:val="22"/>
        </w:rPr>
        <w:t> </w:t>
      </w:r>
      <w:r>
        <w:rPr>
          <w:sz w:val="22"/>
        </w:rPr>
        <w:t>outside</w:t>
      </w:r>
      <w:r>
        <w:rPr>
          <w:spacing w:val="-6"/>
          <w:sz w:val="22"/>
        </w:rPr>
        <w:t> </w:t>
      </w:r>
      <w:r>
        <w:rPr>
          <w:sz w:val="22"/>
        </w:rPr>
        <w:t>looks</w:t>
      </w:r>
      <w:r>
        <w:rPr>
          <w:spacing w:val="-6"/>
          <w:sz w:val="22"/>
        </w:rPr>
        <w:t> </w:t>
      </w:r>
      <w:r>
        <w:rPr>
          <w:sz w:val="22"/>
        </w:rPr>
        <w:t>dirty—</w:t>
      </w:r>
      <w:r>
        <w:rPr>
          <w:spacing w:val="-6"/>
          <w:sz w:val="22"/>
        </w:rPr>
        <w:t> </w:t>
      </w:r>
      <w:r>
        <w:rPr>
          <w:i/>
          <w:sz w:val="22"/>
        </w:rPr>
        <w:t>Get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Windows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Washed</w:t>
      </w:r>
    </w:p>
    <w:p>
      <w:pPr>
        <w:spacing w:before="126"/>
        <w:ind w:left="359" w:right="0" w:firstLine="0"/>
        <w:jc w:val="center"/>
        <w:rPr>
          <w:sz w:val="22"/>
        </w:rPr>
      </w:pPr>
      <w:r>
        <w:rPr>
          <w:sz w:val="22"/>
        </w:rPr>
        <w:t>Call</w:t>
      </w:r>
      <w:r>
        <w:rPr>
          <w:spacing w:val="-8"/>
          <w:sz w:val="22"/>
        </w:rPr>
        <w:t> </w:t>
      </w:r>
      <w:r>
        <w:rPr>
          <w:b/>
          <w:sz w:val="22"/>
        </w:rPr>
        <w:t>347-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ACME</w:t>
      </w:r>
      <w:r>
        <w:rPr>
          <w:b/>
          <w:spacing w:val="-7"/>
          <w:sz w:val="22"/>
        </w:rPr>
        <w:t> </w:t>
      </w:r>
      <w:r>
        <w:rPr>
          <w:sz w:val="22"/>
        </w:rPr>
        <w:t>(347-</w:t>
      </w:r>
      <w:r>
        <w:rPr>
          <w:spacing w:val="-2"/>
          <w:sz w:val="22"/>
        </w:rPr>
        <w:t>2263)</w:t>
      </w:r>
    </w:p>
    <w:sectPr>
      <w:type w:val="continuous"/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 Barnes</dc:creator>
  <dc:title>Microsoft Word - 16H - Sample Sales Letter.doc</dc:title>
  <dcterms:created xsi:type="dcterms:W3CDTF">2025-01-24T07:20:46Z</dcterms:created>
  <dcterms:modified xsi:type="dcterms:W3CDTF">2025-01-24T07:20:46Z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2025-01-24T00:00:00Z</vt:filetime>
  </property>
  <property fmtid="{D5CDD505-2E9C-101B-9397-08002B2CF9AE}" pid="5" name="Producer">
    <vt:lpwstr>Acrobat Distiller 5.0.5 (Windows)</vt:lpwstr>
  </property>
</Properties>
</file>