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Sales</w:t>
      </w:r>
      <w:r>
        <w:rPr>
          <w:spacing w:val="-3"/>
        </w:rPr>
        <w:t> </w:t>
      </w:r>
      <w:r>
        <w:rPr>
          <w:spacing w:val="-2"/>
        </w:rPr>
        <w:t>Letter</w:t>
      </w:r>
    </w:p>
    <w:p>
      <w:pPr>
        <w:pStyle w:val="BodyText"/>
        <w:spacing w:line="259" w:lineRule="auto" w:before="144"/>
        <w:ind w:left="0" w:right="611" w:firstLine="0"/>
      </w:pPr>
      <w:r>
        <w:rPr/>
        <w:t>The purpose of a sales letter is to persuade a specific reader to purchase a service or product.</w:t>
      </w:r>
      <w:r>
        <w:rPr>
          <w:spacing w:val="40"/>
        </w:rPr>
        <w:t> </w:t>
      </w:r>
      <w:r>
        <w:rPr/>
        <w:t>This is a persuasive letter, and must both enhance the author’s credibility while also advertising the product or service.</w:t>
      </w:r>
      <w:r>
        <w:rPr>
          <w:spacing w:val="40"/>
        </w:rPr>
        <w:t> </w:t>
      </w:r>
      <w:r>
        <w:rPr/>
        <w:t>Follow the formatting for a business letter.</w:t>
      </w:r>
      <w:r>
        <w:rPr>
          <w:spacing w:val="40"/>
        </w:rPr>
        <w:t> </w:t>
      </w:r>
      <w:r>
        <w:rPr>
          <w:b/>
        </w:rPr>
        <w:t>(Refer to the Formatting a Business Letter resource.)</w:t>
      </w:r>
      <w:r>
        <w:rPr>
          <w:b/>
          <w:spacing w:val="40"/>
        </w:rPr>
        <w:t> </w:t>
      </w:r>
      <w:r>
        <w:rPr/>
        <w:t>Use</w:t>
      </w:r>
      <w:r>
        <w:rPr>
          <w:spacing w:val="-3"/>
        </w:rPr>
        <w:t> </w:t>
      </w:r>
      <w:r>
        <w:rPr/>
        <w:t>headings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subheadings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enhance</w:t>
      </w:r>
      <w:r>
        <w:rPr>
          <w:spacing w:val="-5"/>
        </w:rPr>
        <w:t> </w:t>
      </w:r>
      <w:r>
        <w:rPr/>
        <w:t>readability.</w:t>
      </w:r>
      <w:r>
        <w:rPr>
          <w:spacing w:val="40"/>
        </w:rPr>
        <w:t> </w:t>
      </w:r>
      <w:r>
        <w:rPr/>
        <w:t>Many</w:t>
      </w:r>
      <w:r>
        <w:rPr>
          <w:spacing w:val="-6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include</w:t>
      </w:r>
      <w:r>
        <w:rPr>
          <w:spacing w:val="-3"/>
        </w:rPr>
        <w:t> </w:t>
      </w:r>
      <w:r>
        <w:rPr/>
        <w:t>useful information in their sales letters, so that the reader will feel compelled to save it on his or her bulletin board or refrigerator.</w:t>
      </w:r>
    </w:p>
    <w:p>
      <w:pPr>
        <w:pStyle w:val="BodyText"/>
        <w:spacing w:before="11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both"/>
        <w:rPr>
          <w:b/>
          <w:sz w:val="22"/>
        </w:rPr>
      </w:pPr>
      <w:r>
        <w:rPr>
          <w:b/>
          <w:spacing w:val="-2"/>
          <w:sz w:val="22"/>
        </w:rPr>
        <w:t>Elements: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  <w:tab w:pos="1440" w:val="left" w:leader="none"/>
        </w:tabs>
        <w:spacing w:line="247" w:lineRule="auto" w:before="13" w:after="0"/>
        <w:ind w:left="1440" w:right="436" w:hanging="360"/>
        <w:jc w:val="both"/>
        <w:rPr>
          <w:sz w:val="22"/>
        </w:rPr>
      </w:pPr>
      <w:r>
        <w:rPr>
          <w:sz w:val="22"/>
        </w:rPr>
        <w:t>Headline: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headline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sentence that</w:t>
      </w:r>
      <w:r>
        <w:rPr>
          <w:spacing w:val="-3"/>
          <w:sz w:val="22"/>
        </w:rPr>
        <w:t> </w:t>
      </w:r>
      <w:r>
        <w:rPr>
          <w:sz w:val="22"/>
        </w:rPr>
        <w:t>grabs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reader’s</w:t>
      </w:r>
      <w:r>
        <w:rPr>
          <w:spacing w:val="-2"/>
          <w:sz w:val="22"/>
        </w:rPr>
        <w:t> </w:t>
      </w:r>
      <w:r>
        <w:rPr>
          <w:sz w:val="22"/>
        </w:rPr>
        <w:t>attention,</w:t>
      </w:r>
      <w:r>
        <w:rPr>
          <w:spacing w:val="-5"/>
          <w:sz w:val="22"/>
        </w:rPr>
        <w:t> </w:t>
      </w:r>
      <w:r>
        <w:rPr>
          <w:sz w:val="22"/>
        </w:rPr>
        <w:t>offers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benefit,</w:t>
      </w:r>
      <w:r>
        <w:rPr>
          <w:spacing w:val="-2"/>
          <w:sz w:val="22"/>
        </w:rPr>
        <w:t> </w:t>
      </w:r>
      <w:r>
        <w:rPr>
          <w:sz w:val="22"/>
        </w:rPr>
        <w:t>or makes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promise.</w:t>
      </w:r>
      <w:r>
        <w:rPr>
          <w:spacing w:val="40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placed</w:t>
      </w:r>
      <w:r>
        <w:rPr>
          <w:spacing w:val="-2"/>
          <w:sz w:val="22"/>
        </w:rPr>
        <w:t> </w:t>
      </w:r>
      <w:r>
        <w:rPr>
          <w:sz w:val="22"/>
        </w:rPr>
        <w:t>above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salutation,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limited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thirty</w:t>
      </w:r>
      <w:r>
        <w:rPr>
          <w:spacing w:val="-5"/>
          <w:sz w:val="22"/>
        </w:rPr>
        <w:t> </w:t>
      </w:r>
      <w:r>
        <w:rPr>
          <w:sz w:val="22"/>
        </w:rPr>
        <w:t>words. The headline should do the following:</w:t>
      </w:r>
    </w:p>
    <w:p>
      <w:pPr>
        <w:pStyle w:val="ListParagraph"/>
        <w:numPr>
          <w:ilvl w:val="2"/>
          <w:numId w:val="1"/>
        </w:numPr>
        <w:tabs>
          <w:tab w:pos="2071" w:val="left" w:leader="none"/>
        </w:tabs>
        <w:spacing w:line="240" w:lineRule="auto" w:before="1" w:after="0"/>
        <w:ind w:left="2071" w:right="0" w:hanging="309"/>
        <w:jc w:val="both"/>
        <w:rPr>
          <w:sz w:val="22"/>
        </w:rPr>
      </w:pPr>
      <w:r>
        <w:rPr>
          <w:sz w:val="22"/>
        </w:rPr>
        <w:t>Include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main</w:t>
      </w:r>
      <w:r>
        <w:rPr>
          <w:spacing w:val="-4"/>
          <w:sz w:val="22"/>
        </w:rPr>
        <w:t> </w:t>
      </w:r>
      <w:r>
        <w:rPr>
          <w:sz w:val="22"/>
        </w:rPr>
        <w:t>selling</w:t>
      </w:r>
      <w:r>
        <w:rPr>
          <w:spacing w:val="-6"/>
          <w:sz w:val="22"/>
        </w:rPr>
        <w:t> </w:t>
      </w:r>
      <w:r>
        <w:rPr>
          <w:sz w:val="22"/>
        </w:rPr>
        <w:t>point</w:t>
      </w:r>
      <w:r>
        <w:rPr>
          <w:spacing w:val="-2"/>
          <w:sz w:val="22"/>
        </w:rPr>
        <w:t> </w:t>
      </w:r>
      <w:r>
        <w:rPr>
          <w:sz w:val="22"/>
        </w:rPr>
        <w:t>(cost,</w:t>
      </w:r>
      <w:r>
        <w:rPr>
          <w:spacing w:val="-3"/>
          <w:sz w:val="22"/>
        </w:rPr>
        <w:t> </w:t>
      </w:r>
      <w:r>
        <w:rPr>
          <w:sz w:val="22"/>
        </w:rPr>
        <w:t>quality,</w:t>
      </w:r>
      <w:r>
        <w:rPr>
          <w:spacing w:val="-4"/>
          <w:sz w:val="22"/>
        </w:rPr>
        <w:t> </w:t>
      </w:r>
      <w:r>
        <w:rPr>
          <w:sz w:val="22"/>
        </w:rPr>
        <w:t>aesthetics,</w:t>
      </w:r>
      <w:r>
        <w:rPr>
          <w:spacing w:val="-6"/>
          <w:sz w:val="22"/>
        </w:rPr>
        <w:t> </w:t>
      </w:r>
      <w:r>
        <w:rPr>
          <w:sz w:val="22"/>
        </w:rPr>
        <w:t>or </w:t>
      </w:r>
      <w:r>
        <w:rPr>
          <w:spacing w:val="-2"/>
          <w:sz w:val="22"/>
        </w:rPr>
        <w:t>popularity).</w:t>
      </w:r>
    </w:p>
    <w:p>
      <w:pPr>
        <w:pStyle w:val="ListParagraph"/>
        <w:numPr>
          <w:ilvl w:val="2"/>
          <w:numId w:val="1"/>
        </w:numPr>
        <w:tabs>
          <w:tab w:pos="2071" w:val="left" w:leader="none"/>
        </w:tabs>
        <w:spacing w:line="240" w:lineRule="auto" w:before="6" w:after="0"/>
        <w:ind w:left="2071" w:right="0" w:hanging="381"/>
        <w:jc w:val="both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strong</w:t>
      </w:r>
      <w:r>
        <w:rPr>
          <w:spacing w:val="-6"/>
          <w:sz w:val="22"/>
        </w:rPr>
        <w:t> </w:t>
      </w:r>
      <w:r>
        <w:rPr>
          <w:sz w:val="22"/>
        </w:rPr>
        <w:t>action</w:t>
      </w:r>
      <w:r>
        <w:rPr>
          <w:spacing w:val="-4"/>
          <w:sz w:val="22"/>
        </w:rPr>
        <w:t> </w:t>
      </w:r>
      <w:r>
        <w:rPr>
          <w:sz w:val="22"/>
        </w:rPr>
        <w:t>verbs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powerful</w:t>
      </w:r>
      <w:r>
        <w:rPr>
          <w:spacing w:val="-3"/>
          <w:sz w:val="22"/>
        </w:rPr>
        <w:t> </w:t>
      </w:r>
      <w:r>
        <w:rPr>
          <w:sz w:val="22"/>
        </w:rPr>
        <w:t>descriptive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words.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4" w:lineRule="auto" w:before="9" w:after="0"/>
        <w:ind w:left="1440" w:right="913" w:hanging="360"/>
        <w:jc w:val="both"/>
        <w:rPr>
          <w:sz w:val="22"/>
        </w:rPr>
      </w:pPr>
      <w:r>
        <w:rPr>
          <w:sz w:val="22"/>
        </w:rPr>
        <w:t>Introduction:</w:t>
      </w:r>
      <w:r>
        <w:rPr>
          <w:spacing w:val="40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introductory</w:t>
      </w:r>
      <w:r>
        <w:rPr>
          <w:spacing w:val="-5"/>
          <w:sz w:val="22"/>
        </w:rPr>
        <w:t> </w:t>
      </w:r>
      <w:r>
        <w:rPr>
          <w:sz w:val="22"/>
        </w:rPr>
        <w:t>paragraph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expand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 headline.</w:t>
      </w:r>
      <w:r>
        <w:rPr>
          <w:spacing w:val="40"/>
          <w:sz w:val="22"/>
        </w:rPr>
        <w:t> </w:t>
      </w:r>
      <w:r>
        <w:rPr>
          <w:sz w:val="22"/>
        </w:rPr>
        <w:t>The introduction should do the following:</w:t>
      </w:r>
    </w:p>
    <w:p>
      <w:pPr>
        <w:pStyle w:val="ListParagraph"/>
        <w:numPr>
          <w:ilvl w:val="2"/>
          <w:numId w:val="1"/>
        </w:numPr>
        <w:tabs>
          <w:tab w:pos="2071" w:val="left" w:leader="none"/>
        </w:tabs>
        <w:spacing w:line="240" w:lineRule="auto" w:before="5" w:after="0"/>
        <w:ind w:left="2071" w:right="0" w:hanging="309"/>
        <w:jc w:val="both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reader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expansion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headline.</w:t>
      </w:r>
    </w:p>
    <w:p>
      <w:pPr>
        <w:pStyle w:val="ListParagraph"/>
        <w:numPr>
          <w:ilvl w:val="2"/>
          <w:numId w:val="1"/>
        </w:numPr>
        <w:tabs>
          <w:tab w:pos="2071" w:val="left" w:leader="none"/>
        </w:tabs>
        <w:spacing w:line="240" w:lineRule="auto" w:before="16" w:after="0"/>
        <w:ind w:left="2071" w:right="0" w:hanging="381"/>
        <w:jc w:val="both"/>
        <w:rPr>
          <w:sz w:val="22"/>
        </w:rPr>
      </w:pPr>
      <w:r>
        <w:rPr>
          <w:sz w:val="22"/>
        </w:rPr>
        <w:t>Detail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information.</w:t>
      </w:r>
    </w:p>
    <w:p>
      <w:pPr>
        <w:pStyle w:val="ListParagraph"/>
        <w:numPr>
          <w:ilvl w:val="2"/>
          <w:numId w:val="1"/>
        </w:numPr>
        <w:tabs>
          <w:tab w:pos="2069" w:val="left" w:leader="none"/>
          <w:tab w:pos="2072" w:val="left" w:leader="none"/>
        </w:tabs>
        <w:spacing w:line="247" w:lineRule="auto" w:before="15" w:after="0"/>
        <w:ind w:left="2072" w:right="548" w:hanging="457"/>
        <w:jc w:val="both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reader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cost,</w:t>
      </w:r>
      <w:r>
        <w:rPr>
          <w:spacing w:val="-5"/>
          <w:sz w:val="22"/>
        </w:rPr>
        <w:t> </w:t>
      </w:r>
      <w:r>
        <w:rPr>
          <w:sz w:val="22"/>
        </w:rPr>
        <w:t>savings,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2"/>
          <w:sz w:val="22"/>
        </w:rPr>
        <w:t> </w:t>
      </w:r>
      <w:r>
        <w:rPr>
          <w:sz w:val="22"/>
        </w:rPr>
        <w:t>information—how</w:t>
      </w:r>
      <w:r>
        <w:rPr>
          <w:spacing w:val="-3"/>
          <w:sz w:val="22"/>
        </w:rPr>
        <w:t> </w:t>
      </w:r>
      <w:r>
        <w:rPr>
          <w:sz w:val="22"/>
        </w:rPr>
        <w:t>soon you will get the product or service to him or her.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7" w:lineRule="auto" w:before="0" w:after="0"/>
        <w:ind w:left="1440" w:right="410" w:hanging="360"/>
        <w:jc w:val="left"/>
        <w:rPr>
          <w:sz w:val="22"/>
        </w:rPr>
      </w:pPr>
      <w:r>
        <w:rPr>
          <w:sz w:val="22"/>
        </w:rPr>
        <w:t>Body: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body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going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establish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company’s</w:t>
      </w:r>
      <w:r>
        <w:rPr>
          <w:spacing w:val="-2"/>
          <w:sz w:val="22"/>
        </w:rPr>
        <w:t> </w:t>
      </w:r>
      <w:r>
        <w:rPr>
          <w:sz w:val="22"/>
        </w:rPr>
        <w:t>credibility and provide additional information on the product or service.</w:t>
      </w:r>
      <w:r>
        <w:rPr>
          <w:spacing w:val="40"/>
          <w:sz w:val="22"/>
        </w:rPr>
        <w:t> </w:t>
      </w:r>
      <w:r>
        <w:rPr>
          <w:sz w:val="22"/>
        </w:rPr>
        <w:t>The body should do the </w:t>
      </w:r>
      <w:r>
        <w:rPr>
          <w:spacing w:val="-2"/>
          <w:sz w:val="22"/>
        </w:rPr>
        <w:t>following:</w:t>
      </w:r>
    </w:p>
    <w:p>
      <w:pPr>
        <w:pStyle w:val="ListParagraph"/>
        <w:numPr>
          <w:ilvl w:val="2"/>
          <w:numId w:val="1"/>
        </w:numPr>
        <w:tabs>
          <w:tab w:pos="2070" w:val="left" w:leader="none"/>
          <w:tab w:pos="2072" w:val="left" w:leader="none"/>
        </w:tabs>
        <w:spacing w:line="247" w:lineRule="auto" w:before="1" w:after="0"/>
        <w:ind w:left="2072" w:right="1244" w:hanging="31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reader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details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 differences from similar brands.</w:t>
      </w:r>
    </w:p>
    <w:p>
      <w:pPr>
        <w:pStyle w:val="ListParagraph"/>
        <w:numPr>
          <w:ilvl w:val="2"/>
          <w:numId w:val="1"/>
        </w:numPr>
        <w:tabs>
          <w:tab w:pos="2071" w:val="left" w:leader="none"/>
        </w:tabs>
        <w:spacing w:line="240" w:lineRule="auto" w:before="2" w:after="0"/>
        <w:ind w:left="2071" w:right="0" w:hanging="38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reader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testimonials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satisfied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customers.</w:t>
      </w:r>
    </w:p>
    <w:p>
      <w:pPr>
        <w:pStyle w:val="ListParagraph"/>
        <w:numPr>
          <w:ilvl w:val="2"/>
          <w:numId w:val="1"/>
        </w:numPr>
        <w:tabs>
          <w:tab w:pos="2069" w:val="left" w:leader="none"/>
          <w:tab w:pos="2072" w:val="left" w:leader="none"/>
        </w:tabs>
        <w:spacing w:line="249" w:lineRule="auto" w:before="8" w:after="0"/>
        <w:ind w:left="2072" w:right="522" w:hanging="457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reader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information:</w:t>
      </w:r>
      <w:r>
        <w:rPr>
          <w:spacing w:val="-3"/>
          <w:sz w:val="22"/>
        </w:rPr>
        <w:t> </w:t>
      </w:r>
      <w:r>
        <w:rPr>
          <w:sz w:val="22"/>
        </w:rPr>
        <w:t>delivery,</w:t>
      </w:r>
      <w:r>
        <w:rPr>
          <w:spacing w:val="-4"/>
          <w:sz w:val="22"/>
        </w:rPr>
        <w:t> </w:t>
      </w:r>
      <w:r>
        <w:rPr>
          <w:sz w:val="22"/>
        </w:rPr>
        <w:t>set-up,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  <w:r>
        <w:rPr>
          <w:spacing w:val="-4"/>
          <w:sz w:val="22"/>
        </w:rPr>
        <w:t> </w:t>
      </w:r>
      <w:r>
        <w:rPr>
          <w:sz w:val="22"/>
        </w:rPr>
        <w:t>contracts,</w:t>
      </w:r>
      <w:r>
        <w:rPr>
          <w:spacing w:val="-4"/>
          <w:sz w:val="22"/>
        </w:rPr>
        <w:t> </w:t>
      </w:r>
      <w:r>
        <w:rPr>
          <w:sz w:val="22"/>
        </w:rPr>
        <w:t>support details, etc.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  <w:tab w:pos="1440" w:val="left" w:leader="none"/>
        </w:tabs>
        <w:spacing w:line="247" w:lineRule="auto" w:before="0" w:after="0"/>
        <w:ind w:left="1440" w:right="395" w:hanging="360"/>
        <w:jc w:val="left"/>
        <w:rPr>
          <w:sz w:val="22"/>
        </w:rPr>
      </w:pPr>
      <w:r>
        <w:rPr>
          <w:sz w:val="22"/>
        </w:rPr>
        <w:t>Call to Action:</w:t>
      </w:r>
      <w:r>
        <w:rPr>
          <w:spacing w:val="40"/>
          <w:sz w:val="22"/>
        </w:rPr>
        <w:t> </w:t>
      </w:r>
      <w:r>
        <w:rPr>
          <w:sz w:val="22"/>
        </w:rPr>
        <w:t>In the final portion of your sales letter, you will direct your reader to respond.</w:t>
      </w:r>
      <w:r>
        <w:rPr>
          <w:spacing w:val="40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asking</w:t>
      </w:r>
      <w:r>
        <w:rPr>
          <w:spacing w:val="-5"/>
          <w:sz w:val="22"/>
        </w:rPr>
        <w:t> </w:t>
      </w:r>
      <w:r>
        <w:rPr>
          <w:sz w:val="22"/>
        </w:rPr>
        <w:t>him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her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make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decision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you have provided.</w:t>
      </w:r>
      <w:r>
        <w:rPr>
          <w:spacing w:val="40"/>
          <w:sz w:val="22"/>
        </w:rPr>
        <w:t> </w:t>
      </w:r>
      <w:r>
        <w:rPr>
          <w:sz w:val="22"/>
        </w:rPr>
        <w:t>The call to action should do the following:</w:t>
      </w:r>
    </w:p>
    <w:p>
      <w:pPr>
        <w:pStyle w:val="ListParagraph"/>
        <w:numPr>
          <w:ilvl w:val="2"/>
          <w:numId w:val="1"/>
        </w:numPr>
        <w:tabs>
          <w:tab w:pos="2071" w:val="left" w:leader="none"/>
        </w:tabs>
        <w:spacing w:line="251" w:lineRule="exact" w:before="0" w:after="0"/>
        <w:ind w:left="2071" w:right="0" w:hanging="309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reader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next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step.</w:t>
      </w:r>
    </w:p>
    <w:p>
      <w:pPr>
        <w:pStyle w:val="ListParagraph"/>
        <w:numPr>
          <w:ilvl w:val="2"/>
          <w:numId w:val="1"/>
        </w:numPr>
        <w:tabs>
          <w:tab w:pos="2070" w:val="left" w:leader="none"/>
          <w:tab w:pos="2072" w:val="left" w:leader="none"/>
        </w:tabs>
        <w:spacing w:line="249" w:lineRule="auto" w:before="14" w:after="0"/>
        <w:ind w:left="2072" w:right="555" w:hanging="383"/>
        <w:jc w:val="left"/>
        <w:rPr>
          <w:sz w:val="22"/>
        </w:rPr>
      </w:pPr>
      <w:r>
        <w:rPr>
          <w:sz w:val="22"/>
        </w:rPr>
        <w:t>Direct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reader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self-addressed</w:t>
      </w:r>
      <w:r>
        <w:rPr>
          <w:spacing w:val="-4"/>
          <w:sz w:val="22"/>
        </w:rPr>
        <w:t> </w:t>
      </w:r>
      <w:r>
        <w:rPr>
          <w:sz w:val="22"/>
        </w:rPr>
        <w:t>stamped</w:t>
      </w:r>
      <w:r>
        <w:rPr>
          <w:spacing w:val="-4"/>
          <w:sz w:val="22"/>
        </w:rPr>
        <w:t> </w:t>
      </w:r>
      <w:r>
        <w:rPr>
          <w:sz w:val="22"/>
        </w:rPr>
        <w:t>envelope</w:t>
      </w:r>
      <w:r>
        <w:rPr>
          <w:spacing w:val="-4"/>
          <w:sz w:val="22"/>
        </w:rPr>
        <w:t> </w:t>
      </w:r>
      <w:r>
        <w:rPr>
          <w:sz w:val="22"/>
        </w:rPr>
        <w:t>(SASE),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postcard, any order form, and the relevant phone numbers.</w:t>
      </w:r>
    </w:p>
    <w:p>
      <w:pPr>
        <w:pStyle w:val="ListParagraph"/>
        <w:numPr>
          <w:ilvl w:val="2"/>
          <w:numId w:val="1"/>
        </w:numPr>
        <w:tabs>
          <w:tab w:pos="2069" w:val="left" w:leader="none"/>
        </w:tabs>
        <w:spacing w:line="240" w:lineRule="auto" w:before="6" w:after="0"/>
        <w:ind w:left="2069" w:right="0" w:hanging="454"/>
        <w:jc w:val="left"/>
        <w:rPr>
          <w:sz w:val="22"/>
        </w:rPr>
      </w:pPr>
      <w:r>
        <w:rPr>
          <w:sz w:val="22"/>
        </w:rPr>
        <w:t>Persuade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reader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make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call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contact </w:t>
      </w:r>
      <w:r>
        <w:rPr>
          <w:spacing w:val="-2"/>
          <w:sz w:val="22"/>
        </w:rPr>
        <w:t>information.</w:t>
      </w:r>
    </w:p>
    <w:p>
      <w:pPr>
        <w:pStyle w:val="ListParagraph"/>
        <w:numPr>
          <w:ilvl w:val="2"/>
          <w:numId w:val="1"/>
        </w:numPr>
        <w:tabs>
          <w:tab w:pos="2071" w:val="left" w:leader="none"/>
        </w:tabs>
        <w:spacing w:line="240" w:lineRule="auto" w:before="19" w:after="0"/>
        <w:ind w:left="2071" w:right="0" w:hanging="468"/>
        <w:jc w:val="left"/>
        <w:rPr>
          <w:sz w:val="22"/>
        </w:rPr>
      </w:pPr>
      <w:r>
        <w:rPr>
          <w:sz w:val="22"/>
        </w:rPr>
        <w:t>Express</w:t>
      </w:r>
      <w:r>
        <w:rPr>
          <w:spacing w:val="-2"/>
          <w:sz w:val="22"/>
        </w:rPr>
        <w:t> gratitude.</w:t>
      </w:r>
    </w:p>
    <w:p>
      <w:pPr>
        <w:pStyle w:val="ListParagraph"/>
        <w:numPr>
          <w:ilvl w:val="2"/>
          <w:numId w:val="1"/>
        </w:numPr>
        <w:tabs>
          <w:tab w:pos="2070" w:val="left" w:leader="none"/>
          <w:tab w:pos="2072" w:val="left" w:leader="none"/>
        </w:tabs>
        <w:spacing w:line="247" w:lineRule="auto" w:before="16" w:after="0"/>
        <w:ind w:left="2072" w:right="464" w:hanging="397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postscript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further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appeal.</w:t>
      </w:r>
      <w:r>
        <w:rPr>
          <w:spacing w:val="40"/>
          <w:sz w:val="22"/>
        </w:rPr>
        <w:t> </w:t>
      </w:r>
      <w:r>
        <w:rPr>
          <w:sz w:val="22"/>
        </w:rPr>
        <w:t>Some</w:t>
      </w:r>
      <w:r>
        <w:rPr>
          <w:spacing w:val="-2"/>
          <w:sz w:val="22"/>
        </w:rPr>
        <w:t> </w:t>
      </w:r>
      <w:r>
        <w:rPr>
          <w:sz w:val="22"/>
        </w:rPr>
        <w:t>companies</w:t>
      </w:r>
      <w:r>
        <w:rPr>
          <w:spacing w:val="-2"/>
          <w:sz w:val="22"/>
        </w:rPr>
        <w:t> </w:t>
      </w:r>
      <w:r>
        <w:rPr>
          <w:sz w:val="22"/>
        </w:rPr>
        <w:t>offer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free</w:t>
      </w:r>
      <w:r>
        <w:rPr>
          <w:spacing w:val="-2"/>
          <w:sz w:val="22"/>
        </w:rPr>
        <w:t> </w:t>
      </w:r>
      <w:r>
        <w:rPr>
          <w:sz w:val="22"/>
        </w:rPr>
        <w:t>set- up by a certain time, a discount, or a warranty.</w:t>
      </w:r>
    </w:p>
    <w:p>
      <w:pPr>
        <w:pStyle w:val="BodyText"/>
        <w:spacing w:before="10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1" w:after="0"/>
        <w:ind w:left="720" w:right="839" w:hanging="360"/>
        <w:jc w:val="left"/>
        <w:rPr>
          <w:sz w:val="22"/>
        </w:rPr>
      </w:pP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Eleven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Steps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Creating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Reputation:</w:t>
      </w:r>
      <w:r>
        <w:rPr>
          <w:b/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convince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reader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 product or service quality, you must establish your credibility.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51" w:lineRule="exact" w:before="0" w:after="0"/>
        <w:ind w:left="1439" w:right="0" w:hanging="359"/>
        <w:jc w:val="left"/>
        <w:rPr>
          <w:sz w:val="22"/>
        </w:rPr>
      </w:pPr>
      <w:r>
        <w:rPr>
          <w:sz w:val="22"/>
        </w:rPr>
        <w:t>Know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product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well.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9" w:lineRule="auto" w:before="15" w:after="0"/>
        <w:ind w:left="1440" w:right="693" w:hanging="360"/>
        <w:jc w:val="left"/>
        <w:rPr>
          <w:sz w:val="22"/>
        </w:rPr>
      </w:pP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high-profile</w:t>
      </w:r>
      <w:r>
        <w:rPr>
          <w:spacing w:val="-5"/>
          <w:sz w:val="22"/>
        </w:rPr>
        <w:t> </w:t>
      </w:r>
      <w:r>
        <w:rPr>
          <w:sz w:val="22"/>
        </w:rPr>
        <w:t>endorsements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clients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associations—you</w:t>
      </w:r>
      <w:r>
        <w:rPr>
          <w:spacing w:val="-3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put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 quotes at the top of your letter or immediately following the headline.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7" w:after="0"/>
        <w:ind w:left="1439" w:right="0" w:hanging="359"/>
        <w:jc w:val="left"/>
        <w:rPr>
          <w:sz w:val="22"/>
        </w:rPr>
      </w:pPr>
      <w:r>
        <w:rPr>
          <w:sz w:val="22"/>
        </w:rPr>
        <w:t>Introduce</w:t>
      </w:r>
      <w:r>
        <w:rPr>
          <w:spacing w:val="-3"/>
          <w:sz w:val="22"/>
        </w:rPr>
        <w:t> </w:t>
      </w:r>
      <w:r>
        <w:rPr>
          <w:sz w:val="22"/>
        </w:rPr>
        <w:t>yourself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tell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reader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offering.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720" w:footer="0" w:top="2300" w:bottom="280" w:left="1440" w:right="108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726" w:val="left" w:leader="none"/>
        </w:tabs>
        <w:spacing w:line="249" w:lineRule="auto" w:before="234" w:after="0"/>
        <w:ind w:left="1726" w:right="702" w:hanging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2"/>
          <w:sz w:val="22"/>
        </w:rPr>
        <w:t> </w:t>
      </w:r>
      <w:r>
        <w:rPr>
          <w:sz w:val="22"/>
        </w:rPr>
        <w:t>useful—include</w:t>
      </w:r>
      <w:r>
        <w:rPr>
          <w:spacing w:val="-5"/>
          <w:sz w:val="22"/>
        </w:rPr>
        <w:t> </w:t>
      </w:r>
      <w:r>
        <w:rPr>
          <w:sz w:val="22"/>
        </w:rPr>
        <w:t>tips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useful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3"/>
          <w:sz w:val="22"/>
        </w:rPr>
        <w:t> </w:t>
      </w:r>
      <w:r>
        <w:rPr>
          <w:sz w:val="22"/>
        </w:rPr>
        <w:t>so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 reader is compelled to save it as a reference tool.</w:t>
      </w:r>
    </w:p>
    <w:p>
      <w:pPr>
        <w:pStyle w:val="ListParagraph"/>
        <w:numPr>
          <w:ilvl w:val="0"/>
          <w:numId w:val="2"/>
        </w:numPr>
        <w:tabs>
          <w:tab w:pos="1726" w:val="left" w:leader="none"/>
        </w:tabs>
        <w:spacing w:line="249" w:lineRule="auto" w:before="4" w:after="0"/>
        <w:ind w:left="1726" w:right="1135" w:hanging="360"/>
        <w:jc w:val="left"/>
        <w:rPr>
          <w:sz w:val="22"/>
        </w:rPr>
      </w:pPr>
      <w:r>
        <w:rPr>
          <w:sz w:val="22"/>
        </w:rPr>
        <w:t>Organize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letter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persuasive</w:t>
      </w:r>
      <w:r>
        <w:rPr>
          <w:spacing w:val="-4"/>
          <w:sz w:val="22"/>
        </w:rPr>
        <w:t> </w:t>
      </w:r>
      <w:r>
        <w:rPr>
          <w:sz w:val="22"/>
        </w:rPr>
        <w:t>appeal,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readable,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effective </w:t>
      </w:r>
      <w:r>
        <w:rPr>
          <w:spacing w:val="-2"/>
          <w:sz w:val="22"/>
        </w:rPr>
        <w:t>discourse.</w:t>
      </w:r>
    </w:p>
    <w:p>
      <w:pPr>
        <w:pStyle w:val="ListParagraph"/>
        <w:numPr>
          <w:ilvl w:val="0"/>
          <w:numId w:val="2"/>
        </w:numPr>
        <w:tabs>
          <w:tab w:pos="1725" w:val="left" w:leader="none"/>
        </w:tabs>
        <w:spacing w:line="240" w:lineRule="auto" w:before="9" w:after="0"/>
        <w:ind w:left="1725" w:right="0" w:hanging="359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call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action—provide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reader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numbers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ordering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support.</w:t>
      </w:r>
    </w:p>
    <w:p>
      <w:pPr>
        <w:pStyle w:val="ListParagraph"/>
        <w:numPr>
          <w:ilvl w:val="0"/>
          <w:numId w:val="2"/>
        </w:numPr>
        <w:tabs>
          <w:tab w:pos="1725" w:val="left" w:leader="none"/>
        </w:tabs>
        <w:spacing w:line="240" w:lineRule="auto" w:before="16" w:after="0"/>
        <w:ind w:left="1725" w:right="0" w:hanging="359"/>
        <w:jc w:val="left"/>
        <w:rPr>
          <w:sz w:val="22"/>
        </w:rPr>
      </w:pP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incentive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prompt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replies.</w:t>
      </w:r>
    </w:p>
    <w:p>
      <w:pPr>
        <w:pStyle w:val="ListParagraph"/>
        <w:numPr>
          <w:ilvl w:val="0"/>
          <w:numId w:val="2"/>
        </w:numPr>
        <w:tabs>
          <w:tab w:pos="1725" w:val="left" w:leader="none"/>
        </w:tabs>
        <w:spacing w:line="240" w:lineRule="auto" w:before="16" w:after="0"/>
        <w:ind w:left="1725" w:right="0" w:hanging="359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database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clients,</w:t>
      </w:r>
      <w:r>
        <w:rPr>
          <w:spacing w:val="-4"/>
          <w:sz w:val="22"/>
        </w:rPr>
        <w:t> </w:t>
      </w:r>
      <w:r>
        <w:rPr>
          <w:sz w:val="22"/>
        </w:rPr>
        <w:t>so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individualize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letter.</w:t>
      </w:r>
    </w:p>
    <w:p>
      <w:pPr>
        <w:pStyle w:val="ListParagraph"/>
        <w:numPr>
          <w:ilvl w:val="0"/>
          <w:numId w:val="2"/>
        </w:numPr>
        <w:tabs>
          <w:tab w:pos="1726" w:val="left" w:leader="none"/>
        </w:tabs>
        <w:spacing w:line="249" w:lineRule="auto" w:before="14" w:after="0"/>
        <w:ind w:left="1726" w:right="325" w:hanging="360"/>
        <w:jc w:val="left"/>
        <w:rPr>
          <w:sz w:val="22"/>
        </w:rPr>
      </w:pPr>
      <w:r>
        <w:rPr>
          <w:sz w:val="22"/>
        </w:rPr>
        <w:t>Use your sales letter as a means to build on existing relationships.</w:t>
      </w:r>
      <w:r>
        <w:rPr>
          <w:spacing w:val="40"/>
          <w:sz w:val="22"/>
        </w:rPr>
        <w:t> </w:t>
      </w:r>
      <w:r>
        <w:rPr>
          <w:sz w:val="22"/>
        </w:rPr>
        <w:t>Even if you are not expecting your client to buy the product or service, use this letter as a way to remind him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her of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genuine</w:t>
      </w:r>
      <w:r>
        <w:rPr>
          <w:spacing w:val="-4"/>
          <w:sz w:val="22"/>
        </w:rPr>
        <w:t> </w:t>
      </w:r>
      <w:r>
        <w:rPr>
          <w:sz w:val="22"/>
        </w:rPr>
        <w:t>interest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she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doing.</w:t>
      </w:r>
      <w:r>
        <w:rPr>
          <w:spacing w:val="40"/>
          <w:sz w:val="22"/>
        </w:rPr>
        <w:t> </w:t>
      </w:r>
      <w:r>
        <w:rPr>
          <w:sz w:val="22"/>
        </w:rPr>
        <w:t>People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loyal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those companies that they feel are invested in their wellbeing.</w:t>
      </w:r>
      <w:r>
        <w:rPr>
          <w:spacing w:val="40"/>
          <w:sz w:val="22"/>
        </w:rPr>
        <w:t> </w:t>
      </w:r>
      <w:r>
        <w:rPr>
          <w:sz w:val="22"/>
        </w:rPr>
        <w:t>Take time to invest in that </w:t>
      </w:r>
      <w:r>
        <w:rPr>
          <w:spacing w:val="-2"/>
          <w:sz w:val="22"/>
        </w:rPr>
        <w:t>relationship.</w:t>
      </w:r>
    </w:p>
    <w:p>
      <w:pPr>
        <w:pStyle w:val="ListParagraph"/>
        <w:numPr>
          <w:ilvl w:val="0"/>
          <w:numId w:val="2"/>
        </w:numPr>
        <w:tabs>
          <w:tab w:pos="1726" w:val="left" w:leader="none"/>
        </w:tabs>
        <w:spacing w:line="240" w:lineRule="auto" w:before="2" w:after="0"/>
        <w:ind w:left="1726" w:right="0" w:hanging="360"/>
        <w:jc w:val="left"/>
        <w:rPr>
          <w:sz w:val="22"/>
        </w:rPr>
      </w:pPr>
      <w:r>
        <w:rPr>
          <w:sz w:val="22"/>
        </w:rPr>
        <w:t>Always</w:t>
      </w:r>
      <w:r>
        <w:rPr>
          <w:spacing w:val="-3"/>
          <w:sz w:val="22"/>
        </w:rPr>
        <w:t> </w:t>
      </w:r>
      <w:r>
        <w:rPr>
          <w:sz w:val="22"/>
        </w:rPr>
        <w:t>revise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edit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letter.</w:t>
      </w:r>
    </w:p>
    <w:p>
      <w:pPr>
        <w:pStyle w:val="ListParagraph"/>
        <w:numPr>
          <w:ilvl w:val="0"/>
          <w:numId w:val="2"/>
        </w:numPr>
        <w:tabs>
          <w:tab w:pos="1726" w:val="left" w:leader="none"/>
        </w:tabs>
        <w:spacing w:line="240" w:lineRule="auto" w:before="18" w:after="0"/>
        <w:ind w:left="1726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sound</w:t>
      </w:r>
      <w:r>
        <w:rPr>
          <w:spacing w:val="-2"/>
          <w:sz w:val="22"/>
        </w:rPr>
        <w:t> </w:t>
      </w:r>
      <w:r>
        <w:rPr>
          <w:sz w:val="22"/>
        </w:rPr>
        <w:t>artificial.</w:t>
      </w:r>
      <w:r>
        <w:rPr>
          <w:spacing w:val="50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conversational</w:t>
      </w:r>
      <w:r>
        <w:rPr>
          <w:spacing w:val="-4"/>
          <w:sz w:val="22"/>
        </w:rPr>
        <w:t> </w:t>
      </w:r>
      <w:r>
        <w:rPr>
          <w:sz w:val="22"/>
        </w:rPr>
        <w:t>tone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remain</w:t>
      </w:r>
      <w:r>
        <w:rPr>
          <w:spacing w:val="-2"/>
          <w:sz w:val="22"/>
        </w:rPr>
        <w:t> professional.</w:t>
      </w:r>
    </w:p>
    <w:sectPr>
      <w:pgSz w:w="12240" w:h="15840"/>
      <w:pgMar w:header="720" w:footer="0" w:top="23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4456" cy="82905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44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920496</wp:posOffset>
              </wp:positionH>
              <wp:positionV relativeFrom="page">
                <wp:posOffset>1446275</wp:posOffset>
              </wp:positionV>
              <wp:extent cx="5949950" cy="26034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5949950" cy="26034"/>
                        <a:chExt cx="5949950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99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 h="20320">
                              <a:moveTo>
                                <a:pt x="5949696" y="0"/>
                              </a:moveTo>
                              <a:lnTo>
                                <a:pt x="594969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0" y="16764"/>
                              </a:lnTo>
                              <a:lnTo>
                                <a:pt x="0" y="19812"/>
                              </a:lnTo>
                              <a:lnTo>
                                <a:pt x="5942076" y="19812"/>
                              </a:lnTo>
                              <a:lnTo>
                                <a:pt x="5942076" y="9144"/>
                              </a:lnTo>
                              <a:lnTo>
                                <a:pt x="5949696" y="9144"/>
                              </a:lnTo>
                              <a:lnTo>
                                <a:pt x="594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3047"/>
                          <a:ext cx="594995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 h="22860">
                              <a:moveTo>
                                <a:pt x="5949696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13716"/>
                              </a:lnTo>
                              <a:lnTo>
                                <a:pt x="9144" y="13716"/>
                              </a:lnTo>
                              <a:lnTo>
                                <a:pt x="3048" y="13716"/>
                              </a:lnTo>
                              <a:lnTo>
                                <a:pt x="0" y="13716"/>
                              </a:lnTo>
                              <a:lnTo>
                                <a:pt x="0" y="22860"/>
                              </a:lnTo>
                              <a:lnTo>
                                <a:pt x="3048" y="22860"/>
                              </a:lnTo>
                              <a:lnTo>
                                <a:pt x="9144" y="22860"/>
                              </a:lnTo>
                              <a:lnTo>
                                <a:pt x="5940552" y="22860"/>
                              </a:lnTo>
                              <a:lnTo>
                                <a:pt x="5949696" y="22860"/>
                              </a:lnTo>
                              <a:lnTo>
                                <a:pt x="5949696" y="13716"/>
                              </a:lnTo>
                              <a:lnTo>
                                <a:pt x="594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2.480003pt;margin-top:113.879997pt;width:468.5pt;height:2.050pt;mso-position-horizontal-relative:page;mso-position-vertical-relative:page;z-index:-15765504" id="docshapegroup1" coordorigin="1450,2278" coordsize="9370,41">
              <v:shape style="position:absolute;left:1449;top:2277;width:9370;height:32" id="docshape2" coordorigin="1450,2278" coordsize="9370,32" path="m10819,2278l10819,2278,1450,2278,1450,2282,1450,2292,1450,2304,1450,2309,10807,2309,10807,2292,10819,2292,10819,2278xe" filled="true" fillcolor="#9f9f9f" stroked="false">
                <v:path arrowok="t"/>
                <v:fill type="solid"/>
              </v:shape>
              <v:shape style="position:absolute;left:1449;top:2282;width:9370;height:36" id="docshape3" coordorigin="1450,2282" coordsize="9370,36" path="m10819,2282l10805,2282,10805,2304,1464,2304,1454,2304,1450,2304,1450,2318,1454,2318,1464,2318,10805,2318,10819,2318,10819,2304,10819,2282xe" filled="true" fillcolor="#e2e2e2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2072" w:hanging="31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0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5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0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5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0" w:hanging="31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71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8"/>
      <w:ind w:right="29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7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2025-01-24T07:02:23Z</dcterms:created>
  <dcterms:modified xsi:type="dcterms:W3CDTF">2025-01-24T07:02:23Z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2013</vt:lpwstr>
  </property>
</Properties>
</file>