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296" w:rsidRPr="00C34296" w:rsidRDefault="00C34296" w:rsidP="00C34296">
      <w:pPr>
        <w:rPr>
          <w:b/>
        </w:rPr>
      </w:pPr>
      <w:r w:rsidRPr="00C34296">
        <w:rPr>
          <w:b/>
        </w:rPr>
        <w:t xml:space="preserve">AREAS OF EXPERTISE </w:t>
      </w:r>
      <w:r w:rsidR="002E2AB8">
        <w:rPr>
          <w:b/>
        </w:rPr>
        <w:t xml:space="preserve">                              </w:t>
      </w:r>
    </w:p>
    <w:p w:rsidR="00C34296" w:rsidRDefault="00C34296" w:rsidP="00C34296">
      <w:pPr>
        <w:pStyle w:val="ListParagraph"/>
        <w:numPr>
          <w:ilvl w:val="0"/>
          <w:numId w:val="4"/>
        </w:numPr>
      </w:pPr>
      <w:r>
        <w:t xml:space="preserve">Oral                                                       </w:t>
      </w:r>
    </w:p>
    <w:p w:rsidR="00C34296" w:rsidRDefault="00C34296" w:rsidP="00C34296">
      <w:pPr>
        <w:pStyle w:val="ListParagraph"/>
        <w:numPr>
          <w:ilvl w:val="0"/>
          <w:numId w:val="4"/>
        </w:numPr>
      </w:pPr>
      <w:r>
        <w:t>Surgery Crown</w:t>
      </w:r>
    </w:p>
    <w:p w:rsidR="00C34296" w:rsidRDefault="00C34296" w:rsidP="00C34296">
      <w:pPr>
        <w:pStyle w:val="ListParagraph"/>
        <w:numPr>
          <w:ilvl w:val="0"/>
          <w:numId w:val="4"/>
        </w:numPr>
      </w:pPr>
      <w:r>
        <w:t xml:space="preserve">Bridgework Orthodontic </w:t>
      </w:r>
    </w:p>
    <w:p w:rsidR="00C34296" w:rsidRDefault="00C34296" w:rsidP="00C34296">
      <w:pPr>
        <w:pStyle w:val="ListParagraph"/>
        <w:numPr>
          <w:ilvl w:val="0"/>
          <w:numId w:val="4"/>
        </w:numPr>
      </w:pPr>
      <w:r>
        <w:t xml:space="preserve">Treatment Teeth whitening </w:t>
      </w:r>
    </w:p>
    <w:p w:rsidR="00C34296" w:rsidRDefault="00C34296" w:rsidP="00C34296">
      <w:pPr>
        <w:pStyle w:val="ListParagraph"/>
        <w:numPr>
          <w:ilvl w:val="0"/>
          <w:numId w:val="4"/>
        </w:numPr>
      </w:pPr>
      <w:r>
        <w:t>Cosmetic dentistry smile</w:t>
      </w:r>
    </w:p>
    <w:p w:rsidR="00C34296" w:rsidRDefault="00C34296" w:rsidP="00C34296">
      <w:pPr>
        <w:pStyle w:val="ListParagraph"/>
        <w:numPr>
          <w:ilvl w:val="0"/>
          <w:numId w:val="4"/>
        </w:numPr>
      </w:pPr>
      <w:r>
        <w:t xml:space="preserve">Redesigning Administration </w:t>
      </w:r>
    </w:p>
    <w:p w:rsidR="00CC22AC" w:rsidRDefault="00C34296" w:rsidP="00C34296">
      <w:pPr>
        <w:pStyle w:val="ListParagraph"/>
        <w:numPr>
          <w:ilvl w:val="0"/>
          <w:numId w:val="4"/>
        </w:numPr>
      </w:pPr>
      <w:r>
        <w:t>Marketing dental services to potential clients</w:t>
      </w:r>
    </w:p>
    <w:p w:rsidR="00C34296" w:rsidRPr="00C34296" w:rsidRDefault="00C34296" w:rsidP="00C34296">
      <w:pPr>
        <w:rPr>
          <w:b/>
        </w:rPr>
      </w:pPr>
      <w:r w:rsidRPr="00C34296">
        <w:rPr>
          <w:b/>
        </w:rPr>
        <w:t xml:space="preserve">PROFESSIONAL </w:t>
      </w:r>
    </w:p>
    <w:p w:rsidR="002E2AB8" w:rsidRDefault="00C34296" w:rsidP="00C34296">
      <w:r>
        <w:t xml:space="preserve">GDC registered </w:t>
      </w:r>
    </w:p>
    <w:p w:rsidR="002E2AB8" w:rsidRDefault="00C34296" w:rsidP="00C34296">
      <w:r>
        <w:t xml:space="preserve">Full indemnity insurance </w:t>
      </w:r>
    </w:p>
    <w:p w:rsidR="002E2AB8" w:rsidRPr="002E2AB8" w:rsidRDefault="00C34296" w:rsidP="00C34296">
      <w:pPr>
        <w:rPr>
          <w:b/>
        </w:rPr>
      </w:pPr>
      <w:r w:rsidRPr="002E2AB8">
        <w:rPr>
          <w:b/>
        </w:rPr>
        <w:t xml:space="preserve">PERSONAL DETAILS </w:t>
      </w:r>
    </w:p>
    <w:p w:rsidR="002E2AB8" w:rsidRDefault="00C34296" w:rsidP="00C34296">
      <w:r>
        <w:t>Mary Canning 34 Anywhere Road Coventry CV6 7RF T: 02476 888 5544 M: 0887 222 9999 E: mary.c@emaladdress.co.uk DOB: 12/09/1985 Driving license: Yes Nationality: British</w:t>
      </w:r>
      <w:r w:rsidR="002E2AB8">
        <w:t xml:space="preserve">  </w:t>
      </w:r>
    </w:p>
    <w:p w:rsidR="002E2AB8" w:rsidRDefault="002E2AB8" w:rsidP="00C34296">
      <w:r>
        <w:t xml:space="preserve">ACADEMIC QUALIFICATIONS: BSc (Hons) Dental Technology Nuneaton University 2005 - 2008 A levels: Maths (A) English (B) Technology (B) Science (C) Coventry Central College 2003 - 2005 REFERENCES – Available on request.                 </w:t>
      </w:r>
    </w:p>
    <w:p w:rsidR="002E2AB8" w:rsidRDefault="002E2AB8" w:rsidP="00C34296"/>
    <w:p w:rsidR="002E2AB8" w:rsidRDefault="002E2AB8" w:rsidP="00C34296"/>
    <w:p w:rsidR="002E2AB8" w:rsidRDefault="002E2AB8" w:rsidP="00C34296"/>
    <w:p w:rsidR="00F41EDD" w:rsidRDefault="00F41EDD" w:rsidP="00F41EDD"/>
    <w:p w:rsidR="002E2AB8" w:rsidRPr="00F41EDD" w:rsidRDefault="00F41EDD" w:rsidP="00F41EDD">
      <w:pPr>
        <w:jc w:val="center"/>
        <w:rPr>
          <w:rFonts w:asciiTheme="majorHAnsi" w:hAnsiTheme="majorHAnsi"/>
          <w:b/>
          <w:sz w:val="40"/>
          <w:szCs w:val="40"/>
        </w:rPr>
      </w:pPr>
      <w:r w:rsidRPr="00F41EDD">
        <w:rPr>
          <w:rFonts w:asciiTheme="majorHAnsi" w:hAnsiTheme="majorHAnsi"/>
          <w:b/>
          <w:sz w:val="40"/>
          <w:szCs w:val="40"/>
        </w:rPr>
        <w:t>Liza Dewan</w:t>
      </w:r>
    </w:p>
    <w:p w:rsidR="002E2AB8" w:rsidRPr="00F41EDD" w:rsidRDefault="002E2AB8" w:rsidP="002E2AB8">
      <w:pPr>
        <w:jc w:val="center"/>
        <w:rPr>
          <w:b/>
          <w:sz w:val="32"/>
          <w:szCs w:val="32"/>
        </w:rPr>
      </w:pPr>
      <w:r w:rsidRPr="00F41EDD">
        <w:rPr>
          <w:b/>
          <w:sz w:val="32"/>
          <w:szCs w:val="32"/>
        </w:rPr>
        <w:t>Dentist</w:t>
      </w:r>
    </w:p>
    <w:p w:rsidR="002E2AB8" w:rsidRPr="00F41EDD" w:rsidRDefault="002E2AB8" w:rsidP="00C34296">
      <w:pPr>
        <w:rPr>
          <w:b/>
          <w:sz w:val="32"/>
          <w:szCs w:val="32"/>
        </w:rPr>
      </w:pPr>
      <w:r w:rsidRPr="00F41EDD">
        <w:rPr>
          <w:b/>
          <w:sz w:val="32"/>
          <w:szCs w:val="32"/>
        </w:rPr>
        <w:t xml:space="preserve"> PERSONAL SUMMARY</w:t>
      </w:r>
    </w:p>
    <w:p w:rsidR="002E2AB8" w:rsidRDefault="002E2AB8" w:rsidP="00C34296">
      <w:r>
        <w:t xml:space="preserve">A confident communicator who can relate well to dental patients. Having a proven ability to ensure that dental practices in a surgery are continuously updated to provide first rate care to patients and their families. A confident healthcare professional with a long track record of successfully diagnosing and treating patients' dental conditions. Able to work as part of the dental team, and has a flexible approach to work. Looking for a General Dentist opportunity to work with a forward thinking and highly regarded dental organization. </w:t>
      </w:r>
    </w:p>
    <w:p w:rsidR="002E2AB8" w:rsidRPr="00F41EDD" w:rsidRDefault="002E2AB8" w:rsidP="00C34296">
      <w:pPr>
        <w:rPr>
          <w:b/>
        </w:rPr>
      </w:pPr>
      <w:r w:rsidRPr="00F41EDD">
        <w:rPr>
          <w:b/>
        </w:rPr>
        <w:t>WORK EXPERIENCE</w:t>
      </w:r>
      <w:bookmarkStart w:id="0" w:name="_GoBack"/>
      <w:bookmarkEnd w:id="0"/>
      <w:r w:rsidR="00F41EDD">
        <w:rPr>
          <w:b/>
        </w:rPr>
        <w:t>:</w:t>
      </w:r>
    </w:p>
    <w:p w:rsidR="002E2AB8" w:rsidRDefault="002E2AB8" w:rsidP="00C34296">
      <w:r>
        <w:t xml:space="preserve">Dental </w:t>
      </w:r>
      <w:r w:rsidR="00F41EDD">
        <w:t>Practice</w:t>
      </w:r>
      <w:r>
        <w:t xml:space="preserve"> – Coventry </w:t>
      </w:r>
    </w:p>
    <w:p w:rsidR="002E2AB8" w:rsidRDefault="002E2AB8" w:rsidP="00C34296">
      <w:r>
        <w:t xml:space="preserve">GENERAL DENTIST June 2008 - Present </w:t>
      </w:r>
    </w:p>
    <w:p w:rsidR="002E2AB8" w:rsidRDefault="002E2AB8" w:rsidP="00C34296">
      <w:r>
        <w:t xml:space="preserve">Working in a busy surgery providing a full range of dental treatment to patients to help them maintain oral health. Spending a significant amount of time standing and using specialist equipment. Working as part of a dental team, comprising of dental nurses, dental </w:t>
      </w:r>
      <w:r w:rsidR="00F41EDD">
        <w:t>hygienists</w:t>
      </w:r>
      <w:r>
        <w:t xml:space="preserve"> and dental health educators. </w:t>
      </w:r>
    </w:p>
    <w:p w:rsidR="002E2AB8" w:rsidRPr="00F41EDD" w:rsidRDefault="002E2AB8" w:rsidP="00C34296">
      <w:pPr>
        <w:rPr>
          <w:b/>
        </w:rPr>
      </w:pPr>
      <w:r w:rsidRPr="00F41EDD">
        <w:rPr>
          <w:b/>
        </w:rPr>
        <w:t xml:space="preserve">Duties: </w:t>
      </w:r>
    </w:p>
    <w:p w:rsidR="00F41EDD" w:rsidRDefault="002E2AB8" w:rsidP="002E2AB8">
      <w:r>
        <w:t xml:space="preserve">Providing professional dental service and care to patients. </w:t>
      </w:r>
    </w:p>
    <w:p w:rsidR="00F41EDD" w:rsidRDefault="002E2AB8" w:rsidP="002E2AB8">
      <w:r>
        <w:t xml:space="preserve">Examining a </w:t>
      </w:r>
      <w:r w:rsidR="00F41EDD">
        <w:t>patients’</w:t>
      </w:r>
      <w:r>
        <w:t xml:space="preserve"> teeth and diagnosing their dental conditions. </w:t>
      </w:r>
    </w:p>
    <w:p w:rsidR="00F41EDD" w:rsidRDefault="002E2AB8" w:rsidP="002E2AB8">
      <w:r>
        <w:t xml:space="preserve">Dealing with routine appointments and </w:t>
      </w:r>
      <w:r w:rsidR="00F41EDD">
        <w:t>checkups</w:t>
      </w:r>
      <w:r>
        <w:t>, taking impressions etc.</w:t>
      </w:r>
    </w:p>
    <w:p w:rsidR="00F41EDD" w:rsidRDefault="002E2AB8" w:rsidP="002E2AB8">
      <w:r>
        <w:t xml:space="preserve">Dealing with emergency cases like relieving a </w:t>
      </w:r>
      <w:r w:rsidR="00F41EDD">
        <w:t>patient’s</w:t>
      </w:r>
      <w:r>
        <w:t xml:space="preserve"> pain. Filling cavities, examining x rays, straightening teeth and repairing fractured teeth. </w:t>
      </w:r>
    </w:p>
    <w:p w:rsidR="002E2AB8" w:rsidRPr="00F41EDD" w:rsidRDefault="002E2AB8" w:rsidP="002E2AB8">
      <w:pPr>
        <w:rPr>
          <w:b/>
        </w:rPr>
      </w:pPr>
      <w:r w:rsidRPr="00F41EDD">
        <w:rPr>
          <w:b/>
        </w:rPr>
        <w:t xml:space="preserve">KEY SKILLS AND </w:t>
      </w:r>
      <w:r w:rsidR="00F41EDD" w:rsidRPr="00F41EDD">
        <w:rPr>
          <w:b/>
        </w:rPr>
        <w:t>COMPETENCIES:</w:t>
      </w:r>
    </w:p>
    <w:p w:rsidR="00F41EDD" w:rsidRDefault="00F41EDD" w:rsidP="002E2AB8">
      <w:r>
        <w:t>Well-presented</w:t>
      </w:r>
      <w:r w:rsidR="002E2AB8">
        <w:t xml:space="preserve"> and articulate. </w:t>
      </w:r>
    </w:p>
    <w:p w:rsidR="00F41EDD" w:rsidRDefault="002E2AB8" w:rsidP="002E2AB8">
      <w:r>
        <w:t xml:space="preserve">Experience of advising patients on diet, brushing &amp; other aspects of dental care. </w:t>
      </w:r>
    </w:p>
    <w:p w:rsidR="00C34296" w:rsidRPr="00C34296" w:rsidRDefault="002E2AB8" w:rsidP="002E2AB8">
      <w:r>
        <w:t xml:space="preserve">Keeping up to date with the latest developments in dentistry.  </w:t>
      </w:r>
    </w:p>
    <w:sectPr w:rsidR="00C34296" w:rsidRPr="00C34296" w:rsidSect="00C3429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 w:equalWidth="0">
        <w:col w:w="2640" w:space="720"/>
        <w:col w:w="60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8F4" w:rsidRDefault="007968F4" w:rsidP="00C34296">
      <w:pPr>
        <w:spacing w:after="0" w:line="240" w:lineRule="auto"/>
      </w:pPr>
      <w:r>
        <w:separator/>
      </w:r>
    </w:p>
  </w:endnote>
  <w:endnote w:type="continuationSeparator" w:id="0">
    <w:p w:rsidR="007968F4" w:rsidRDefault="007968F4" w:rsidP="00C3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8F4" w:rsidRDefault="007968F4" w:rsidP="00C34296">
      <w:pPr>
        <w:spacing w:after="0" w:line="240" w:lineRule="auto"/>
      </w:pPr>
      <w:r>
        <w:separator/>
      </w:r>
    </w:p>
  </w:footnote>
  <w:footnote w:type="continuationSeparator" w:id="0">
    <w:p w:rsidR="007968F4" w:rsidRDefault="007968F4" w:rsidP="00C34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24385"/>
    <w:multiLevelType w:val="hybridMultilevel"/>
    <w:tmpl w:val="1BA4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84DC9"/>
    <w:multiLevelType w:val="hybridMultilevel"/>
    <w:tmpl w:val="6C160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520ADF"/>
    <w:multiLevelType w:val="hybridMultilevel"/>
    <w:tmpl w:val="A2CAC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37014"/>
    <w:multiLevelType w:val="hybridMultilevel"/>
    <w:tmpl w:val="064A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72273"/>
    <w:multiLevelType w:val="hybridMultilevel"/>
    <w:tmpl w:val="A3EC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96"/>
    <w:rsid w:val="002561FD"/>
    <w:rsid w:val="002E2AB8"/>
    <w:rsid w:val="0079387E"/>
    <w:rsid w:val="007968F4"/>
    <w:rsid w:val="00AD5660"/>
    <w:rsid w:val="00AD6BAE"/>
    <w:rsid w:val="00C34296"/>
    <w:rsid w:val="00D02767"/>
    <w:rsid w:val="00F4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C3498"/>
  <w15:chartTrackingRefBased/>
  <w15:docId w15:val="{46356AF0-6223-4D2E-8776-27F3F77B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296"/>
  </w:style>
  <w:style w:type="paragraph" w:styleId="Footer">
    <w:name w:val="footer"/>
    <w:basedOn w:val="Normal"/>
    <w:link w:val="FooterChar"/>
    <w:uiPriority w:val="99"/>
    <w:unhideWhenUsed/>
    <w:rsid w:val="00C3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296"/>
  </w:style>
  <w:style w:type="paragraph" w:styleId="ListParagraph">
    <w:name w:val="List Paragraph"/>
    <w:basedOn w:val="Normal"/>
    <w:uiPriority w:val="34"/>
    <w:qFormat/>
    <w:rsid w:val="00C3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2</cp:revision>
  <dcterms:created xsi:type="dcterms:W3CDTF">2017-11-22T10:04:00Z</dcterms:created>
  <dcterms:modified xsi:type="dcterms:W3CDTF">2017-11-22T11:14:00Z</dcterms:modified>
</cp:coreProperties>
</file>