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96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358158" cy="557212"/>
            <wp:effectExtent l="0" t="0" r="0" b="0"/>
            <wp:docPr id="1" name="Image 1" descr="A picture containing text, clipart  Description automatically generated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 descr="A picture containing text, clipart  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158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166"/>
        <w:ind w:left="9"/>
      </w:pPr>
      <w:r>
        <w:rPr/>
        <w:t>Confidentiality</w:t>
      </w:r>
      <w:r>
        <w:rPr>
          <w:spacing w:val="-10"/>
        </w:rPr>
        <w:t> </w:t>
      </w:r>
      <w:r>
        <w:rPr>
          <w:spacing w:val="-4"/>
        </w:rPr>
        <w:t>Form</w:t>
      </w:r>
    </w:p>
    <w:p>
      <w:pPr>
        <w:pStyle w:val="BodyText"/>
        <w:spacing w:before="275"/>
        <w:ind w:left="360" w:right="304"/>
      </w:pPr>
      <w:r>
        <w:rPr/>
        <w:t>A</w:t>
      </w:r>
      <w:r>
        <w:rPr>
          <w:spacing w:val="-4"/>
        </w:rPr>
        <w:t> </w:t>
      </w:r>
      <w:r>
        <w:rPr/>
        <w:t>healthy</w:t>
      </w:r>
      <w:r>
        <w:rPr>
          <w:spacing w:val="-5"/>
        </w:rPr>
        <w:t> </w:t>
      </w:r>
      <w:r>
        <w:rPr/>
        <w:t>mentorship</w:t>
      </w:r>
      <w:r>
        <w:rPr>
          <w:spacing w:val="-3"/>
        </w:rPr>
        <w:t> </w:t>
      </w:r>
      <w:r>
        <w:rPr/>
        <w:t>maintains</w:t>
      </w:r>
      <w:r>
        <w:rPr>
          <w:spacing w:val="-3"/>
        </w:rPr>
        <w:t> </w:t>
      </w:r>
      <w:r>
        <w:rPr/>
        <w:t>transparency,</w:t>
      </w:r>
      <w:r>
        <w:rPr>
          <w:spacing w:val="-4"/>
        </w:rPr>
        <w:t> </w:t>
      </w:r>
      <w:r>
        <w:rPr/>
        <w:t>trust,</w:t>
      </w:r>
      <w:r>
        <w:rPr>
          <w:spacing w:val="-4"/>
        </w:rPr>
        <w:t> </w:t>
      </w:r>
      <w:r>
        <w:rPr/>
        <w:t>and</w:t>
      </w:r>
      <w:r>
        <w:rPr>
          <w:spacing w:val="-7"/>
        </w:rPr>
        <w:t> </w:t>
      </w:r>
      <w:r>
        <w:rPr/>
        <w:t>loyalty.</w:t>
      </w:r>
      <w:r>
        <w:rPr>
          <w:spacing w:val="40"/>
        </w:rPr>
        <w:t> </w:t>
      </w:r>
      <w:r>
        <w:rPr/>
        <w:t>Information,</w:t>
      </w:r>
      <w:r>
        <w:rPr>
          <w:spacing w:val="-4"/>
        </w:rPr>
        <w:t> </w:t>
      </w:r>
      <w:r>
        <w:rPr/>
        <w:t>whether</w:t>
      </w:r>
      <w:r>
        <w:rPr>
          <w:spacing w:val="-4"/>
        </w:rPr>
        <w:t> </w:t>
      </w:r>
      <w:r>
        <w:rPr/>
        <w:t>one deems as private or not, should not be exchanged beyond the mentor and mentee relationship.</w:t>
      </w:r>
      <w:r>
        <w:rPr>
          <w:spacing w:val="40"/>
        </w:rPr>
        <w:t> </w:t>
      </w:r>
      <w:r>
        <w:rPr/>
        <w:t>The exception to this rule is the possibility of harm to oneself or another.</w:t>
      </w:r>
    </w:p>
    <w:p>
      <w:pPr>
        <w:pStyle w:val="BodyText"/>
      </w:pPr>
    </w:p>
    <w:p>
      <w:pPr>
        <w:pStyle w:val="BodyText"/>
        <w:ind w:left="360" w:right="304"/>
      </w:pPr>
      <w:r>
        <w:rPr/>
        <w:t>To</w:t>
      </w:r>
      <w:r>
        <w:rPr>
          <w:spacing w:val="-1"/>
        </w:rPr>
        <w:t> </w:t>
      </w:r>
      <w:r>
        <w:rPr/>
        <w:t>ensure</w:t>
      </w:r>
      <w:r>
        <w:rPr>
          <w:spacing w:val="-5"/>
        </w:rPr>
        <w:t> </w:t>
      </w:r>
      <w:r>
        <w:rPr/>
        <w:t>confidentiality</w:t>
      </w:r>
      <w:r>
        <w:rPr>
          <w:spacing w:val="-5"/>
        </w:rPr>
        <w:t> </w:t>
      </w:r>
      <w:r>
        <w:rPr/>
        <w:t>between</w:t>
      </w:r>
      <w:r>
        <w:rPr>
          <w:spacing w:val="-3"/>
        </w:rPr>
        <w:t> </w:t>
      </w:r>
      <w:r>
        <w:rPr/>
        <w:t>the</w:t>
      </w:r>
      <w:r>
        <w:rPr>
          <w:spacing w:val="-6"/>
        </w:rPr>
        <w:t> </w:t>
      </w:r>
      <w:r>
        <w:rPr/>
        <w:t>mentor,</w:t>
      </w:r>
      <w:r>
        <w:rPr>
          <w:spacing w:val="-2"/>
        </w:rPr>
        <w:t> </w:t>
      </w:r>
      <w:r>
        <w:rPr/>
        <w:t>mentee</w:t>
      </w:r>
      <w:r>
        <w:rPr>
          <w:spacing w:val="-6"/>
        </w:rPr>
        <w:t> </w:t>
      </w:r>
      <w:r>
        <w:rPr/>
        <w:t>and</w:t>
      </w:r>
      <w:r>
        <w:rPr>
          <w:spacing w:val="-2"/>
        </w:rPr>
        <w:t> </w:t>
      </w:r>
      <w:r>
        <w:rPr/>
        <w:t>the</w:t>
      </w:r>
      <w:r>
        <w:rPr>
          <w:spacing w:val="-6"/>
        </w:rPr>
        <w:t> </w:t>
      </w:r>
      <w:r>
        <w:rPr/>
        <w:t>program,</w:t>
      </w:r>
      <w:r>
        <w:rPr>
          <w:spacing w:val="-7"/>
        </w:rPr>
        <w:t> </w:t>
      </w:r>
      <w:r>
        <w:rPr/>
        <w:t>all</w:t>
      </w:r>
      <w:r>
        <w:rPr>
          <w:spacing w:val="-4"/>
        </w:rPr>
        <w:t> </w:t>
      </w:r>
      <w:r>
        <w:rPr/>
        <w:t>mentors</w:t>
      </w:r>
      <w:r>
        <w:rPr>
          <w:spacing w:val="-6"/>
        </w:rPr>
        <w:t> </w:t>
      </w:r>
      <w:r>
        <w:rPr/>
        <w:t>and mentees are required to complete and uphold a confidentiality contract.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  <w:spacing w:line="326" w:lineRule="exact"/>
        <w:ind w:right="7"/>
      </w:pPr>
      <w:r>
        <w:rPr/>
        <w:t>Mentoring</w:t>
      </w:r>
      <w:r>
        <w:rPr>
          <w:spacing w:val="-11"/>
        </w:rPr>
        <w:t> </w:t>
      </w:r>
      <w:r>
        <w:rPr/>
        <w:t>Program</w:t>
      </w:r>
      <w:r>
        <w:rPr>
          <w:spacing w:val="-8"/>
        </w:rPr>
        <w:t> </w:t>
      </w:r>
      <w:r>
        <w:rPr/>
        <w:t>Confidentiality</w:t>
      </w:r>
      <w:r>
        <w:rPr>
          <w:spacing w:val="-1"/>
        </w:rPr>
        <w:t> </w:t>
      </w:r>
      <w:r>
        <w:rPr>
          <w:spacing w:val="-2"/>
        </w:rPr>
        <w:t>Contract</w:t>
      </w:r>
    </w:p>
    <w:p>
      <w:pPr>
        <w:pStyle w:val="BodyText"/>
        <w:spacing w:line="279" w:lineRule="exact"/>
        <w:ind w:left="8" w:right="9"/>
        <w:jc w:val="center"/>
      </w:pPr>
      <w:r>
        <w:rPr/>
        <w:t>(adapted</w:t>
      </w:r>
      <w:r>
        <w:rPr>
          <w:spacing w:val="-3"/>
        </w:rPr>
        <w:t> </w:t>
      </w:r>
      <w:r>
        <w:rPr/>
        <w:t>from</w:t>
      </w:r>
      <w:r>
        <w:rPr>
          <w:spacing w:val="-9"/>
        </w:rPr>
        <w:t> </w:t>
      </w:r>
      <w:r>
        <w:rPr/>
        <w:t>Northeastern</w:t>
      </w:r>
      <w:r>
        <w:rPr>
          <w:spacing w:val="-5"/>
        </w:rPr>
        <w:t> </w:t>
      </w:r>
      <w:r>
        <w:rPr/>
        <w:t>State</w:t>
      </w:r>
      <w:r>
        <w:rPr>
          <w:spacing w:val="-7"/>
        </w:rPr>
        <w:t> </w:t>
      </w:r>
      <w:r>
        <w:rPr>
          <w:spacing w:val="-2"/>
        </w:rPr>
        <w:t>University)</w:t>
      </w:r>
    </w:p>
    <w:p>
      <w:pPr>
        <w:pStyle w:val="BodyText"/>
        <w:spacing w:before="259"/>
        <w:ind w:left="360" w:right="304"/>
      </w:pPr>
      <w:r>
        <w:rPr/>
        <w:t>For a mentoring relationship to develop, both the mentor and mentee must feel that discussions</w:t>
      </w:r>
      <w:r>
        <w:rPr>
          <w:spacing w:val="-6"/>
        </w:rPr>
        <w:t> </w:t>
      </w:r>
      <w:r>
        <w:rPr/>
        <w:t>of</w:t>
      </w:r>
      <w:r>
        <w:rPr>
          <w:spacing w:val="-2"/>
        </w:rPr>
        <w:t> </w:t>
      </w:r>
      <w:r>
        <w:rPr/>
        <w:t>private</w:t>
      </w:r>
      <w:r>
        <w:rPr>
          <w:spacing w:val="-5"/>
        </w:rPr>
        <w:t> </w:t>
      </w:r>
      <w:r>
        <w:rPr/>
        <w:t>issues</w:t>
      </w:r>
      <w:r>
        <w:rPr>
          <w:spacing w:val="-2"/>
        </w:rPr>
        <w:t> </w:t>
      </w:r>
      <w:r>
        <w:rPr/>
        <w:t>or</w:t>
      </w:r>
      <w:r>
        <w:rPr>
          <w:spacing w:val="-7"/>
        </w:rPr>
        <w:t> </w:t>
      </w:r>
      <w:r>
        <w:rPr/>
        <w:t>problems</w:t>
      </w:r>
      <w:r>
        <w:rPr>
          <w:spacing w:val="-2"/>
        </w:rPr>
        <w:t> </w:t>
      </w:r>
      <w:r>
        <w:rPr/>
        <w:t>are</w:t>
      </w:r>
      <w:r>
        <w:rPr>
          <w:spacing w:val="-4"/>
        </w:rPr>
        <w:t> </w:t>
      </w:r>
      <w:r>
        <w:rPr/>
        <w:t>being</w:t>
      </w:r>
      <w:r>
        <w:rPr>
          <w:spacing w:val="-2"/>
        </w:rPr>
        <w:t> </w:t>
      </w:r>
      <w:r>
        <w:rPr/>
        <w:t>handled</w:t>
      </w:r>
      <w:r>
        <w:rPr>
          <w:spacing w:val="-6"/>
        </w:rPr>
        <w:t> </w:t>
      </w:r>
      <w:r>
        <w:rPr/>
        <w:t>with</w:t>
      </w:r>
      <w:r>
        <w:rPr>
          <w:spacing w:val="-1"/>
        </w:rPr>
        <w:t> </w:t>
      </w:r>
      <w:r>
        <w:rPr/>
        <w:t>discretion.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/>
        <w:t>purpose</w:t>
      </w:r>
      <w:r>
        <w:rPr>
          <w:spacing w:val="-5"/>
        </w:rPr>
        <w:t> </w:t>
      </w:r>
      <w:r>
        <w:rPr/>
        <w:t>of this agreement is to protect both the mentor and mentee from a breach in confidentiality during the mentoring process.</w:t>
      </w:r>
    </w:p>
    <w:p>
      <w:pPr>
        <w:pStyle w:val="BodyText"/>
        <w:tabs>
          <w:tab w:pos="3561" w:val="left" w:leader="none"/>
        </w:tabs>
        <w:spacing w:before="280"/>
        <w:ind w:left="360" w:right="596"/>
      </w:pPr>
      <w:r>
        <w:rPr/>
        <w:t>I, </w:t>
      </w:r>
      <w:r>
        <w:rPr>
          <w:u w:val="single"/>
        </w:rPr>
        <w:tab/>
      </w:r>
      <w:r>
        <w:rPr/>
        <w:t>,</w:t>
      </w:r>
      <w:r>
        <w:rPr>
          <w:spacing w:val="-8"/>
        </w:rPr>
        <w:t> </w:t>
      </w:r>
      <w:r>
        <w:rPr/>
        <w:t>agree</w:t>
      </w:r>
      <w:r>
        <w:rPr>
          <w:spacing w:val="-6"/>
        </w:rPr>
        <w:t> </w:t>
      </w:r>
      <w:r>
        <w:rPr/>
        <w:t>to</w:t>
      </w:r>
      <w:r>
        <w:rPr>
          <w:spacing w:val="-2"/>
        </w:rPr>
        <w:t> </w:t>
      </w:r>
      <w:r>
        <w:rPr/>
        <w:t>keep</w:t>
      </w:r>
      <w:r>
        <w:rPr>
          <w:spacing w:val="-3"/>
        </w:rPr>
        <w:t> </w:t>
      </w:r>
      <w:r>
        <w:rPr/>
        <w:t>confidential</w:t>
      </w:r>
      <w:r>
        <w:rPr>
          <w:spacing w:val="-4"/>
        </w:rPr>
        <w:t> </w:t>
      </w:r>
      <w:r>
        <w:rPr/>
        <w:t>the</w:t>
      </w:r>
      <w:r>
        <w:rPr>
          <w:spacing w:val="-6"/>
        </w:rPr>
        <w:t> </w:t>
      </w:r>
      <w:r>
        <w:rPr/>
        <w:t>specifics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my</w:t>
      </w:r>
      <w:r>
        <w:rPr>
          <w:spacing w:val="-9"/>
        </w:rPr>
        <w:t> </w:t>
      </w:r>
      <w:r>
        <w:rPr/>
        <w:t>discussions with</w:t>
      </w:r>
      <w:r>
        <w:rPr>
          <w:spacing w:val="-1"/>
        </w:rPr>
        <w:t> </w:t>
      </w:r>
      <w:r>
        <w:rPr/>
        <w:t>my</w:t>
      </w:r>
      <w:r>
        <w:rPr>
          <w:spacing w:val="-3"/>
        </w:rPr>
        <w:t> </w:t>
      </w:r>
      <w:r>
        <w:rPr/>
        <w:t>mentor/mentee,</w:t>
      </w:r>
      <w:r>
        <w:rPr>
          <w:spacing w:val="-2"/>
        </w:rPr>
        <w:t> </w:t>
      </w:r>
      <w:r>
        <w:rPr/>
        <w:t>unless</w:t>
      </w:r>
      <w:r>
        <w:rPr>
          <w:spacing w:val="-2"/>
        </w:rPr>
        <w:t> </w:t>
      </w:r>
      <w:r>
        <w:rPr/>
        <w:t>given</w:t>
      </w:r>
      <w:r>
        <w:rPr>
          <w:spacing w:val="-2"/>
        </w:rPr>
        <w:t> </w:t>
      </w:r>
      <w:r>
        <w:rPr/>
        <w:t>permission</w:t>
      </w:r>
      <w:r>
        <w:rPr>
          <w:spacing w:val="-6"/>
        </w:rPr>
        <w:t> </w:t>
      </w:r>
      <w:r>
        <w:rPr/>
        <w:t>to</w:t>
      </w:r>
      <w:r>
        <w:rPr>
          <w:spacing w:val="-5"/>
        </w:rPr>
        <w:t> </w:t>
      </w:r>
      <w:r>
        <w:rPr/>
        <w:t>share</w:t>
      </w:r>
      <w:r>
        <w:rPr>
          <w:spacing w:val="-4"/>
        </w:rPr>
        <w:t> </w:t>
      </w:r>
      <w:r>
        <w:rPr/>
        <w:t>this</w:t>
      </w:r>
      <w:r>
        <w:rPr>
          <w:spacing w:val="-2"/>
        </w:rPr>
        <w:t> </w:t>
      </w:r>
      <w:r>
        <w:rPr/>
        <w:t>information</w:t>
      </w:r>
      <w:r>
        <w:rPr>
          <w:spacing w:val="-2"/>
        </w:rPr>
        <w:t> </w:t>
      </w:r>
      <w:r>
        <w:rPr/>
        <w:t>with</w:t>
      </w:r>
      <w:r>
        <w:rPr>
          <w:spacing w:val="-1"/>
        </w:rPr>
        <w:t> </w:t>
      </w:r>
      <w:r>
        <w:rPr/>
        <w:t>others.</w:t>
      </w:r>
      <w:r>
        <w:rPr>
          <w:spacing w:val="-7"/>
        </w:rPr>
        <w:t> </w:t>
      </w:r>
      <w:r>
        <w:rPr/>
        <w:t>I am also encouraged to discuss any concerns I have about my mentoring experience with the COACH Mentoring Program directors. The program directors will maintain confidentiality unless a breach of confidentiality is necessary to maintain someone’s personal safety.</w:t>
      </w:r>
    </w:p>
    <w:p>
      <w:pPr>
        <w:pStyle w:val="BodyText"/>
        <w:spacing w:before="1"/>
      </w:pPr>
    </w:p>
    <w:p>
      <w:pPr>
        <w:pStyle w:val="BodyText"/>
        <w:ind w:left="360" w:right="304"/>
      </w:pPr>
      <w:r>
        <w:rPr/>
        <w:t>I understand that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copy</w:t>
      </w:r>
      <w:r>
        <w:rPr>
          <w:spacing w:val="-7"/>
        </w:rPr>
        <w:t> </w:t>
      </w:r>
      <w:r>
        <w:rPr/>
        <w:t>of</w:t>
      </w:r>
      <w:r>
        <w:rPr>
          <w:spacing w:val="-4"/>
        </w:rPr>
        <w:t> </w:t>
      </w:r>
      <w:r>
        <w:rPr/>
        <w:t>this agreement</w:t>
      </w:r>
      <w:r>
        <w:rPr>
          <w:spacing w:val="-3"/>
        </w:rPr>
        <w:t> </w:t>
      </w:r>
      <w:r>
        <w:rPr/>
        <w:t>will</w:t>
      </w:r>
      <w:r>
        <w:rPr>
          <w:spacing w:val="-2"/>
        </w:rPr>
        <w:t> </w:t>
      </w:r>
      <w:r>
        <w:rPr/>
        <w:t>be</w:t>
      </w:r>
      <w:r>
        <w:rPr>
          <w:spacing w:val="-4"/>
        </w:rPr>
        <w:t> </w:t>
      </w:r>
      <w:r>
        <w:rPr/>
        <w:t>given</w:t>
      </w:r>
      <w:r>
        <w:rPr>
          <w:spacing w:val="-1"/>
        </w:rPr>
        <w:t> </w:t>
      </w:r>
      <w:r>
        <w:rPr/>
        <w:t>to my</w:t>
      </w:r>
      <w:r>
        <w:rPr>
          <w:spacing w:val="-2"/>
        </w:rPr>
        <w:t> </w:t>
      </w:r>
      <w:r>
        <w:rPr/>
        <w:t>mentee/mentor,</w:t>
      </w:r>
      <w:r>
        <w:rPr>
          <w:spacing w:val="-6"/>
        </w:rPr>
        <w:t> </w:t>
      </w:r>
      <w:r>
        <w:rPr/>
        <w:t>and</w:t>
      </w:r>
      <w:r>
        <w:rPr>
          <w:spacing w:val="-5"/>
        </w:rPr>
        <w:t> </w:t>
      </w:r>
      <w:r>
        <w:rPr/>
        <w:t>I will also receive a copy of his/her/their signed agreement.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895667</wp:posOffset>
                </wp:positionH>
                <wp:positionV relativeFrom="paragraph">
                  <wp:posOffset>251908</wp:posOffset>
                </wp:positionV>
                <wp:extent cx="5984240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9842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4240" h="19050">
                              <a:moveTo>
                                <a:pt x="598424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84240" y="19050"/>
                              </a:lnTo>
                              <a:lnTo>
                                <a:pt x="5984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525002pt;margin-top:19.835352pt;width:471.2pt;height:1.5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"/>
        <w:ind w:left="360" w:right="0" w:firstLine="0"/>
        <w:jc w:val="left"/>
        <w:rPr>
          <w:sz w:val="22"/>
        </w:rPr>
      </w:pPr>
      <w:r>
        <w:rPr>
          <w:spacing w:val="-2"/>
          <w:sz w:val="22"/>
        </w:rPr>
        <w:t>Signature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895667</wp:posOffset>
                </wp:positionH>
                <wp:positionV relativeFrom="paragraph">
                  <wp:posOffset>252434</wp:posOffset>
                </wp:positionV>
                <wp:extent cx="5984240" cy="190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9842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4240" h="19050">
                              <a:moveTo>
                                <a:pt x="598424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84240" y="19050"/>
                              </a:lnTo>
                              <a:lnTo>
                                <a:pt x="5984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525002pt;margin-top:19.876738pt;width:471.2pt;height:1.5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0"/>
        <w:ind w:left="360" w:right="0" w:firstLine="0"/>
        <w:jc w:val="left"/>
        <w:rPr>
          <w:sz w:val="22"/>
        </w:rPr>
      </w:pPr>
      <w:r>
        <w:rPr>
          <w:sz w:val="22"/>
        </w:rPr>
        <w:t>Printed</w:t>
      </w:r>
      <w:r>
        <w:rPr>
          <w:spacing w:val="-2"/>
          <w:sz w:val="22"/>
        </w:rPr>
        <w:t> </w:t>
      </w:r>
      <w:r>
        <w:rPr>
          <w:spacing w:val="-4"/>
          <w:sz w:val="22"/>
        </w:rPr>
        <w:t>name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914717</wp:posOffset>
                </wp:positionH>
                <wp:positionV relativeFrom="paragraph">
                  <wp:posOffset>216013</wp:posOffset>
                </wp:positionV>
                <wp:extent cx="1190625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190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501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025002pt;margin-top:17.008953pt;width:93.75pt;height:.1pt;mso-position-horizontal-relative:page;mso-position-vertical-relative:paragraph;z-index:-15727616;mso-wrap-distance-left:0;mso-wrap-distance-right:0" id="docshape3" coordorigin="1441,340" coordsize="1875,0" path="m1441,340l3315,340e" filled="false" stroked="true" strokeweight=".6796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27"/>
        <w:ind w:left="360" w:right="0" w:firstLine="0"/>
        <w:jc w:val="left"/>
        <w:rPr>
          <w:sz w:val="22"/>
        </w:rPr>
      </w:pPr>
      <w:r>
        <w:rPr>
          <w:sz w:val="22"/>
        </w:rPr>
        <w:t>Date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(MM/DD/YY)</w:t>
      </w:r>
    </w:p>
    <w:sectPr>
      <w:type w:val="continuous"/>
      <w:pgSz w:w="12240" w:h="15840"/>
      <w:pgMar w:top="40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" w:right="1"/>
      <w:jc w:val="center"/>
      <w:outlineLvl w:val="1"/>
    </w:pPr>
    <w:rPr>
      <w:rFonts w:ascii="Cambria" w:hAnsi="Cambria" w:eastAsia="Cambria" w:cs="Cambri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Moss</dc:creator>
  <dcterms:created xsi:type="dcterms:W3CDTF">2025-04-17T08:09:05Z</dcterms:created>
  <dcterms:modified xsi:type="dcterms:W3CDTF">2025-04-17T08:09:05Z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2025-04-17T00:00:00Z</vt:filetime>
  </property>
  <property fmtid="{D5CDD505-2E9C-101B-9397-08002B2CF9AE}" pid="5" name="Producer">
    <vt:lpwstr>Acrobat PDFMaker 15 for Word</vt:lpwstr>
  </property>
</Properties>
</file>