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360"/>
        <w:rPr>
          <w:sz w:val="20"/>
        </w:rPr>
      </w:pPr>
      <w:r>
        <w:rPr>
          <w:sz w:val="20"/>
        </w:rPr>
        <w:drawing>
          <wp:inline distT="0" distB="0" distL="0" distR="0">
            <wp:extent cx="2612313" cy="504920"/>
            <wp:effectExtent l="0" t="0" r="0" b="0"/>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2612313" cy="504920"/>
                    </a:xfrm>
                    <a:prstGeom prst="rect">
                      <a:avLst/>
                    </a:prstGeom>
                  </pic:spPr>
                </pic:pic>
              </a:graphicData>
            </a:graphic>
          </wp:inline>
        </w:drawing>
      </w:r>
      <w:r>
        <w:rPr>
          <w:sz w:val="20"/>
        </w:rPr>
      </w:r>
    </w:p>
    <w:p>
      <w:pPr>
        <w:pStyle w:val="BodyText"/>
        <w:rPr>
          <w:sz w:val="48"/>
        </w:rPr>
      </w:pPr>
    </w:p>
    <w:p>
      <w:pPr>
        <w:pStyle w:val="BodyText"/>
        <w:rPr>
          <w:sz w:val="48"/>
        </w:rPr>
      </w:pPr>
    </w:p>
    <w:p>
      <w:pPr>
        <w:pStyle w:val="BodyText"/>
        <w:rPr>
          <w:sz w:val="48"/>
        </w:rPr>
      </w:pPr>
    </w:p>
    <w:p>
      <w:pPr>
        <w:pStyle w:val="BodyText"/>
        <w:rPr>
          <w:sz w:val="48"/>
        </w:rPr>
      </w:pPr>
    </w:p>
    <w:p>
      <w:pPr>
        <w:pStyle w:val="BodyText"/>
        <w:rPr>
          <w:sz w:val="48"/>
        </w:rPr>
      </w:pPr>
    </w:p>
    <w:p>
      <w:pPr>
        <w:pStyle w:val="BodyText"/>
        <w:rPr>
          <w:sz w:val="48"/>
        </w:rPr>
      </w:pPr>
    </w:p>
    <w:p>
      <w:pPr>
        <w:pStyle w:val="BodyText"/>
        <w:rPr>
          <w:sz w:val="48"/>
        </w:rPr>
      </w:pPr>
    </w:p>
    <w:p>
      <w:pPr>
        <w:pStyle w:val="BodyText"/>
        <w:spacing w:before="125"/>
        <w:rPr>
          <w:sz w:val="48"/>
        </w:rPr>
      </w:pPr>
    </w:p>
    <w:p>
      <w:pPr>
        <w:pStyle w:val="Title"/>
        <w:spacing w:line="292" w:lineRule="auto"/>
      </w:pPr>
      <w:r>
        <w:rPr/>
        <w:t>Loan</w:t>
      </w:r>
      <w:r>
        <w:rPr>
          <w:spacing w:val="-30"/>
        </w:rPr>
        <w:t> </w:t>
      </w:r>
      <w:r>
        <w:rPr/>
        <w:t>Agreement (Short Form)</w:t>
      </w:r>
    </w:p>
    <w:p>
      <w:pPr>
        <w:pStyle w:val="BodyText"/>
        <w:rPr>
          <w:sz w:val="48"/>
        </w:rPr>
      </w:pPr>
    </w:p>
    <w:p>
      <w:pPr>
        <w:pStyle w:val="BodyText"/>
        <w:rPr>
          <w:sz w:val="48"/>
        </w:rPr>
      </w:pPr>
    </w:p>
    <w:p>
      <w:pPr>
        <w:pStyle w:val="BodyText"/>
        <w:rPr>
          <w:sz w:val="48"/>
        </w:rPr>
      </w:pPr>
    </w:p>
    <w:p>
      <w:pPr>
        <w:pStyle w:val="BodyText"/>
        <w:rPr>
          <w:sz w:val="48"/>
        </w:rPr>
      </w:pPr>
    </w:p>
    <w:p>
      <w:pPr>
        <w:pStyle w:val="BodyText"/>
        <w:rPr>
          <w:sz w:val="48"/>
        </w:rPr>
      </w:pPr>
    </w:p>
    <w:p>
      <w:pPr>
        <w:pStyle w:val="BodyText"/>
        <w:rPr>
          <w:sz w:val="48"/>
        </w:rPr>
      </w:pPr>
    </w:p>
    <w:p>
      <w:pPr>
        <w:pStyle w:val="BodyText"/>
        <w:spacing w:before="90"/>
        <w:rPr>
          <w:sz w:val="48"/>
        </w:rPr>
      </w:pPr>
    </w:p>
    <w:p>
      <w:pPr>
        <w:tabs>
          <w:tab w:pos="7198" w:val="left" w:leader="none"/>
        </w:tabs>
        <w:spacing w:before="0"/>
        <w:ind w:left="0" w:right="0" w:firstLine="0"/>
        <w:jc w:val="center"/>
        <w:rPr>
          <w:b/>
          <w:sz w:val="28"/>
        </w:rPr>
      </w:pPr>
      <w:r>
        <w:rPr>
          <w:b/>
          <w:sz w:val="28"/>
        </w:rPr>
        <w:t>Document</w:t>
      </w:r>
      <w:r>
        <w:rPr>
          <w:b/>
          <w:spacing w:val="-12"/>
          <w:sz w:val="28"/>
        </w:rPr>
        <w:t> </w:t>
      </w:r>
      <w:r>
        <w:rPr>
          <w:b/>
          <w:spacing w:val="-2"/>
          <w:sz w:val="28"/>
        </w:rPr>
        <w:t>2050A</w:t>
      </w:r>
      <w:r>
        <w:rPr>
          <w:b/>
          <w:sz w:val="28"/>
        </w:rPr>
        <w:tab/>
      </w:r>
      <w:hyperlink r:id="rId6">
        <w:r>
          <w:rPr>
            <w:b/>
            <w:spacing w:val="-2"/>
            <w:sz w:val="28"/>
          </w:rPr>
          <w:t>www.leaplaw.com</w:t>
        </w:r>
      </w:hyperlink>
    </w:p>
    <w:p>
      <w:pPr>
        <w:spacing w:before="320"/>
        <w:ind w:left="360" w:right="357" w:firstLine="0"/>
        <w:jc w:val="both"/>
        <w:rPr>
          <w:sz w:val="20"/>
        </w:rPr>
      </w:pPr>
      <w:r>
        <w:rPr>
          <w:sz w:val="20"/>
        </w:rPr>
        <w:t>Access</w:t>
      </w:r>
      <w:r>
        <w:rPr>
          <w:spacing w:val="-2"/>
          <w:sz w:val="20"/>
        </w:rPr>
        <w:t> </w:t>
      </w:r>
      <w:r>
        <w:rPr>
          <w:sz w:val="20"/>
        </w:rPr>
        <w:t>to</w:t>
      </w:r>
      <w:r>
        <w:rPr>
          <w:spacing w:val="-2"/>
          <w:sz w:val="20"/>
        </w:rPr>
        <w:t> </w:t>
      </w:r>
      <w:r>
        <w:rPr>
          <w:sz w:val="20"/>
        </w:rPr>
        <w:t>this</w:t>
      </w:r>
      <w:r>
        <w:rPr>
          <w:spacing w:val="-4"/>
          <w:sz w:val="20"/>
        </w:rPr>
        <w:t> </w:t>
      </w:r>
      <w:r>
        <w:rPr>
          <w:sz w:val="20"/>
        </w:rPr>
        <w:t>document</w:t>
      </w:r>
      <w:r>
        <w:rPr>
          <w:spacing w:val="-2"/>
          <w:sz w:val="20"/>
        </w:rPr>
        <w:t> </w:t>
      </w:r>
      <w:r>
        <w:rPr>
          <w:sz w:val="20"/>
        </w:rPr>
        <w:t>and</w:t>
      </w:r>
      <w:r>
        <w:rPr>
          <w:spacing w:val="-4"/>
          <w:sz w:val="20"/>
        </w:rPr>
        <w:t> </w:t>
      </w:r>
      <w:r>
        <w:rPr>
          <w:sz w:val="20"/>
        </w:rPr>
        <w:t>the</w:t>
      </w:r>
      <w:r>
        <w:rPr>
          <w:spacing w:val="-2"/>
          <w:sz w:val="20"/>
        </w:rPr>
        <w:t> </w:t>
      </w:r>
      <w:r>
        <w:rPr>
          <w:sz w:val="20"/>
        </w:rPr>
        <w:t>LeapLaw</w:t>
      </w:r>
      <w:r>
        <w:rPr>
          <w:spacing w:val="-4"/>
          <w:sz w:val="20"/>
        </w:rPr>
        <w:t> </w:t>
      </w:r>
      <w:r>
        <w:rPr>
          <w:sz w:val="20"/>
        </w:rPr>
        <w:t>web</w:t>
      </w:r>
      <w:r>
        <w:rPr>
          <w:spacing w:val="-2"/>
          <w:sz w:val="20"/>
        </w:rPr>
        <w:t> </w:t>
      </w:r>
      <w:r>
        <w:rPr>
          <w:sz w:val="20"/>
        </w:rPr>
        <w:t>site</w:t>
      </w:r>
      <w:r>
        <w:rPr>
          <w:spacing w:val="-2"/>
          <w:sz w:val="20"/>
        </w:rPr>
        <w:t> </w:t>
      </w:r>
      <w:r>
        <w:rPr>
          <w:sz w:val="20"/>
        </w:rPr>
        <w:t>is</w:t>
      </w:r>
      <w:r>
        <w:rPr>
          <w:spacing w:val="-2"/>
          <w:sz w:val="20"/>
        </w:rPr>
        <w:t> </w:t>
      </w:r>
      <w:r>
        <w:rPr>
          <w:sz w:val="20"/>
        </w:rPr>
        <w:t>provided</w:t>
      </w:r>
      <w:r>
        <w:rPr>
          <w:spacing w:val="-3"/>
          <w:sz w:val="20"/>
        </w:rPr>
        <w:t> </w:t>
      </w:r>
      <w:r>
        <w:rPr>
          <w:sz w:val="20"/>
        </w:rPr>
        <w:t>with</w:t>
      </w:r>
      <w:r>
        <w:rPr>
          <w:spacing w:val="-2"/>
          <w:sz w:val="20"/>
        </w:rPr>
        <w:t> </w:t>
      </w:r>
      <w:r>
        <w:rPr>
          <w:sz w:val="20"/>
        </w:rPr>
        <w:t>the</w:t>
      </w:r>
      <w:r>
        <w:rPr>
          <w:spacing w:val="-4"/>
          <w:sz w:val="20"/>
        </w:rPr>
        <w:t> </w:t>
      </w:r>
      <w:r>
        <w:rPr>
          <w:sz w:val="20"/>
        </w:rPr>
        <w:t>understanding</w:t>
      </w:r>
      <w:r>
        <w:rPr>
          <w:spacing w:val="-3"/>
          <w:sz w:val="20"/>
        </w:rPr>
        <w:t> </w:t>
      </w:r>
      <w:r>
        <w:rPr>
          <w:sz w:val="20"/>
        </w:rPr>
        <w:t>that</w:t>
      </w:r>
      <w:r>
        <w:rPr>
          <w:spacing w:val="-3"/>
          <w:sz w:val="20"/>
        </w:rPr>
        <w:t> </w:t>
      </w:r>
      <w:r>
        <w:rPr>
          <w:sz w:val="20"/>
        </w:rPr>
        <w:t>neither</w:t>
      </w:r>
      <w:r>
        <w:rPr>
          <w:spacing w:val="-3"/>
          <w:sz w:val="20"/>
        </w:rPr>
        <w:t> </w:t>
      </w:r>
      <w:r>
        <w:rPr>
          <w:sz w:val="20"/>
        </w:rPr>
        <w:t>LeapLaw</w:t>
      </w:r>
      <w:r>
        <w:rPr>
          <w:spacing w:val="-3"/>
          <w:sz w:val="20"/>
        </w:rPr>
        <w:t> </w:t>
      </w:r>
      <w:r>
        <w:rPr>
          <w:sz w:val="20"/>
        </w:rPr>
        <w:t>Inc.</w:t>
      </w:r>
      <w:r>
        <w:rPr>
          <w:spacing w:val="-3"/>
          <w:sz w:val="20"/>
        </w:rPr>
        <w:t> </w:t>
      </w:r>
      <w:r>
        <w:rPr>
          <w:sz w:val="20"/>
        </w:rPr>
        <w:t>nor any of the providers of information that appear on the web site is engaged in rendering legal, accounting or other professional services.</w:t>
      </w:r>
      <w:r>
        <w:rPr>
          <w:spacing w:val="40"/>
          <w:sz w:val="20"/>
        </w:rPr>
        <w:t> </w:t>
      </w:r>
      <w:r>
        <w:rPr>
          <w:sz w:val="20"/>
        </w:rPr>
        <w:t>If you require legal advice or other expert assistance, you agree that you will obtain the services</w:t>
      </w:r>
      <w:r>
        <w:rPr>
          <w:spacing w:val="-2"/>
          <w:sz w:val="20"/>
        </w:rPr>
        <w:t> </w:t>
      </w:r>
      <w:r>
        <w:rPr>
          <w:sz w:val="20"/>
        </w:rPr>
        <w:t>of</w:t>
      </w:r>
      <w:r>
        <w:rPr>
          <w:spacing w:val="-2"/>
          <w:sz w:val="20"/>
        </w:rPr>
        <w:t> </w:t>
      </w:r>
      <w:r>
        <w:rPr>
          <w:sz w:val="20"/>
        </w:rPr>
        <w:t>a</w:t>
      </w:r>
      <w:r>
        <w:rPr>
          <w:spacing w:val="-2"/>
          <w:sz w:val="20"/>
        </w:rPr>
        <w:t> </w:t>
      </w:r>
      <w:r>
        <w:rPr>
          <w:sz w:val="20"/>
        </w:rPr>
        <w:t>competent,</w:t>
      </w:r>
      <w:r>
        <w:rPr>
          <w:spacing w:val="-2"/>
          <w:sz w:val="20"/>
        </w:rPr>
        <w:t> </w:t>
      </w:r>
      <w:r>
        <w:rPr>
          <w:sz w:val="20"/>
        </w:rPr>
        <w:t>professional</w:t>
      </w:r>
      <w:r>
        <w:rPr>
          <w:spacing w:val="-2"/>
          <w:sz w:val="20"/>
        </w:rPr>
        <w:t> </w:t>
      </w:r>
      <w:r>
        <w:rPr>
          <w:sz w:val="20"/>
        </w:rPr>
        <w:t>person</w:t>
      </w:r>
      <w:r>
        <w:rPr>
          <w:spacing w:val="-1"/>
          <w:sz w:val="20"/>
        </w:rPr>
        <w:t> </w:t>
      </w:r>
      <w:r>
        <w:rPr>
          <w:sz w:val="20"/>
        </w:rPr>
        <w:t>and</w:t>
      </w:r>
      <w:r>
        <w:rPr>
          <w:spacing w:val="-1"/>
          <w:sz w:val="20"/>
        </w:rPr>
        <w:t> </w:t>
      </w:r>
      <w:r>
        <w:rPr>
          <w:sz w:val="20"/>
        </w:rPr>
        <w:t>will</w:t>
      </w:r>
      <w:r>
        <w:rPr>
          <w:spacing w:val="-2"/>
          <w:sz w:val="20"/>
        </w:rPr>
        <w:t> </w:t>
      </w:r>
      <w:r>
        <w:rPr>
          <w:sz w:val="20"/>
        </w:rPr>
        <w:t>not</w:t>
      </w:r>
      <w:r>
        <w:rPr>
          <w:spacing w:val="-3"/>
          <w:sz w:val="20"/>
        </w:rPr>
        <w:t> </w:t>
      </w:r>
      <w:r>
        <w:rPr>
          <w:sz w:val="20"/>
        </w:rPr>
        <w:t>rely</w:t>
      </w:r>
      <w:r>
        <w:rPr>
          <w:spacing w:val="-2"/>
          <w:sz w:val="20"/>
        </w:rPr>
        <w:t> </w:t>
      </w:r>
      <w:r>
        <w:rPr>
          <w:sz w:val="20"/>
        </w:rPr>
        <w:t>on</w:t>
      </w:r>
      <w:r>
        <w:rPr>
          <w:spacing w:val="-2"/>
          <w:sz w:val="20"/>
        </w:rPr>
        <w:t> </w:t>
      </w:r>
      <w:r>
        <w:rPr>
          <w:sz w:val="20"/>
        </w:rPr>
        <w:t>information</w:t>
      </w:r>
      <w:r>
        <w:rPr>
          <w:spacing w:val="-2"/>
          <w:sz w:val="20"/>
        </w:rPr>
        <w:t> </w:t>
      </w:r>
      <w:r>
        <w:rPr>
          <w:sz w:val="20"/>
        </w:rPr>
        <w:t>provided</w:t>
      </w:r>
      <w:r>
        <w:rPr>
          <w:spacing w:val="-2"/>
          <w:sz w:val="20"/>
        </w:rPr>
        <w:t> </w:t>
      </w:r>
      <w:r>
        <w:rPr>
          <w:sz w:val="20"/>
        </w:rPr>
        <w:t>on</w:t>
      </w:r>
      <w:r>
        <w:rPr>
          <w:spacing w:val="-2"/>
          <w:sz w:val="20"/>
        </w:rPr>
        <w:t> </w:t>
      </w:r>
      <w:r>
        <w:rPr>
          <w:sz w:val="20"/>
        </w:rPr>
        <w:t>the</w:t>
      </w:r>
      <w:r>
        <w:rPr>
          <w:spacing w:val="-2"/>
          <w:sz w:val="20"/>
        </w:rPr>
        <w:t> </w:t>
      </w:r>
      <w:r>
        <w:rPr>
          <w:sz w:val="20"/>
        </w:rPr>
        <w:t>web</w:t>
      </w:r>
      <w:r>
        <w:rPr>
          <w:spacing w:val="-2"/>
          <w:sz w:val="20"/>
        </w:rPr>
        <w:t> </w:t>
      </w:r>
      <w:r>
        <w:rPr>
          <w:sz w:val="20"/>
        </w:rPr>
        <w:t>site</w:t>
      </w:r>
      <w:r>
        <w:rPr>
          <w:spacing w:val="-1"/>
          <w:sz w:val="20"/>
        </w:rPr>
        <w:t> </w:t>
      </w:r>
      <w:r>
        <w:rPr>
          <w:sz w:val="20"/>
        </w:rPr>
        <w:t>as</w:t>
      </w:r>
      <w:r>
        <w:rPr>
          <w:spacing w:val="-2"/>
          <w:sz w:val="20"/>
        </w:rPr>
        <w:t> </w:t>
      </w:r>
      <w:r>
        <w:rPr>
          <w:sz w:val="20"/>
        </w:rPr>
        <w:t>a</w:t>
      </w:r>
      <w:r>
        <w:rPr>
          <w:spacing w:val="-2"/>
          <w:sz w:val="20"/>
        </w:rPr>
        <w:t> </w:t>
      </w:r>
      <w:r>
        <w:rPr>
          <w:sz w:val="20"/>
        </w:rPr>
        <w:t>substitute for such advice or assistance. Neither the presentation of this document to you nor your receipt of this document creates an attorney-client relationship.</w:t>
      </w:r>
    </w:p>
    <w:p>
      <w:pPr>
        <w:spacing w:after="0"/>
        <w:jc w:val="both"/>
        <w:rPr>
          <w:sz w:val="20"/>
        </w:rPr>
        <w:sectPr>
          <w:type w:val="continuous"/>
          <w:pgSz w:w="12240" w:h="15840"/>
          <w:pgMar w:top="1720" w:bottom="280" w:left="1080" w:right="1080"/>
        </w:sectPr>
      </w:pPr>
    </w:p>
    <w:p>
      <w:pPr>
        <w:pStyle w:val="Heading1"/>
        <w:spacing w:before="67"/>
        <w:ind w:right="2855"/>
      </w:pPr>
      <w:r>
        <w:rPr/>
        <w:t>LOAN</w:t>
      </w:r>
      <w:r>
        <w:rPr>
          <w:spacing w:val="-4"/>
        </w:rPr>
        <w:t> </w:t>
      </w:r>
      <w:r>
        <w:rPr>
          <w:spacing w:val="-2"/>
        </w:rPr>
        <w:t>AGREEMENT</w:t>
      </w:r>
    </w:p>
    <w:p>
      <w:pPr>
        <w:pStyle w:val="BodyText"/>
        <w:spacing w:before="237"/>
        <w:ind w:left="1079"/>
        <w:jc w:val="both"/>
      </w:pPr>
      <w:r>
        <w:rPr/>
        <w:t>THIS</w:t>
      </w:r>
      <w:r>
        <w:rPr>
          <w:spacing w:val="17"/>
        </w:rPr>
        <w:t> </w:t>
      </w:r>
      <w:r>
        <w:rPr/>
        <w:t>LOAN</w:t>
      </w:r>
      <w:r>
        <w:rPr>
          <w:spacing w:val="17"/>
        </w:rPr>
        <w:t> </w:t>
      </w:r>
      <w:r>
        <w:rPr/>
        <w:t>AGREEMENT</w:t>
      </w:r>
      <w:r>
        <w:rPr>
          <w:spacing w:val="18"/>
        </w:rPr>
        <w:t> </w:t>
      </w:r>
      <w:r>
        <w:rPr/>
        <w:t>(this</w:t>
      </w:r>
      <w:r>
        <w:rPr>
          <w:spacing w:val="30"/>
        </w:rPr>
        <w:t> </w:t>
      </w:r>
      <w:r>
        <w:rPr/>
        <w:t>“</w:t>
      </w:r>
      <w:r>
        <w:rPr>
          <w:b/>
        </w:rPr>
        <w:t>Agreement</w:t>
      </w:r>
      <w:r>
        <w:rPr/>
        <w:t>”)</w:t>
      </w:r>
      <w:r>
        <w:rPr>
          <w:spacing w:val="30"/>
        </w:rPr>
        <w:t> </w:t>
      </w:r>
      <w:r>
        <w:rPr/>
        <w:t>is</w:t>
      </w:r>
      <w:r>
        <w:rPr>
          <w:spacing w:val="31"/>
        </w:rPr>
        <w:t> </w:t>
      </w:r>
      <w:r>
        <w:rPr/>
        <w:t>entered</w:t>
      </w:r>
      <w:r>
        <w:rPr>
          <w:spacing w:val="30"/>
        </w:rPr>
        <w:t> </w:t>
      </w:r>
      <w:r>
        <w:rPr/>
        <w:t>into</w:t>
      </w:r>
      <w:r>
        <w:rPr>
          <w:spacing w:val="30"/>
        </w:rPr>
        <w:t> </w:t>
      </w:r>
      <w:r>
        <w:rPr/>
        <w:t>as</w:t>
      </w:r>
      <w:r>
        <w:rPr>
          <w:spacing w:val="30"/>
        </w:rPr>
        <w:t> </w:t>
      </w:r>
      <w:r>
        <w:rPr/>
        <w:t>of</w:t>
      </w:r>
      <w:r>
        <w:rPr>
          <w:spacing w:val="30"/>
        </w:rPr>
        <w:t> </w:t>
      </w:r>
      <w:r>
        <w:rPr/>
        <w:t>the</w:t>
      </w:r>
      <w:r>
        <w:rPr>
          <w:spacing w:val="30"/>
        </w:rPr>
        <w:t> </w:t>
      </w:r>
      <w:r>
        <w:rPr>
          <w:spacing w:val="68"/>
          <w:w w:val="150"/>
          <w:u w:val="single"/>
        </w:rPr>
        <w:t>   </w:t>
      </w:r>
      <w:r>
        <w:rPr>
          <w:spacing w:val="1"/>
          <w:w w:val="150"/>
        </w:rPr>
        <w:t> </w:t>
      </w:r>
      <w:r>
        <w:rPr/>
        <w:t>day</w:t>
      </w:r>
      <w:r>
        <w:rPr>
          <w:spacing w:val="31"/>
        </w:rPr>
        <w:t> </w:t>
      </w:r>
      <w:r>
        <w:rPr>
          <w:spacing w:val="-5"/>
        </w:rPr>
        <w:t>of</w:t>
      </w:r>
    </w:p>
    <w:p>
      <w:pPr>
        <w:pStyle w:val="BodyText"/>
        <w:tabs>
          <w:tab w:pos="1559" w:val="left" w:leader="none"/>
          <w:tab w:pos="5945" w:val="left" w:leader="none"/>
          <w:tab w:pos="8369" w:val="left" w:leader="none"/>
        </w:tabs>
        <w:ind w:left="359" w:right="356"/>
        <w:jc w:val="both"/>
      </w:pPr>
      <w:r>
        <w:rPr>
          <w:u w:val="single"/>
        </w:rPr>
        <w:tab/>
      </w:r>
      <w:r>
        <w:rPr/>
        <w:t>, 20</w:t>
      </w:r>
      <w:r>
        <w:rPr>
          <w:spacing w:val="80"/>
          <w:w w:val="150"/>
          <w:u w:val="single"/>
        </w:rPr>
        <w:t> </w:t>
      </w:r>
      <w:r>
        <w:rPr/>
        <w:t>, by and between [COMPANY NAME], a </w:t>
      </w:r>
      <w:r>
        <w:rPr>
          <w:u w:val="single"/>
        </w:rPr>
        <w:tab/>
      </w:r>
      <w:r>
        <w:rPr>
          <w:spacing w:val="-12"/>
        </w:rPr>
        <w:t> </w:t>
      </w:r>
      <w:r>
        <w:rPr/>
        <w:t>[corporation] with a principal business address located at [PRINCIPAL BUSINESS ADDRESS] (the “</w:t>
      </w:r>
      <w:r>
        <w:rPr>
          <w:b/>
        </w:rPr>
        <w:t>Lender</w:t>
      </w:r>
      <w:r>
        <w:rPr/>
        <w:t>”), and [BORROWER NAME], a </w:t>
      </w:r>
      <w:r>
        <w:rPr>
          <w:u w:val="single"/>
        </w:rPr>
        <w:tab/>
      </w:r>
      <w:r>
        <w:rPr>
          <w:spacing w:val="-6"/>
        </w:rPr>
        <w:t> </w:t>
      </w:r>
      <w:r>
        <w:rPr/>
        <w:t>[corporation]</w:t>
      </w:r>
      <w:r>
        <w:rPr>
          <w:spacing w:val="-6"/>
        </w:rPr>
        <w:t> </w:t>
      </w:r>
      <w:r>
        <w:rPr/>
        <w:t>with</w:t>
      </w:r>
      <w:r>
        <w:rPr>
          <w:spacing w:val="-6"/>
        </w:rPr>
        <w:t> </w:t>
      </w:r>
      <w:r>
        <w:rPr/>
        <w:t>a</w:t>
      </w:r>
      <w:r>
        <w:rPr>
          <w:spacing w:val="-6"/>
        </w:rPr>
        <w:t> </w:t>
      </w:r>
      <w:r>
        <w:rPr/>
        <w:t>principal</w:t>
      </w:r>
      <w:r>
        <w:rPr>
          <w:spacing w:val="-6"/>
        </w:rPr>
        <w:t> </w:t>
      </w:r>
      <w:r>
        <w:rPr/>
        <w:t>business address located at [PRINCIPAL BUSINESS ADDRESS] (the “</w:t>
      </w:r>
      <w:r>
        <w:rPr>
          <w:b/>
        </w:rPr>
        <w:t>Borrower</w:t>
      </w:r>
      <w:r>
        <w:rPr/>
        <w:t>”).</w:t>
      </w:r>
    </w:p>
    <w:p>
      <w:pPr>
        <w:pStyle w:val="Heading1"/>
        <w:ind w:right="2855"/>
      </w:pPr>
      <w:bookmarkStart w:name="RECITALS" w:id="1"/>
      <w:bookmarkEnd w:id="1"/>
      <w:r>
        <w:rPr>
          <w:b w:val="0"/>
        </w:rPr>
      </w:r>
      <w:r>
        <w:rPr>
          <w:spacing w:val="-2"/>
        </w:rPr>
        <w:t>RECITALS</w:t>
      </w:r>
    </w:p>
    <w:p>
      <w:pPr>
        <w:pStyle w:val="BodyText"/>
        <w:tabs>
          <w:tab w:pos="8196" w:val="left" w:leader="none"/>
        </w:tabs>
        <w:spacing w:before="238"/>
        <w:ind w:left="359" w:right="357" w:firstLine="720"/>
        <w:jc w:val="both"/>
      </w:pPr>
      <w:r>
        <w:rPr/>
        <w:t>WHEREAS, the Borrower wishes to borrow from the Lender, and the Lender wishes to lend to the Borrower up to the sum of [AMOUNT] Dollars (US $</w:t>
      </w:r>
      <w:r>
        <w:rPr>
          <w:u w:val="single"/>
        </w:rPr>
        <w:tab/>
      </w:r>
      <w:r>
        <w:rPr>
          <w:spacing w:val="-6"/>
        </w:rPr>
        <w:t>).</w:t>
      </w:r>
    </w:p>
    <w:p>
      <w:pPr>
        <w:pStyle w:val="BodyText"/>
        <w:spacing w:before="240"/>
        <w:ind w:left="359" w:right="356" w:firstLine="720"/>
        <w:jc w:val="both"/>
      </w:pPr>
      <w:r>
        <w:rPr/>
        <w:t>WHEREAS, the Borrower and the Lender wish to memorialize the terms of such loan</w:t>
      </w:r>
      <w:r>
        <w:rPr>
          <w:spacing w:val="40"/>
        </w:rPr>
        <w:t> </w:t>
      </w:r>
      <w:r>
        <w:rPr/>
        <w:t>and to set forth their mutual understanding with respect to how the repayment of such amounts shall be accomplished.</w:t>
      </w:r>
    </w:p>
    <w:p>
      <w:pPr>
        <w:pStyle w:val="BodyText"/>
        <w:spacing w:before="240"/>
        <w:ind w:left="1079"/>
        <w:jc w:val="both"/>
      </w:pPr>
      <w:r>
        <w:rPr/>
        <w:t>NOW,</w:t>
      </w:r>
      <w:r>
        <w:rPr>
          <w:spacing w:val="-5"/>
        </w:rPr>
        <w:t> </w:t>
      </w:r>
      <w:r>
        <w:rPr/>
        <w:t>THEREFORE,</w:t>
      </w:r>
      <w:r>
        <w:rPr>
          <w:spacing w:val="-2"/>
        </w:rPr>
        <w:t> </w:t>
      </w:r>
      <w:r>
        <w:rPr/>
        <w:t>the</w:t>
      </w:r>
      <w:r>
        <w:rPr>
          <w:spacing w:val="-2"/>
        </w:rPr>
        <w:t> </w:t>
      </w:r>
      <w:r>
        <w:rPr/>
        <w:t>parties</w:t>
      </w:r>
      <w:r>
        <w:rPr>
          <w:spacing w:val="-2"/>
        </w:rPr>
        <w:t> </w:t>
      </w:r>
      <w:r>
        <w:rPr/>
        <w:t>hereby</w:t>
      </w:r>
      <w:r>
        <w:rPr>
          <w:spacing w:val="-3"/>
        </w:rPr>
        <w:t> </w:t>
      </w:r>
      <w:r>
        <w:rPr/>
        <w:t>set</w:t>
      </w:r>
      <w:r>
        <w:rPr>
          <w:spacing w:val="-3"/>
        </w:rPr>
        <w:t> </w:t>
      </w:r>
      <w:r>
        <w:rPr/>
        <w:t>forth</w:t>
      </w:r>
      <w:r>
        <w:rPr>
          <w:spacing w:val="-3"/>
        </w:rPr>
        <w:t> </w:t>
      </w:r>
      <w:r>
        <w:rPr/>
        <w:t>their</w:t>
      </w:r>
      <w:r>
        <w:rPr>
          <w:spacing w:val="-3"/>
        </w:rPr>
        <w:t> </w:t>
      </w:r>
      <w:r>
        <w:rPr/>
        <w:t>understanding</w:t>
      </w:r>
      <w:r>
        <w:rPr>
          <w:spacing w:val="-3"/>
        </w:rPr>
        <w:t> </w:t>
      </w:r>
      <w:r>
        <w:rPr/>
        <w:t>as</w:t>
      </w:r>
      <w:r>
        <w:rPr>
          <w:spacing w:val="-3"/>
        </w:rPr>
        <w:t> </w:t>
      </w:r>
      <w:r>
        <w:rPr>
          <w:spacing w:val="-2"/>
        </w:rPr>
        <w:t>follows:</w:t>
      </w:r>
    </w:p>
    <w:p>
      <w:pPr>
        <w:pStyle w:val="BodyText"/>
        <w:spacing w:before="240"/>
        <w:ind w:left="359" w:right="357"/>
        <w:jc w:val="both"/>
      </w:pPr>
      <w:r>
        <w:rPr>
          <w:b/>
        </w:rPr>
        <w:t>1.</w:t>
      </w:r>
      <w:r>
        <w:rPr>
          <w:b/>
          <w:spacing w:val="80"/>
        </w:rPr>
        <w:t>   </w:t>
      </w:r>
      <w:r>
        <w:rPr>
          <w:b/>
        </w:rPr>
        <w:t>Loan</w:t>
      </w:r>
      <w:r>
        <w:rPr/>
        <w:t>.</w:t>
      </w:r>
      <w:r>
        <w:rPr>
          <w:spacing w:val="80"/>
        </w:rPr>
        <w:t> </w:t>
      </w:r>
      <w:r>
        <w:rPr/>
        <w:t>Subject</w:t>
      </w:r>
      <w:r>
        <w:rPr>
          <w:spacing w:val="26"/>
        </w:rPr>
        <w:t> </w:t>
      </w:r>
      <w:r>
        <w:rPr/>
        <w:t>to</w:t>
      </w:r>
      <w:r>
        <w:rPr>
          <w:spacing w:val="26"/>
        </w:rPr>
        <w:t> </w:t>
      </w:r>
      <w:r>
        <w:rPr/>
        <w:t>and</w:t>
      </w:r>
      <w:r>
        <w:rPr>
          <w:spacing w:val="26"/>
        </w:rPr>
        <w:t> </w:t>
      </w:r>
      <w:r>
        <w:rPr/>
        <w:t>upon</w:t>
      </w:r>
      <w:r>
        <w:rPr>
          <w:spacing w:val="26"/>
        </w:rPr>
        <w:t> </w:t>
      </w:r>
      <w:r>
        <w:rPr/>
        <w:t>the</w:t>
      </w:r>
      <w:r>
        <w:rPr>
          <w:spacing w:val="26"/>
        </w:rPr>
        <w:t> </w:t>
      </w:r>
      <w:r>
        <w:rPr/>
        <w:t>terms</w:t>
      </w:r>
      <w:r>
        <w:rPr>
          <w:spacing w:val="26"/>
        </w:rPr>
        <w:t> </w:t>
      </w:r>
      <w:r>
        <w:rPr/>
        <w:t>and</w:t>
      </w:r>
      <w:r>
        <w:rPr>
          <w:spacing w:val="26"/>
        </w:rPr>
        <w:t> </w:t>
      </w:r>
      <w:r>
        <w:rPr/>
        <w:t>conditions</w:t>
      </w:r>
      <w:r>
        <w:rPr>
          <w:spacing w:val="26"/>
        </w:rPr>
        <w:t> </w:t>
      </w:r>
      <w:r>
        <w:rPr/>
        <w:t>herein</w:t>
      </w:r>
      <w:r>
        <w:rPr>
          <w:spacing w:val="26"/>
        </w:rPr>
        <w:t> </w:t>
      </w:r>
      <w:r>
        <w:rPr/>
        <w:t>set</w:t>
      </w:r>
      <w:r>
        <w:rPr>
          <w:spacing w:val="26"/>
        </w:rPr>
        <w:t> </w:t>
      </w:r>
      <w:r>
        <w:rPr/>
        <w:t>forth,</w:t>
      </w:r>
      <w:r>
        <w:rPr>
          <w:spacing w:val="26"/>
        </w:rPr>
        <w:t> </w:t>
      </w:r>
      <w:r>
        <w:rPr/>
        <w:t>the</w:t>
      </w:r>
      <w:r>
        <w:rPr>
          <w:spacing w:val="26"/>
        </w:rPr>
        <w:t> </w:t>
      </w:r>
      <w:r>
        <w:rPr/>
        <w:t>Lender</w:t>
      </w:r>
      <w:r>
        <w:rPr>
          <w:spacing w:val="26"/>
        </w:rPr>
        <w:t> </w:t>
      </w:r>
      <w:r>
        <w:rPr/>
        <w:t>shall lend</w:t>
      </w:r>
      <w:r>
        <w:rPr>
          <w:spacing w:val="69"/>
        </w:rPr>
        <w:t> </w:t>
      </w:r>
      <w:r>
        <w:rPr/>
        <w:t>to</w:t>
      </w:r>
      <w:r>
        <w:rPr>
          <w:spacing w:val="69"/>
        </w:rPr>
        <w:t> </w:t>
      </w:r>
      <w:r>
        <w:rPr/>
        <w:t>the</w:t>
      </w:r>
      <w:r>
        <w:rPr>
          <w:spacing w:val="68"/>
        </w:rPr>
        <w:t> </w:t>
      </w:r>
      <w:r>
        <w:rPr/>
        <w:t>Borrower</w:t>
      </w:r>
      <w:r>
        <w:rPr>
          <w:spacing w:val="69"/>
        </w:rPr>
        <w:t> </w:t>
      </w:r>
      <w:r>
        <w:rPr/>
        <w:t>and</w:t>
      </w:r>
      <w:r>
        <w:rPr>
          <w:spacing w:val="69"/>
        </w:rPr>
        <w:t> </w:t>
      </w:r>
      <w:r>
        <w:rPr/>
        <w:t>the</w:t>
      </w:r>
      <w:r>
        <w:rPr>
          <w:spacing w:val="69"/>
        </w:rPr>
        <w:t> </w:t>
      </w:r>
      <w:r>
        <w:rPr/>
        <w:t>Borrower</w:t>
      </w:r>
      <w:r>
        <w:rPr>
          <w:spacing w:val="69"/>
        </w:rPr>
        <w:t> </w:t>
      </w:r>
      <w:r>
        <w:rPr/>
        <w:t>shall</w:t>
      </w:r>
      <w:r>
        <w:rPr>
          <w:spacing w:val="69"/>
        </w:rPr>
        <w:t> </w:t>
      </w:r>
      <w:r>
        <w:rPr/>
        <w:t>borrow</w:t>
      </w:r>
      <w:r>
        <w:rPr>
          <w:spacing w:val="69"/>
        </w:rPr>
        <w:t> </w:t>
      </w:r>
      <w:r>
        <w:rPr/>
        <w:t>from</w:t>
      </w:r>
      <w:r>
        <w:rPr>
          <w:spacing w:val="67"/>
        </w:rPr>
        <w:t> </w:t>
      </w:r>
      <w:r>
        <w:rPr/>
        <w:t>the</w:t>
      </w:r>
      <w:r>
        <w:rPr>
          <w:spacing w:val="69"/>
        </w:rPr>
        <w:t> </w:t>
      </w:r>
      <w:r>
        <w:rPr/>
        <w:t>Lender</w:t>
      </w:r>
      <w:r>
        <w:rPr>
          <w:spacing w:val="69"/>
        </w:rPr>
        <w:t> </w:t>
      </w:r>
      <w:r>
        <w:rPr/>
        <w:t>up</w:t>
      </w:r>
      <w:r>
        <w:rPr>
          <w:spacing w:val="69"/>
        </w:rPr>
        <w:t> </w:t>
      </w:r>
      <w:r>
        <w:rPr/>
        <w:t>to</w:t>
      </w:r>
      <w:r>
        <w:rPr>
          <w:spacing w:val="69"/>
        </w:rPr>
        <w:t> </w:t>
      </w:r>
      <w:r>
        <w:rPr/>
        <w:t>the</w:t>
      </w:r>
      <w:r>
        <w:rPr>
          <w:spacing w:val="69"/>
        </w:rPr>
        <w:t> </w:t>
      </w:r>
      <w:r>
        <w:rPr/>
        <w:t>sum</w:t>
      </w:r>
      <w:r>
        <w:rPr>
          <w:spacing w:val="67"/>
        </w:rPr>
        <w:t> </w:t>
      </w:r>
      <w:r>
        <w:rPr>
          <w:spacing w:val="-5"/>
        </w:rPr>
        <w:t>of</w:t>
      </w:r>
    </w:p>
    <w:p>
      <w:pPr>
        <w:pStyle w:val="BodyText"/>
        <w:tabs>
          <w:tab w:pos="2519" w:val="left" w:leader="none"/>
          <w:tab w:pos="4873" w:val="left" w:leader="none"/>
        </w:tabs>
        <w:ind w:left="359"/>
        <w:jc w:val="both"/>
      </w:pPr>
      <w:r>
        <w:rPr>
          <w:u w:val="single"/>
        </w:rPr>
        <w:tab/>
      </w:r>
      <w:r>
        <w:rPr/>
        <w:t> Dollars (US $</w:t>
      </w:r>
      <w:r>
        <w:rPr>
          <w:u w:val="single"/>
        </w:rPr>
        <w:tab/>
      </w:r>
      <w:r>
        <w:rPr>
          <w:spacing w:val="-5"/>
        </w:rPr>
        <w:t>).</w:t>
      </w:r>
    </w:p>
    <w:p>
      <w:pPr>
        <w:pStyle w:val="ListParagraph"/>
        <w:numPr>
          <w:ilvl w:val="0"/>
          <w:numId w:val="1"/>
        </w:numPr>
        <w:tabs>
          <w:tab w:pos="1079" w:val="left" w:leader="none"/>
          <w:tab w:pos="4028" w:val="left" w:leader="none"/>
          <w:tab w:pos="6396" w:val="left" w:leader="none"/>
        </w:tabs>
        <w:spacing w:line="240" w:lineRule="auto" w:before="240" w:after="0"/>
        <w:ind w:left="359" w:right="357" w:firstLine="0"/>
        <w:jc w:val="both"/>
        <w:rPr>
          <w:sz w:val="24"/>
        </w:rPr>
      </w:pPr>
      <w:r>
        <w:rPr>
          <w:b/>
          <w:sz w:val="24"/>
        </w:rPr>
        <w:t>Note</w:t>
      </w:r>
      <w:r>
        <w:rPr>
          <w:sz w:val="24"/>
        </w:rPr>
        <w:t>.</w:t>
      </w:r>
      <w:r>
        <w:rPr>
          <w:spacing w:val="40"/>
          <w:sz w:val="24"/>
        </w:rPr>
        <w:t> </w:t>
      </w:r>
      <w:r>
        <w:rPr>
          <w:sz w:val="24"/>
        </w:rPr>
        <w:t>All borrowings hereunder shall be evidenced by a promissory note to the order of the Lender substantially in the form of </w:t>
      </w:r>
      <w:r>
        <w:rPr>
          <w:sz w:val="24"/>
          <w:u w:val="single"/>
        </w:rPr>
        <w:t>Exhibit A</w:t>
      </w:r>
      <w:r>
        <w:rPr>
          <w:sz w:val="24"/>
        </w:rPr>
        <w:t> hereto (the “</w:t>
      </w:r>
      <w:r>
        <w:rPr>
          <w:b/>
          <w:sz w:val="24"/>
        </w:rPr>
        <w:t>Note</w:t>
      </w:r>
      <w:r>
        <w:rPr>
          <w:sz w:val="24"/>
        </w:rPr>
        <w:t>”), in the aggregate principal amount of up to </w:t>
      </w:r>
      <w:r>
        <w:rPr>
          <w:sz w:val="24"/>
          <w:u w:val="single"/>
        </w:rPr>
        <w:tab/>
      </w:r>
      <w:r>
        <w:rPr>
          <w:sz w:val="24"/>
        </w:rPr>
        <w:t> Dollars ($</w:t>
      </w:r>
      <w:r>
        <w:rPr>
          <w:sz w:val="24"/>
          <w:u w:val="single"/>
        </w:rPr>
        <w:tab/>
      </w:r>
      <w:r>
        <w:rPr>
          <w:sz w:val="24"/>
        </w:rPr>
        <w:t>).</w:t>
      </w:r>
      <w:r>
        <w:rPr>
          <w:spacing w:val="40"/>
          <w:sz w:val="24"/>
        </w:rPr>
        <w:t> </w:t>
      </w:r>
      <w:r>
        <w:rPr>
          <w:sz w:val="24"/>
        </w:rPr>
        <w:t>The Note shall be payable over a</w:t>
      </w:r>
      <w:r>
        <w:rPr>
          <w:spacing w:val="40"/>
          <w:sz w:val="24"/>
        </w:rPr>
        <w:t> </w:t>
      </w:r>
      <w:r>
        <w:rPr>
          <w:sz w:val="24"/>
        </w:rPr>
        <w:t>[NUMBER]</w:t>
      </w:r>
      <w:r>
        <w:rPr>
          <w:spacing w:val="40"/>
          <w:sz w:val="24"/>
        </w:rPr>
        <w:t> </w:t>
      </w:r>
      <w:r>
        <w:rPr>
          <w:sz w:val="24"/>
        </w:rPr>
        <w:t>(</w:t>
      </w:r>
      <w:r>
        <w:rPr>
          <w:spacing w:val="80"/>
          <w:sz w:val="24"/>
          <w:u w:val="single"/>
        </w:rPr>
        <w:t>  </w:t>
      </w:r>
      <w:r>
        <w:rPr>
          <w:sz w:val="24"/>
        </w:rPr>
        <w:t>)</w:t>
      </w:r>
      <w:r>
        <w:rPr>
          <w:spacing w:val="40"/>
          <w:sz w:val="24"/>
        </w:rPr>
        <w:t> </w:t>
      </w:r>
      <w:r>
        <w:rPr>
          <w:sz w:val="24"/>
        </w:rPr>
        <w:t>year</w:t>
      </w:r>
      <w:r>
        <w:rPr>
          <w:spacing w:val="40"/>
          <w:sz w:val="24"/>
        </w:rPr>
        <w:t> </w:t>
      </w:r>
      <w:r>
        <w:rPr>
          <w:sz w:val="24"/>
        </w:rPr>
        <w:t>term,</w:t>
      </w:r>
      <w:r>
        <w:rPr>
          <w:spacing w:val="40"/>
          <w:sz w:val="24"/>
        </w:rPr>
        <w:t> </w:t>
      </w:r>
      <w:r>
        <w:rPr>
          <w:sz w:val="24"/>
        </w:rPr>
        <w:t>in</w:t>
      </w:r>
      <w:r>
        <w:rPr>
          <w:spacing w:val="40"/>
          <w:sz w:val="24"/>
        </w:rPr>
        <w:t> </w:t>
      </w:r>
      <w:r>
        <w:rPr>
          <w:spacing w:val="80"/>
          <w:sz w:val="24"/>
          <w:u w:val="single"/>
        </w:rPr>
        <w:t>  </w:t>
      </w:r>
      <w:r>
        <w:rPr>
          <w:spacing w:val="51"/>
          <w:sz w:val="24"/>
        </w:rPr>
        <w:t> </w:t>
      </w:r>
      <w:r>
        <w:rPr>
          <w:sz w:val="24"/>
        </w:rPr>
        <w:t>(</w:t>
      </w:r>
      <w:r>
        <w:rPr>
          <w:spacing w:val="80"/>
          <w:sz w:val="24"/>
          <w:u w:val="single"/>
        </w:rPr>
        <w:t> </w:t>
      </w:r>
      <w:r>
        <w:rPr>
          <w:sz w:val="24"/>
        </w:rPr>
        <w:t>)</w:t>
      </w:r>
      <w:r>
        <w:rPr>
          <w:spacing w:val="40"/>
          <w:sz w:val="24"/>
        </w:rPr>
        <w:t> </w:t>
      </w:r>
      <w:r>
        <w:rPr>
          <w:sz w:val="24"/>
        </w:rPr>
        <w:t>annual</w:t>
      </w:r>
      <w:r>
        <w:rPr>
          <w:spacing w:val="40"/>
          <w:sz w:val="24"/>
        </w:rPr>
        <w:t> </w:t>
      </w:r>
      <w:r>
        <w:rPr>
          <w:sz w:val="24"/>
        </w:rPr>
        <w:t>installments</w:t>
      </w:r>
      <w:r>
        <w:rPr>
          <w:spacing w:val="40"/>
          <w:sz w:val="24"/>
        </w:rPr>
        <w:t> </w:t>
      </w:r>
      <w:r>
        <w:rPr>
          <w:sz w:val="24"/>
        </w:rPr>
        <w:t>of</w:t>
      </w:r>
      <w:r>
        <w:rPr>
          <w:spacing w:val="40"/>
          <w:sz w:val="24"/>
        </w:rPr>
        <w:t> </w:t>
      </w:r>
      <w:r>
        <w:rPr>
          <w:sz w:val="24"/>
        </w:rPr>
        <w:t>interest</w:t>
      </w:r>
      <w:r>
        <w:rPr>
          <w:spacing w:val="40"/>
          <w:sz w:val="24"/>
        </w:rPr>
        <w:t> </w:t>
      </w:r>
      <w:r>
        <w:rPr>
          <w:sz w:val="24"/>
        </w:rPr>
        <w:t>only,</w:t>
      </w:r>
      <w:r>
        <w:rPr>
          <w:spacing w:val="40"/>
          <w:sz w:val="24"/>
        </w:rPr>
        <w:t> </w:t>
      </w:r>
      <w:r>
        <w:rPr>
          <w:sz w:val="24"/>
        </w:rPr>
        <w:t>with</w:t>
      </w:r>
      <w:r>
        <w:rPr>
          <w:spacing w:val="40"/>
          <w:sz w:val="24"/>
        </w:rPr>
        <w:t> </w:t>
      </w:r>
      <w:r>
        <w:rPr>
          <w:sz w:val="24"/>
        </w:rPr>
        <w:t>all outstanding principal and interest due and payable on the </w:t>
      </w:r>
      <w:r>
        <w:rPr>
          <w:spacing w:val="80"/>
          <w:w w:val="150"/>
          <w:sz w:val="24"/>
          <w:u w:val="single"/>
        </w:rPr>
        <w:t>   </w:t>
      </w:r>
      <w:r>
        <w:rPr>
          <w:spacing w:val="-23"/>
          <w:w w:val="150"/>
          <w:sz w:val="24"/>
        </w:rPr>
        <w:t> </w:t>
      </w:r>
      <w:r>
        <w:rPr>
          <w:sz w:val="24"/>
        </w:rPr>
        <w:t>(</w:t>
      </w:r>
      <w:r>
        <w:rPr>
          <w:spacing w:val="80"/>
          <w:w w:val="150"/>
          <w:sz w:val="24"/>
          <w:u w:val="single"/>
        </w:rPr>
        <w:t>  </w:t>
      </w:r>
      <w:r>
        <w:rPr>
          <w:sz w:val="24"/>
        </w:rPr>
        <w:t>) anniversary of the date of the Note.</w:t>
      </w:r>
      <w:r>
        <w:rPr>
          <w:spacing w:val="40"/>
          <w:sz w:val="24"/>
        </w:rPr>
        <w:t> </w:t>
      </w:r>
      <w:r>
        <w:rPr>
          <w:sz w:val="24"/>
        </w:rPr>
        <w:t>Interest on that portion of the unpaid principal balance attributable to each such borrowing shall accrue from the date of such borrowing at the lowest allowable Applicable Federal Rate as of the date of such borrowing.</w:t>
      </w:r>
      <w:r>
        <w:rPr>
          <w:spacing w:val="80"/>
          <w:sz w:val="24"/>
        </w:rPr>
        <w:t> </w:t>
      </w:r>
      <w:r>
        <w:rPr>
          <w:sz w:val="24"/>
        </w:rPr>
        <w:t>No interest shall accrue prior to the first borrowing under the Note.</w:t>
      </w:r>
      <w:r>
        <w:rPr>
          <w:spacing w:val="40"/>
          <w:sz w:val="24"/>
        </w:rPr>
        <w:t> </w:t>
      </w:r>
      <w:r>
        <w:rPr>
          <w:sz w:val="24"/>
        </w:rPr>
        <w:t>All accrued and unpaid interest shall be paid on or before [DATE] of each year.</w:t>
      </w:r>
      <w:r>
        <w:rPr>
          <w:spacing w:val="40"/>
          <w:sz w:val="24"/>
        </w:rPr>
        <w:t> </w:t>
      </w:r>
      <w:r>
        <w:rPr>
          <w:sz w:val="24"/>
        </w:rPr>
        <w:t>[The Borrower shall have the right to prepay all or any part of the outstanding principal balance of the Note without penalty.]</w:t>
      </w:r>
    </w:p>
    <w:p>
      <w:pPr>
        <w:pStyle w:val="ListParagraph"/>
        <w:numPr>
          <w:ilvl w:val="0"/>
          <w:numId w:val="1"/>
        </w:numPr>
        <w:tabs>
          <w:tab w:pos="1079" w:val="left" w:leader="none"/>
        </w:tabs>
        <w:spacing w:line="240" w:lineRule="auto" w:before="239" w:after="0"/>
        <w:ind w:left="359" w:right="353" w:firstLine="0"/>
        <w:jc w:val="both"/>
        <w:rPr>
          <w:sz w:val="24"/>
        </w:rPr>
      </w:pPr>
      <w:r>
        <w:rPr>
          <w:b/>
          <w:sz w:val="24"/>
        </w:rPr>
        <w:t>Further Assurances</w:t>
      </w:r>
      <w:r>
        <w:rPr>
          <w:sz w:val="24"/>
        </w:rPr>
        <w:t>.</w:t>
      </w:r>
      <w:r>
        <w:rPr>
          <w:spacing w:val="40"/>
          <w:sz w:val="24"/>
        </w:rPr>
        <w:t> </w:t>
      </w:r>
      <w:r>
        <w:rPr>
          <w:sz w:val="24"/>
        </w:rPr>
        <w:t>The Borrower shall, at its sole cost and expense, upon request of the Lender, duly execute and deliver to the Lender such further instruments, and do and cause to be done such further acts, as may be necessary or</w:t>
      </w:r>
      <w:r>
        <w:rPr>
          <w:spacing w:val="-5"/>
          <w:sz w:val="24"/>
        </w:rPr>
        <w:t> </w:t>
      </w:r>
      <w:r>
        <w:rPr>
          <w:sz w:val="24"/>
        </w:rPr>
        <w:t>proper in the opinion of</w:t>
      </w:r>
      <w:r>
        <w:rPr>
          <w:spacing w:val="-1"/>
          <w:sz w:val="24"/>
        </w:rPr>
        <w:t> </w:t>
      </w:r>
      <w:r>
        <w:rPr>
          <w:sz w:val="24"/>
        </w:rPr>
        <w:t>the Lender to carry out the provisions and purposes of this Agreement.</w:t>
      </w:r>
    </w:p>
    <w:p>
      <w:pPr>
        <w:pStyle w:val="Heading1"/>
        <w:numPr>
          <w:ilvl w:val="0"/>
          <w:numId w:val="1"/>
        </w:numPr>
        <w:tabs>
          <w:tab w:pos="1079" w:val="left" w:leader="none"/>
        </w:tabs>
        <w:spacing w:line="240" w:lineRule="auto" w:before="240" w:after="0"/>
        <w:ind w:left="1079" w:right="0" w:hanging="720"/>
        <w:jc w:val="both"/>
        <w:rPr>
          <w:b w:val="0"/>
        </w:rPr>
      </w:pPr>
      <w:r>
        <w:rPr/>
        <w:t>Events of </w:t>
      </w:r>
      <w:r>
        <w:rPr>
          <w:spacing w:val="-2"/>
        </w:rPr>
        <w:t>Default</w:t>
      </w:r>
      <w:r>
        <w:rPr>
          <w:b w:val="0"/>
          <w:spacing w:val="-2"/>
        </w:rPr>
        <w:t>.</w:t>
      </w:r>
    </w:p>
    <w:p>
      <w:pPr>
        <w:pStyle w:val="ListParagraph"/>
        <w:numPr>
          <w:ilvl w:val="1"/>
          <w:numId w:val="1"/>
        </w:numPr>
        <w:tabs>
          <w:tab w:pos="1800" w:val="left" w:leader="none"/>
        </w:tabs>
        <w:spacing w:line="240" w:lineRule="auto" w:before="240" w:after="0"/>
        <w:ind w:left="360" w:right="356" w:firstLine="720"/>
        <w:jc w:val="both"/>
        <w:rPr>
          <w:sz w:val="24"/>
        </w:rPr>
      </w:pPr>
      <w:r>
        <w:rPr>
          <w:sz w:val="24"/>
          <w:u w:val="single"/>
        </w:rPr>
        <w:t>Events of Default</w:t>
      </w:r>
      <w:r>
        <w:rPr>
          <w:sz w:val="24"/>
        </w:rPr>
        <w:t>.</w:t>
      </w:r>
      <w:r>
        <w:rPr>
          <w:spacing w:val="40"/>
          <w:sz w:val="24"/>
        </w:rPr>
        <w:t> </w:t>
      </w:r>
      <w:r>
        <w:rPr>
          <w:sz w:val="24"/>
        </w:rPr>
        <w:t>If any one or more of the following events (“</w:t>
      </w:r>
      <w:r>
        <w:rPr>
          <w:b/>
          <w:sz w:val="24"/>
        </w:rPr>
        <w:t>Events of Default</w:t>
      </w:r>
      <w:r>
        <w:rPr>
          <w:sz w:val="24"/>
        </w:rPr>
        <w:t>”) shall occur and be continuing (and whether such occurrence shall be voluntary or involuntary or come about or be effected by operation of law or pursuant to or in compliance</w:t>
      </w:r>
      <w:r>
        <w:rPr>
          <w:spacing w:val="40"/>
          <w:sz w:val="24"/>
        </w:rPr>
        <w:t> </w:t>
      </w:r>
      <w:r>
        <w:rPr>
          <w:sz w:val="24"/>
        </w:rPr>
        <w:t>with any judgment, decree, or order of any court or any order, rule, or regulation of any administrative</w:t>
      </w:r>
      <w:r>
        <w:rPr>
          <w:spacing w:val="40"/>
          <w:sz w:val="24"/>
        </w:rPr>
        <w:t> </w:t>
      </w:r>
      <w:r>
        <w:rPr>
          <w:sz w:val="24"/>
        </w:rPr>
        <w:t>or</w:t>
      </w:r>
      <w:r>
        <w:rPr>
          <w:spacing w:val="40"/>
          <w:sz w:val="24"/>
        </w:rPr>
        <w:t> </w:t>
      </w:r>
      <w:r>
        <w:rPr>
          <w:sz w:val="24"/>
        </w:rPr>
        <w:t>governmental</w:t>
      </w:r>
      <w:r>
        <w:rPr>
          <w:spacing w:val="40"/>
          <w:sz w:val="24"/>
        </w:rPr>
        <w:t> </w:t>
      </w:r>
      <w:r>
        <w:rPr>
          <w:sz w:val="24"/>
        </w:rPr>
        <w:t>body),</w:t>
      </w:r>
      <w:r>
        <w:rPr>
          <w:spacing w:val="40"/>
          <w:sz w:val="24"/>
        </w:rPr>
        <w:t> </w:t>
      </w:r>
      <w:r>
        <w:rPr>
          <w:sz w:val="24"/>
        </w:rPr>
        <w:t>the</w:t>
      </w:r>
      <w:r>
        <w:rPr>
          <w:spacing w:val="40"/>
          <w:sz w:val="24"/>
        </w:rPr>
        <w:t> </w:t>
      </w:r>
      <w:r>
        <w:rPr>
          <w:sz w:val="24"/>
        </w:rPr>
        <w:t>Lender</w:t>
      </w:r>
      <w:r>
        <w:rPr>
          <w:spacing w:val="40"/>
          <w:sz w:val="24"/>
        </w:rPr>
        <w:t> </w:t>
      </w:r>
      <w:r>
        <w:rPr>
          <w:sz w:val="24"/>
        </w:rPr>
        <w:t>may,</w:t>
      </w:r>
      <w:r>
        <w:rPr>
          <w:spacing w:val="40"/>
          <w:sz w:val="24"/>
        </w:rPr>
        <w:t> </w:t>
      </w:r>
      <w:r>
        <w:rPr>
          <w:sz w:val="24"/>
        </w:rPr>
        <w:t>at</w:t>
      </w:r>
      <w:r>
        <w:rPr>
          <w:spacing w:val="40"/>
          <w:sz w:val="24"/>
        </w:rPr>
        <w:t> </w:t>
      </w:r>
      <w:r>
        <w:rPr>
          <w:sz w:val="24"/>
        </w:rPr>
        <w:t>its</w:t>
      </w:r>
      <w:r>
        <w:rPr>
          <w:spacing w:val="40"/>
          <w:sz w:val="24"/>
        </w:rPr>
        <w:t> </w:t>
      </w:r>
      <w:r>
        <w:rPr>
          <w:sz w:val="24"/>
        </w:rPr>
        <w:t>option,</w:t>
      </w:r>
      <w:r>
        <w:rPr>
          <w:spacing w:val="40"/>
          <w:sz w:val="24"/>
        </w:rPr>
        <w:t> </w:t>
      </w:r>
      <w:r>
        <w:rPr>
          <w:sz w:val="24"/>
        </w:rPr>
        <w:t>declare</w:t>
      </w:r>
      <w:r>
        <w:rPr>
          <w:spacing w:val="40"/>
          <w:sz w:val="24"/>
        </w:rPr>
        <w:t> </w:t>
      </w:r>
      <w:r>
        <w:rPr>
          <w:sz w:val="24"/>
        </w:rPr>
        <w:t>the</w:t>
      </w:r>
      <w:r>
        <w:rPr>
          <w:spacing w:val="40"/>
          <w:sz w:val="24"/>
        </w:rPr>
        <w:t> </w:t>
      </w:r>
      <w:r>
        <w:rPr>
          <w:sz w:val="24"/>
        </w:rPr>
        <w:t>Note</w:t>
      </w:r>
      <w:r>
        <w:rPr>
          <w:spacing w:val="40"/>
          <w:sz w:val="24"/>
        </w:rPr>
        <w:t> </w:t>
      </w:r>
      <w:r>
        <w:rPr>
          <w:sz w:val="24"/>
        </w:rPr>
        <w:t>to</w:t>
      </w:r>
      <w:r>
        <w:rPr>
          <w:spacing w:val="40"/>
          <w:sz w:val="24"/>
        </w:rPr>
        <w:t> </w:t>
      </w:r>
      <w:r>
        <w:rPr>
          <w:sz w:val="24"/>
        </w:rPr>
        <w:t>be</w:t>
      </w:r>
    </w:p>
    <w:p>
      <w:pPr>
        <w:pStyle w:val="ListParagraph"/>
        <w:spacing w:after="0" w:line="240" w:lineRule="auto"/>
        <w:jc w:val="both"/>
        <w:rPr>
          <w:sz w:val="24"/>
        </w:rPr>
        <w:sectPr>
          <w:footerReference w:type="default" r:id="rId7"/>
          <w:pgSz w:w="12240" w:h="15840"/>
          <w:pgMar w:header="0" w:footer="743" w:top="1660" w:bottom="940" w:left="1080" w:right="1080"/>
        </w:sectPr>
      </w:pPr>
    </w:p>
    <w:p>
      <w:pPr>
        <w:pStyle w:val="BodyText"/>
        <w:spacing w:before="64"/>
        <w:ind w:left="359" w:right="356"/>
        <w:jc w:val="both"/>
      </w:pPr>
      <w:r>
        <w:rPr/>
        <w:t>immediately due and payable, whereupon the maturity of the then unpaid balance of the Note shall be accelerated and the same, together with all interest accrued thereon, shall forthwith become due and payable without presentment, demand, protest, or notice of any kind, all of which are hereby expressly waived, anything contained herein or in the Note to the contrary </w:t>
      </w:r>
      <w:r>
        <w:rPr>
          <w:spacing w:val="-2"/>
        </w:rPr>
        <w:t>notwithstanding.</w:t>
      </w:r>
    </w:p>
    <w:p>
      <w:pPr>
        <w:pStyle w:val="ListParagraph"/>
        <w:numPr>
          <w:ilvl w:val="0"/>
          <w:numId w:val="2"/>
        </w:numPr>
        <w:tabs>
          <w:tab w:pos="1798" w:val="left" w:leader="none"/>
        </w:tabs>
        <w:spacing w:line="240" w:lineRule="auto" w:before="241" w:after="0"/>
        <w:ind w:left="359" w:right="356" w:firstLine="720"/>
        <w:jc w:val="both"/>
        <w:rPr>
          <w:sz w:val="24"/>
        </w:rPr>
      </w:pPr>
      <w:r>
        <w:rPr>
          <w:sz w:val="24"/>
        </w:rPr>
        <w:t>If default shall be made in the due and punctual payment of the principal or interest under the Note, when and as the same shall become due and payable, whether at</w:t>
      </w:r>
      <w:r>
        <w:rPr>
          <w:spacing w:val="40"/>
          <w:sz w:val="24"/>
        </w:rPr>
        <w:t> </w:t>
      </w:r>
      <w:r>
        <w:rPr>
          <w:sz w:val="24"/>
        </w:rPr>
        <w:t>maturity, by acceleration, or otherwise;</w:t>
      </w:r>
    </w:p>
    <w:p>
      <w:pPr>
        <w:pStyle w:val="ListParagraph"/>
        <w:numPr>
          <w:ilvl w:val="0"/>
          <w:numId w:val="2"/>
        </w:numPr>
        <w:tabs>
          <w:tab w:pos="1798" w:val="left" w:leader="none"/>
        </w:tabs>
        <w:spacing w:line="240" w:lineRule="auto" w:before="240" w:after="0"/>
        <w:ind w:left="359" w:right="356" w:firstLine="720"/>
        <w:jc w:val="both"/>
        <w:rPr>
          <w:sz w:val="24"/>
        </w:rPr>
      </w:pPr>
      <w:r>
        <w:rPr>
          <w:sz w:val="24"/>
        </w:rPr>
        <w:t>If</w:t>
      </w:r>
      <w:r>
        <w:rPr>
          <w:spacing w:val="-1"/>
          <w:sz w:val="24"/>
        </w:rPr>
        <w:t> </w:t>
      </w:r>
      <w:r>
        <w:rPr>
          <w:sz w:val="24"/>
        </w:rPr>
        <w:t>default</w:t>
      </w:r>
      <w:r>
        <w:rPr>
          <w:spacing w:val="-1"/>
          <w:sz w:val="24"/>
        </w:rPr>
        <w:t> </w:t>
      </w:r>
      <w:r>
        <w:rPr>
          <w:sz w:val="24"/>
        </w:rPr>
        <w:t>shall</w:t>
      </w:r>
      <w:r>
        <w:rPr>
          <w:spacing w:val="-1"/>
          <w:sz w:val="24"/>
        </w:rPr>
        <w:t> </w:t>
      </w:r>
      <w:r>
        <w:rPr>
          <w:sz w:val="24"/>
        </w:rPr>
        <w:t>be</w:t>
      </w:r>
      <w:r>
        <w:rPr>
          <w:spacing w:val="-1"/>
          <w:sz w:val="24"/>
        </w:rPr>
        <w:t> </w:t>
      </w:r>
      <w:r>
        <w:rPr>
          <w:sz w:val="24"/>
        </w:rPr>
        <w:t>made</w:t>
      </w:r>
      <w:r>
        <w:rPr>
          <w:spacing w:val="-1"/>
          <w:sz w:val="24"/>
        </w:rPr>
        <w:t> </w:t>
      </w:r>
      <w:r>
        <w:rPr>
          <w:sz w:val="24"/>
        </w:rPr>
        <w:t>in</w:t>
      </w:r>
      <w:r>
        <w:rPr>
          <w:spacing w:val="-1"/>
          <w:sz w:val="24"/>
        </w:rPr>
        <w:t> </w:t>
      </w:r>
      <w:r>
        <w:rPr>
          <w:sz w:val="24"/>
        </w:rPr>
        <w:t>the</w:t>
      </w:r>
      <w:r>
        <w:rPr>
          <w:spacing w:val="-1"/>
          <w:sz w:val="24"/>
        </w:rPr>
        <w:t> </w:t>
      </w:r>
      <w:r>
        <w:rPr>
          <w:sz w:val="24"/>
        </w:rPr>
        <w:t>performance</w:t>
      </w:r>
      <w:r>
        <w:rPr>
          <w:spacing w:val="-1"/>
          <w:sz w:val="24"/>
        </w:rPr>
        <w:t> </w:t>
      </w:r>
      <w:r>
        <w:rPr>
          <w:sz w:val="24"/>
        </w:rPr>
        <w:t>or</w:t>
      </w:r>
      <w:r>
        <w:rPr>
          <w:spacing w:val="-1"/>
          <w:sz w:val="24"/>
        </w:rPr>
        <w:t> </w:t>
      </w:r>
      <w:r>
        <w:rPr>
          <w:sz w:val="24"/>
        </w:rPr>
        <w:t>observance</w:t>
      </w:r>
      <w:r>
        <w:rPr>
          <w:spacing w:val="-1"/>
          <w:sz w:val="24"/>
        </w:rPr>
        <w:t> </w:t>
      </w:r>
      <w:r>
        <w:rPr>
          <w:sz w:val="24"/>
        </w:rPr>
        <w:t>of,</w:t>
      </w:r>
      <w:r>
        <w:rPr>
          <w:spacing w:val="-1"/>
          <w:sz w:val="24"/>
        </w:rPr>
        <w:t> </w:t>
      </w:r>
      <w:r>
        <w:rPr>
          <w:sz w:val="24"/>
        </w:rPr>
        <w:t>or</w:t>
      </w:r>
      <w:r>
        <w:rPr>
          <w:spacing w:val="-1"/>
          <w:sz w:val="24"/>
        </w:rPr>
        <w:t> </w:t>
      </w:r>
      <w:r>
        <w:rPr>
          <w:sz w:val="24"/>
        </w:rPr>
        <w:t>shall</w:t>
      </w:r>
      <w:r>
        <w:rPr>
          <w:spacing w:val="-1"/>
          <w:sz w:val="24"/>
        </w:rPr>
        <w:t> </w:t>
      </w:r>
      <w:r>
        <w:rPr>
          <w:sz w:val="24"/>
        </w:rPr>
        <w:t>occur</w:t>
      </w:r>
      <w:r>
        <w:rPr>
          <w:spacing w:val="-1"/>
          <w:sz w:val="24"/>
        </w:rPr>
        <w:t> </w:t>
      </w:r>
      <w:r>
        <w:rPr>
          <w:sz w:val="24"/>
        </w:rPr>
        <w:t>under, any covenant, agreement, or other provision of this Agreement or in any instrument or document delivered to the Lender in connection with or pursuant to this Agreement, or if any such instrument or document shall terminate or become void or unenforceable without the written consent of the Lender;</w:t>
      </w:r>
    </w:p>
    <w:p>
      <w:pPr>
        <w:pStyle w:val="ListParagraph"/>
        <w:numPr>
          <w:ilvl w:val="0"/>
          <w:numId w:val="2"/>
        </w:numPr>
        <w:tabs>
          <w:tab w:pos="1796" w:val="left" w:leader="none"/>
        </w:tabs>
        <w:spacing w:line="240" w:lineRule="auto" w:before="240" w:after="0"/>
        <w:ind w:left="359" w:right="355" w:firstLine="720"/>
        <w:jc w:val="both"/>
        <w:rPr>
          <w:sz w:val="24"/>
        </w:rPr>
      </w:pPr>
      <w:r>
        <w:rPr>
          <w:sz w:val="24"/>
        </w:rPr>
        <w:t>If default shall occur in the payment of any principal, interest, or other amount</w:t>
      </w:r>
      <w:r>
        <w:rPr>
          <w:spacing w:val="40"/>
          <w:sz w:val="24"/>
        </w:rPr>
        <w:t> </w:t>
      </w:r>
      <w:r>
        <w:rPr>
          <w:sz w:val="24"/>
        </w:rPr>
        <w:t>due with respect to any indebtedness for borrowed money, subordinated debt or other debt of the Borrower or under any agreement or instrument under or pursuant to which any such indebtedness, subordinated debt, or other debt may have been issued, created, assumed, or guaranteed by the Borrower and such default shall continue for more than the grace period, if any, therein specified, or if any such indebtedness, subordinated debt, or other debt be declared due and payable prior to the stated maturity thereof;</w:t>
      </w:r>
    </w:p>
    <w:p>
      <w:pPr>
        <w:pStyle w:val="ListParagraph"/>
        <w:numPr>
          <w:ilvl w:val="0"/>
          <w:numId w:val="2"/>
        </w:numPr>
        <w:tabs>
          <w:tab w:pos="1798" w:val="left" w:leader="none"/>
        </w:tabs>
        <w:spacing w:line="240" w:lineRule="auto" w:before="240" w:after="0"/>
        <w:ind w:left="359" w:right="357" w:firstLine="720"/>
        <w:jc w:val="both"/>
        <w:rPr>
          <w:sz w:val="24"/>
        </w:rPr>
      </w:pPr>
      <w:r>
        <w:rPr>
          <w:sz w:val="24"/>
        </w:rPr>
        <w:t>If any representation or warranty or any other statement of fact herein or in any writing, certificate, report, or statement at any time furnished to the Lender pursuant to or in connection with this Agreement, or otherwise, shall be false or misleading in any material </w:t>
      </w:r>
      <w:r>
        <w:rPr>
          <w:spacing w:val="-2"/>
          <w:sz w:val="24"/>
        </w:rPr>
        <w:t>respect;</w:t>
      </w:r>
    </w:p>
    <w:p>
      <w:pPr>
        <w:pStyle w:val="ListParagraph"/>
        <w:numPr>
          <w:ilvl w:val="0"/>
          <w:numId w:val="2"/>
        </w:numPr>
        <w:tabs>
          <w:tab w:pos="1797" w:val="left" w:leader="none"/>
        </w:tabs>
        <w:spacing w:line="240" w:lineRule="auto" w:before="240" w:after="0"/>
        <w:ind w:left="359" w:right="355" w:firstLine="720"/>
        <w:jc w:val="both"/>
        <w:rPr>
          <w:sz w:val="24"/>
        </w:rPr>
      </w:pPr>
      <w:r>
        <w:rPr>
          <w:sz w:val="24"/>
        </w:rPr>
        <w:t>If the Borrower shall admit in writing its inability to pay its debts generally as</w:t>
      </w:r>
      <w:r>
        <w:rPr>
          <w:spacing w:val="40"/>
          <w:sz w:val="24"/>
        </w:rPr>
        <w:t> </w:t>
      </w:r>
      <w:r>
        <w:rPr>
          <w:sz w:val="24"/>
        </w:rPr>
        <w:t>they become due, file a petition in bankruptcy or a petition to take advantage of any insolvency act;</w:t>
      </w:r>
      <w:r>
        <w:rPr>
          <w:spacing w:val="-2"/>
          <w:sz w:val="24"/>
        </w:rPr>
        <w:t> </w:t>
      </w:r>
      <w:r>
        <w:rPr>
          <w:sz w:val="24"/>
        </w:rPr>
        <w:t>make</w:t>
      </w:r>
      <w:r>
        <w:rPr>
          <w:spacing w:val="-2"/>
          <w:sz w:val="24"/>
        </w:rPr>
        <w:t> </w:t>
      </w:r>
      <w:r>
        <w:rPr>
          <w:sz w:val="24"/>
        </w:rPr>
        <w:t>an</w:t>
      </w:r>
      <w:r>
        <w:rPr>
          <w:spacing w:val="-2"/>
          <w:sz w:val="24"/>
        </w:rPr>
        <w:t> </w:t>
      </w:r>
      <w:r>
        <w:rPr>
          <w:sz w:val="24"/>
        </w:rPr>
        <w:t>assignment</w:t>
      </w:r>
      <w:r>
        <w:rPr>
          <w:spacing w:val="-2"/>
          <w:sz w:val="24"/>
        </w:rPr>
        <w:t> </w:t>
      </w:r>
      <w:r>
        <w:rPr>
          <w:sz w:val="24"/>
        </w:rPr>
        <w:t>for</w:t>
      </w:r>
      <w:r>
        <w:rPr>
          <w:spacing w:val="-2"/>
          <w:sz w:val="24"/>
        </w:rPr>
        <w:t> </w:t>
      </w:r>
      <w:r>
        <w:rPr>
          <w:sz w:val="24"/>
        </w:rPr>
        <w:t>the</w:t>
      </w:r>
      <w:r>
        <w:rPr>
          <w:spacing w:val="-2"/>
          <w:sz w:val="24"/>
        </w:rPr>
        <w:t> </w:t>
      </w:r>
      <w:r>
        <w:rPr>
          <w:sz w:val="24"/>
        </w:rPr>
        <w:t>benefit</w:t>
      </w:r>
      <w:r>
        <w:rPr>
          <w:spacing w:val="-2"/>
          <w:sz w:val="24"/>
        </w:rPr>
        <w:t> </w:t>
      </w:r>
      <w:r>
        <w:rPr>
          <w:sz w:val="24"/>
        </w:rPr>
        <w:t>of</w:t>
      </w:r>
      <w:r>
        <w:rPr>
          <w:spacing w:val="-2"/>
          <w:sz w:val="24"/>
        </w:rPr>
        <w:t> </w:t>
      </w:r>
      <w:r>
        <w:rPr>
          <w:sz w:val="24"/>
        </w:rPr>
        <w:t>creditors;</w:t>
      </w:r>
      <w:r>
        <w:rPr>
          <w:spacing w:val="-2"/>
          <w:sz w:val="24"/>
        </w:rPr>
        <w:t> </w:t>
      </w:r>
      <w:r>
        <w:rPr>
          <w:sz w:val="24"/>
        </w:rPr>
        <w:t>commence</w:t>
      </w:r>
      <w:r>
        <w:rPr>
          <w:spacing w:val="-2"/>
          <w:sz w:val="24"/>
        </w:rPr>
        <w:t> </w:t>
      </w:r>
      <w:r>
        <w:rPr>
          <w:sz w:val="24"/>
        </w:rPr>
        <w:t>a</w:t>
      </w:r>
      <w:r>
        <w:rPr>
          <w:spacing w:val="-2"/>
          <w:sz w:val="24"/>
        </w:rPr>
        <w:t> </w:t>
      </w:r>
      <w:r>
        <w:rPr>
          <w:sz w:val="24"/>
        </w:rPr>
        <w:t>proceeding</w:t>
      </w:r>
      <w:r>
        <w:rPr>
          <w:spacing w:val="-2"/>
          <w:sz w:val="24"/>
        </w:rPr>
        <w:t> </w:t>
      </w:r>
      <w:r>
        <w:rPr>
          <w:sz w:val="24"/>
        </w:rPr>
        <w:t>for</w:t>
      </w:r>
      <w:r>
        <w:rPr>
          <w:spacing w:val="-2"/>
          <w:sz w:val="24"/>
        </w:rPr>
        <w:t> </w:t>
      </w:r>
      <w:r>
        <w:rPr>
          <w:sz w:val="24"/>
        </w:rPr>
        <w:t>the</w:t>
      </w:r>
      <w:r>
        <w:rPr>
          <w:spacing w:val="-2"/>
          <w:sz w:val="24"/>
        </w:rPr>
        <w:t> </w:t>
      </w:r>
      <w:r>
        <w:rPr>
          <w:sz w:val="24"/>
        </w:rPr>
        <w:t>appointment of a receiver, trustee, liquidator, or conservator of itself or of a whole or any substantial part of</w:t>
      </w:r>
      <w:r>
        <w:rPr>
          <w:spacing w:val="40"/>
          <w:sz w:val="24"/>
        </w:rPr>
        <w:t> </w:t>
      </w:r>
      <w:r>
        <w:rPr>
          <w:sz w:val="24"/>
        </w:rPr>
        <w:t>its property; file a petition or answer seeking reorganization or arrangement or similar relief under the United States federal bankruptcy laws or any similar law or statute of any state or </w:t>
      </w:r>
      <w:r>
        <w:rPr>
          <w:spacing w:val="-2"/>
          <w:sz w:val="24"/>
        </w:rPr>
        <w:t>country;</w:t>
      </w:r>
    </w:p>
    <w:p>
      <w:pPr>
        <w:pStyle w:val="ListParagraph"/>
        <w:numPr>
          <w:ilvl w:val="0"/>
          <w:numId w:val="2"/>
        </w:numPr>
        <w:tabs>
          <w:tab w:pos="1798" w:val="left" w:leader="none"/>
        </w:tabs>
        <w:spacing w:line="240" w:lineRule="auto" w:before="239" w:after="0"/>
        <w:ind w:left="359" w:right="357" w:firstLine="720"/>
        <w:jc w:val="both"/>
        <w:rPr>
          <w:sz w:val="24"/>
        </w:rPr>
      </w:pPr>
      <w:r>
        <w:rPr>
          <w:sz w:val="24"/>
        </w:rPr>
        <w:t>If the Borrower shall be adjudged a bankrupt; or a court of competent jurisdiction shall enter an order, judgment, or decree appointing a receiver, trustee, liquidator, or conservator of the Borrower or of the whole or any substantial part of its property, or approve a petition filed against the Borrower seeking reorganization or similar relief under the United States federal bankruptcy laws or any similar law or statute of any state or country, or if, under the provisions of any other law for the relief or aid of debtors, a court of competent jurisdiction shall assume custody or control of the Borrower or of the whole or any substantial part of its property; or if there is commenced against the Borrower any proceeding for any of the foregoing relief or if a petition</w:t>
      </w:r>
      <w:r>
        <w:rPr>
          <w:spacing w:val="38"/>
          <w:sz w:val="24"/>
        </w:rPr>
        <w:t> </w:t>
      </w:r>
      <w:r>
        <w:rPr>
          <w:sz w:val="24"/>
        </w:rPr>
        <w:t>in</w:t>
      </w:r>
      <w:r>
        <w:rPr>
          <w:spacing w:val="38"/>
          <w:sz w:val="24"/>
        </w:rPr>
        <w:t> </w:t>
      </w:r>
      <w:r>
        <w:rPr>
          <w:sz w:val="24"/>
        </w:rPr>
        <w:t>bankruptcy</w:t>
      </w:r>
      <w:r>
        <w:rPr>
          <w:spacing w:val="38"/>
          <w:sz w:val="24"/>
        </w:rPr>
        <w:t> </w:t>
      </w:r>
      <w:r>
        <w:rPr>
          <w:sz w:val="24"/>
        </w:rPr>
        <w:t>is</w:t>
      </w:r>
      <w:r>
        <w:rPr>
          <w:spacing w:val="38"/>
          <w:sz w:val="24"/>
        </w:rPr>
        <w:t> </w:t>
      </w:r>
      <w:r>
        <w:rPr>
          <w:sz w:val="24"/>
        </w:rPr>
        <w:t>filed</w:t>
      </w:r>
      <w:r>
        <w:rPr>
          <w:spacing w:val="39"/>
          <w:sz w:val="24"/>
        </w:rPr>
        <w:t> </w:t>
      </w:r>
      <w:r>
        <w:rPr>
          <w:sz w:val="24"/>
        </w:rPr>
        <w:t>against</w:t>
      </w:r>
      <w:r>
        <w:rPr>
          <w:spacing w:val="38"/>
          <w:sz w:val="24"/>
        </w:rPr>
        <w:t> </w:t>
      </w:r>
      <w:r>
        <w:rPr>
          <w:sz w:val="24"/>
        </w:rPr>
        <w:t>the</w:t>
      </w:r>
      <w:r>
        <w:rPr>
          <w:spacing w:val="38"/>
          <w:sz w:val="24"/>
        </w:rPr>
        <w:t> </w:t>
      </w:r>
      <w:r>
        <w:rPr>
          <w:sz w:val="24"/>
        </w:rPr>
        <w:t>Borrower</w:t>
      </w:r>
      <w:r>
        <w:rPr>
          <w:spacing w:val="38"/>
          <w:sz w:val="24"/>
        </w:rPr>
        <w:t> </w:t>
      </w:r>
      <w:r>
        <w:rPr>
          <w:sz w:val="24"/>
        </w:rPr>
        <w:t>and</w:t>
      </w:r>
      <w:r>
        <w:rPr>
          <w:spacing w:val="38"/>
          <w:sz w:val="24"/>
        </w:rPr>
        <w:t> </w:t>
      </w:r>
      <w:r>
        <w:rPr>
          <w:sz w:val="24"/>
        </w:rPr>
        <w:t>such</w:t>
      </w:r>
      <w:r>
        <w:rPr>
          <w:spacing w:val="38"/>
          <w:sz w:val="24"/>
        </w:rPr>
        <w:t> </w:t>
      </w:r>
      <w:r>
        <w:rPr>
          <w:sz w:val="24"/>
        </w:rPr>
        <w:t>proceeding</w:t>
      </w:r>
      <w:r>
        <w:rPr>
          <w:spacing w:val="38"/>
          <w:sz w:val="24"/>
        </w:rPr>
        <w:t> </w:t>
      </w:r>
      <w:r>
        <w:rPr>
          <w:sz w:val="24"/>
        </w:rPr>
        <w:t>or</w:t>
      </w:r>
      <w:r>
        <w:rPr>
          <w:spacing w:val="38"/>
          <w:sz w:val="24"/>
        </w:rPr>
        <w:t> </w:t>
      </w:r>
      <w:r>
        <w:rPr>
          <w:sz w:val="24"/>
        </w:rPr>
        <w:t>petition</w:t>
      </w:r>
      <w:r>
        <w:rPr>
          <w:spacing w:val="38"/>
          <w:sz w:val="24"/>
        </w:rPr>
        <w:t> </w:t>
      </w:r>
      <w:r>
        <w:rPr>
          <w:sz w:val="24"/>
        </w:rPr>
        <w:t>remains</w:t>
      </w:r>
    </w:p>
    <w:p>
      <w:pPr>
        <w:pStyle w:val="ListParagraph"/>
        <w:spacing w:after="0" w:line="240" w:lineRule="auto"/>
        <w:jc w:val="both"/>
        <w:rPr>
          <w:sz w:val="24"/>
        </w:rPr>
        <w:sectPr>
          <w:footerReference w:type="default" r:id="rId8"/>
          <w:pgSz w:w="12240" w:h="15840"/>
          <w:pgMar w:header="0" w:footer="745" w:top="1660" w:bottom="940" w:left="1080" w:right="1080"/>
          <w:pgNumType w:start="3"/>
        </w:sectPr>
      </w:pPr>
    </w:p>
    <w:p>
      <w:pPr>
        <w:pStyle w:val="BodyText"/>
        <w:spacing w:before="64"/>
        <w:ind w:left="359" w:right="270"/>
      </w:pPr>
      <w:r>
        <w:rPr/>
        <w:t>undismissed or unstayed for a period of ninety (90) days; or if the Borrower by any act indicates its consent to, approval of or acquiescence in any such proceeding or petition;</w:t>
      </w:r>
    </w:p>
    <w:p>
      <w:pPr>
        <w:pStyle w:val="ListParagraph"/>
        <w:numPr>
          <w:ilvl w:val="0"/>
          <w:numId w:val="2"/>
        </w:numPr>
        <w:tabs>
          <w:tab w:pos="1798" w:val="left" w:leader="none"/>
          <w:tab w:pos="6580" w:val="left" w:leader="none"/>
          <w:tab w:pos="8776" w:val="left" w:leader="none"/>
        </w:tabs>
        <w:spacing w:line="240" w:lineRule="auto" w:before="240" w:after="0"/>
        <w:ind w:left="359" w:right="357" w:firstLine="720"/>
        <w:jc w:val="both"/>
        <w:rPr>
          <w:sz w:val="24"/>
        </w:rPr>
      </w:pPr>
      <w:r>
        <w:rPr>
          <w:sz w:val="24"/>
        </w:rPr>
        <w:t>If any judgment against the Borrower or any attachment or execution against any of</w:t>
      </w:r>
      <w:r>
        <w:rPr>
          <w:spacing w:val="40"/>
          <w:sz w:val="24"/>
        </w:rPr>
        <w:t> </w:t>
      </w:r>
      <w:r>
        <w:rPr>
          <w:sz w:val="24"/>
        </w:rPr>
        <w:t>its</w:t>
      </w:r>
      <w:r>
        <w:rPr>
          <w:spacing w:val="40"/>
          <w:sz w:val="24"/>
        </w:rPr>
        <w:t> </w:t>
      </w:r>
      <w:r>
        <w:rPr>
          <w:sz w:val="24"/>
        </w:rPr>
        <w:t>property</w:t>
      </w:r>
      <w:r>
        <w:rPr>
          <w:spacing w:val="40"/>
          <w:sz w:val="24"/>
        </w:rPr>
        <w:t> </w:t>
      </w:r>
      <w:r>
        <w:rPr>
          <w:sz w:val="24"/>
        </w:rPr>
        <w:t>for</w:t>
      </w:r>
      <w:r>
        <w:rPr>
          <w:spacing w:val="40"/>
          <w:sz w:val="24"/>
        </w:rPr>
        <w:t> </w:t>
      </w:r>
      <w:r>
        <w:rPr>
          <w:sz w:val="24"/>
        </w:rPr>
        <w:t>any</w:t>
      </w:r>
      <w:r>
        <w:rPr>
          <w:spacing w:val="40"/>
          <w:sz w:val="24"/>
        </w:rPr>
        <w:t> </w:t>
      </w:r>
      <w:r>
        <w:rPr>
          <w:sz w:val="24"/>
        </w:rPr>
        <w:t>amount</w:t>
      </w:r>
      <w:r>
        <w:rPr>
          <w:spacing w:val="40"/>
          <w:sz w:val="24"/>
        </w:rPr>
        <w:t> </w:t>
      </w:r>
      <w:r>
        <w:rPr>
          <w:sz w:val="24"/>
        </w:rPr>
        <w:t>in</w:t>
      </w:r>
      <w:r>
        <w:rPr>
          <w:spacing w:val="40"/>
          <w:sz w:val="24"/>
        </w:rPr>
        <w:t> </w:t>
      </w:r>
      <w:r>
        <w:rPr>
          <w:sz w:val="24"/>
        </w:rPr>
        <w:t>excess</w:t>
      </w:r>
      <w:r>
        <w:rPr>
          <w:spacing w:val="40"/>
          <w:sz w:val="24"/>
        </w:rPr>
        <w:t> </w:t>
      </w:r>
      <w:r>
        <w:rPr>
          <w:sz w:val="24"/>
        </w:rPr>
        <w:t>of</w:t>
      </w:r>
      <w:r>
        <w:rPr>
          <w:spacing w:val="44"/>
          <w:sz w:val="24"/>
        </w:rPr>
        <w:t> </w:t>
      </w:r>
      <w:r>
        <w:rPr>
          <w:sz w:val="24"/>
          <w:u w:val="single"/>
        </w:rPr>
        <w:tab/>
      </w:r>
      <w:r>
        <w:rPr>
          <w:spacing w:val="40"/>
          <w:sz w:val="24"/>
        </w:rPr>
        <w:t> </w:t>
      </w:r>
      <w:r>
        <w:rPr>
          <w:sz w:val="24"/>
        </w:rPr>
        <w:t>Dollars</w:t>
      </w:r>
      <w:r>
        <w:rPr>
          <w:spacing w:val="40"/>
          <w:sz w:val="24"/>
        </w:rPr>
        <w:t> </w:t>
      </w:r>
      <w:r>
        <w:rPr>
          <w:sz w:val="24"/>
        </w:rPr>
        <w:t>($</w:t>
      </w:r>
      <w:r>
        <w:rPr>
          <w:sz w:val="24"/>
          <w:u w:val="single"/>
        </w:rPr>
        <w:tab/>
      </w:r>
      <w:r>
        <w:rPr>
          <w:sz w:val="24"/>
        </w:rPr>
        <w:t>) </w:t>
      </w:r>
      <w:r>
        <w:rPr>
          <w:sz w:val="24"/>
        </w:rPr>
        <w:t>remains unpaid, unstayed, or undismissed for a period of more than [NUMBER] (</w:t>
      </w:r>
      <w:r>
        <w:rPr>
          <w:spacing w:val="40"/>
          <w:sz w:val="24"/>
          <w:u w:val="single"/>
        </w:rPr>
        <w:t>  </w:t>
      </w:r>
      <w:r>
        <w:rPr>
          <w:sz w:val="24"/>
        </w:rPr>
        <w:t>) days; or</w:t>
      </w:r>
    </w:p>
    <w:p>
      <w:pPr>
        <w:pStyle w:val="ListParagraph"/>
        <w:numPr>
          <w:ilvl w:val="1"/>
          <w:numId w:val="1"/>
        </w:numPr>
        <w:tabs>
          <w:tab w:pos="1800" w:val="left" w:leader="none"/>
        </w:tabs>
        <w:spacing w:line="240" w:lineRule="auto" w:before="241" w:after="0"/>
        <w:ind w:left="360" w:right="357" w:firstLine="720"/>
        <w:jc w:val="both"/>
        <w:rPr>
          <w:sz w:val="24"/>
        </w:rPr>
      </w:pPr>
      <w:r>
        <w:rPr>
          <w:sz w:val="24"/>
          <w:u w:val="single"/>
        </w:rPr>
        <w:t>Suits for Enforcement</w:t>
      </w:r>
      <w:r>
        <w:rPr>
          <w:sz w:val="24"/>
        </w:rPr>
        <w:t>.</w:t>
      </w:r>
      <w:r>
        <w:rPr>
          <w:spacing w:val="40"/>
          <w:sz w:val="24"/>
        </w:rPr>
        <w:t> </w:t>
      </w:r>
      <w:r>
        <w:rPr>
          <w:sz w:val="24"/>
        </w:rPr>
        <w:t>If any one or more Events of Default shall occur and be continuing, the Lender may proceed to protect and enforce its rights or remedies either by suit in equity or by action at law, or both, whether for the specific performance of any covenant, agreement or other provision contained herein, in the Note, or in any document or instrument delivered in connection with or pursuant to this Agreement, or to enforce the payment of the</w:t>
      </w:r>
      <w:r>
        <w:rPr>
          <w:spacing w:val="40"/>
          <w:sz w:val="24"/>
        </w:rPr>
        <w:t> </w:t>
      </w:r>
      <w:r>
        <w:rPr>
          <w:sz w:val="24"/>
        </w:rPr>
        <w:t>Note or any other legal or equitable right or remedy.</w:t>
      </w:r>
    </w:p>
    <w:p>
      <w:pPr>
        <w:pStyle w:val="ListParagraph"/>
        <w:numPr>
          <w:ilvl w:val="1"/>
          <w:numId w:val="1"/>
        </w:numPr>
        <w:tabs>
          <w:tab w:pos="1799" w:val="left" w:leader="none"/>
        </w:tabs>
        <w:spacing w:line="240" w:lineRule="auto" w:before="240" w:after="0"/>
        <w:ind w:left="359" w:right="357" w:firstLine="720"/>
        <w:jc w:val="both"/>
        <w:rPr>
          <w:sz w:val="24"/>
        </w:rPr>
      </w:pPr>
      <w:r>
        <w:rPr>
          <w:sz w:val="24"/>
          <w:u w:val="single"/>
        </w:rPr>
        <w:t>Rights and Remedies Cumulative.</w:t>
      </w:r>
      <w:r>
        <w:rPr>
          <w:spacing w:val="40"/>
          <w:sz w:val="24"/>
        </w:rPr>
        <w:t> </w:t>
      </w:r>
      <w:r>
        <w:rPr>
          <w:sz w:val="24"/>
        </w:rPr>
        <w:t>No right or remedy herein conferred upon the Lender is intended to be exclusive of any other right or remedy contained herein, in the Note, or in any instrument or document delivered in connection with or pursuant to this Agreement, and every such right or remedy shall be cumulative and shall be in addition to every other such right or remedy contained herein and therein or now or hereafter existing at law or in equity or by statute, or otherwise.</w:t>
      </w:r>
    </w:p>
    <w:p>
      <w:pPr>
        <w:pStyle w:val="ListParagraph"/>
        <w:numPr>
          <w:ilvl w:val="1"/>
          <w:numId w:val="1"/>
        </w:numPr>
        <w:tabs>
          <w:tab w:pos="1800" w:val="left" w:leader="none"/>
        </w:tabs>
        <w:spacing w:line="240" w:lineRule="auto" w:before="240" w:after="0"/>
        <w:ind w:left="360" w:right="357" w:firstLine="720"/>
        <w:jc w:val="both"/>
        <w:rPr>
          <w:sz w:val="24"/>
        </w:rPr>
      </w:pPr>
      <w:r>
        <w:rPr>
          <w:sz w:val="24"/>
          <w:u w:val="single"/>
        </w:rPr>
        <w:t>Rights and Remedies Not Waived</w:t>
      </w:r>
      <w:r>
        <w:rPr>
          <w:sz w:val="24"/>
        </w:rPr>
        <w:t>.</w:t>
      </w:r>
      <w:r>
        <w:rPr>
          <w:spacing w:val="40"/>
          <w:sz w:val="24"/>
        </w:rPr>
        <w:t> </w:t>
      </w:r>
      <w:r>
        <w:rPr>
          <w:sz w:val="24"/>
        </w:rPr>
        <w:t>No course of dealing between the Borrower and the Lender or any failure or delay on the part of the Lender in exercising any rights or remedies hereunder shall operate as a waiver of any rights or remedies of the Lender and no single or partial exercise of any rights or remedies hereunder shall operate as a waiver or</w:t>
      </w:r>
      <w:r>
        <w:rPr>
          <w:spacing w:val="40"/>
          <w:sz w:val="24"/>
        </w:rPr>
        <w:t> </w:t>
      </w:r>
      <w:r>
        <w:rPr>
          <w:sz w:val="24"/>
        </w:rPr>
        <w:t>preclude the exercise of any other rights or remedies hereunder.</w:t>
      </w:r>
    </w:p>
    <w:p>
      <w:pPr>
        <w:pStyle w:val="ListParagraph"/>
        <w:numPr>
          <w:ilvl w:val="0"/>
          <w:numId w:val="1"/>
        </w:numPr>
        <w:tabs>
          <w:tab w:pos="1080" w:val="left" w:leader="none"/>
        </w:tabs>
        <w:spacing w:line="240" w:lineRule="auto" w:before="240" w:after="0"/>
        <w:ind w:left="360" w:right="355" w:firstLine="0"/>
        <w:jc w:val="both"/>
        <w:rPr>
          <w:sz w:val="24"/>
        </w:rPr>
      </w:pPr>
      <w:r>
        <w:rPr>
          <w:b/>
          <w:sz w:val="24"/>
        </w:rPr>
        <w:t>Modification</w:t>
      </w:r>
      <w:r>
        <w:rPr>
          <w:b/>
          <w:spacing w:val="-1"/>
          <w:sz w:val="24"/>
        </w:rPr>
        <w:t> </w:t>
      </w:r>
      <w:r>
        <w:rPr>
          <w:b/>
          <w:sz w:val="24"/>
        </w:rPr>
        <w:t>and</w:t>
      </w:r>
      <w:r>
        <w:rPr>
          <w:b/>
          <w:spacing w:val="-1"/>
          <w:sz w:val="24"/>
        </w:rPr>
        <w:t> </w:t>
      </w:r>
      <w:r>
        <w:rPr>
          <w:b/>
          <w:sz w:val="24"/>
        </w:rPr>
        <w:t>Waiver</w:t>
      </w:r>
      <w:r>
        <w:rPr>
          <w:sz w:val="24"/>
        </w:rPr>
        <w:t>.</w:t>
      </w:r>
      <w:r>
        <w:rPr>
          <w:spacing w:val="40"/>
          <w:sz w:val="24"/>
        </w:rPr>
        <w:t> </w:t>
      </w:r>
      <w:r>
        <w:rPr>
          <w:sz w:val="24"/>
        </w:rPr>
        <w:t>No</w:t>
      </w:r>
      <w:r>
        <w:rPr>
          <w:spacing w:val="-1"/>
          <w:sz w:val="24"/>
        </w:rPr>
        <w:t> </w:t>
      </w:r>
      <w:r>
        <w:rPr>
          <w:sz w:val="24"/>
        </w:rPr>
        <w:t>modification</w:t>
      </w:r>
      <w:r>
        <w:rPr>
          <w:spacing w:val="-1"/>
          <w:sz w:val="24"/>
        </w:rPr>
        <w:t> </w:t>
      </w:r>
      <w:r>
        <w:rPr>
          <w:sz w:val="24"/>
        </w:rPr>
        <w:t>or</w:t>
      </w:r>
      <w:r>
        <w:rPr>
          <w:spacing w:val="-1"/>
          <w:sz w:val="24"/>
        </w:rPr>
        <w:t> </w:t>
      </w:r>
      <w:r>
        <w:rPr>
          <w:sz w:val="24"/>
        </w:rPr>
        <w:t>waiver</w:t>
      </w:r>
      <w:r>
        <w:rPr>
          <w:spacing w:val="-1"/>
          <w:sz w:val="24"/>
        </w:rPr>
        <w:t> </w:t>
      </w:r>
      <w:r>
        <w:rPr>
          <w:sz w:val="24"/>
        </w:rPr>
        <w:t>of</w:t>
      </w:r>
      <w:r>
        <w:rPr>
          <w:spacing w:val="-2"/>
          <w:sz w:val="24"/>
        </w:rPr>
        <w:t> </w:t>
      </w:r>
      <w:r>
        <w:rPr>
          <w:sz w:val="24"/>
        </w:rPr>
        <w:t>any</w:t>
      </w:r>
      <w:r>
        <w:rPr>
          <w:spacing w:val="-1"/>
          <w:sz w:val="24"/>
        </w:rPr>
        <w:t> </w:t>
      </w:r>
      <w:r>
        <w:rPr>
          <w:sz w:val="24"/>
        </w:rPr>
        <w:t>provision</w:t>
      </w:r>
      <w:r>
        <w:rPr>
          <w:spacing w:val="-1"/>
          <w:sz w:val="24"/>
        </w:rPr>
        <w:t> </w:t>
      </w:r>
      <w:r>
        <w:rPr>
          <w:sz w:val="24"/>
        </w:rPr>
        <w:t>of</w:t>
      </w:r>
      <w:r>
        <w:rPr>
          <w:spacing w:val="-1"/>
          <w:sz w:val="24"/>
        </w:rPr>
        <w:t> </w:t>
      </w:r>
      <w:r>
        <w:rPr>
          <w:sz w:val="24"/>
        </w:rPr>
        <w:t>the</w:t>
      </w:r>
      <w:r>
        <w:rPr>
          <w:spacing w:val="-1"/>
          <w:sz w:val="24"/>
        </w:rPr>
        <w:t> </w:t>
      </w:r>
      <w:r>
        <w:rPr>
          <w:sz w:val="24"/>
        </w:rPr>
        <w:t>Note</w:t>
      </w:r>
      <w:r>
        <w:rPr>
          <w:spacing w:val="-1"/>
          <w:sz w:val="24"/>
        </w:rPr>
        <w:t> </w:t>
      </w:r>
      <w:r>
        <w:rPr>
          <w:sz w:val="24"/>
        </w:rPr>
        <w:t>or</w:t>
      </w:r>
      <w:r>
        <w:rPr>
          <w:spacing w:val="-1"/>
          <w:sz w:val="24"/>
        </w:rPr>
        <w:t> </w:t>
      </w:r>
      <w:r>
        <w:rPr>
          <w:sz w:val="24"/>
        </w:rPr>
        <w:t>of this Agreement and no consent by the Lender to any departure therefrom by the Borrower shall be effective unless such modification or waiver shall be in writing and signed by the Lender, and the same shall then be effective only for the period, on the conditions and for the specific instances</w:t>
      </w:r>
      <w:r>
        <w:rPr>
          <w:spacing w:val="-3"/>
          <w:sz w:val="24"/>
        </w:rPr>
        <w:t> </w:t>
      </w:r>
      <w:r>
        <w:rPr>
          <w:sz w:val="24"/>
        </w:rPr>
        <w:t>and</w:t>
      </w:r>
      <w:r>
        <w:rPr>
          <w:spacing w:val="-3"/>
          <w:sz w:val="24"/>
        </w:rPr>
        <w:t> </w:t>
      </w:r>
      <w:r>
        <w:rPr>
          <w:sz w:val="24"/>
        </w:rPr>
        <w:t>purposes</w:t>
      </w:r>
      <w:r>
        <w:rPr>
          <w:spacing w:val="-3"/>
          <w:sz w:val="24"/>
        </w:rPr>
        <w:t> </w:t>
      </w:r>
      <w:r>
        <w:rPr>
          <w:sz w:val="24"/>
        </w:rPr>
        <w:t>specified</w:t>
      </w:r>
      <w:r>
        <w:rPr>
          <w:spacing w:val="-3"/>
          <w:sz w:val="24"/>
        </w:rPr>
        <w:t> </w:t>
      </w:r>
      <w:r>
        <w:rPr>
          <w:sz w:val="24"/>
        </w:rPr>
        <w:t>in</w:t>
      </w:r>
      <w:r>
        <w:rPr>
          <w:spacing w:val="-3"/>
          <w:sz w:val="24"/>
        </w:rPr>
        <w:t> </w:t>
      </w:r>
      <w:r>
        <w:rPr>
          <w:sz w:val="24"/>
        </w:rPr>
        <w:t>such</w:t>
      </w:r>
      <w:r>
        <w:rPr>
          <w:spacing w:val="-3"/>
          <w:sz w:val="24"/>
        </w:rPr>
        <w:t> </w:t>
      </w:r>
      <w:r>
        <w:rPr>
          <w:sz w:val="24"/>
        </w:rPr>
        <w:t>writing.</w:t>
      </w:r>
      <w:r>
        <w:rPr>
          <w:spacing w:val="40"/>
          <w:sz w:val="24"/>
        </w:rPr>
        <w:t> </w:t>
      </w:r>
      <w:r>
        <w:rPr>
          <w:sz w:val="24"/>
        </w:rPr>
        <w:t>No</w:t>
      </w:r>
      <w:r>
        <w:rPr>
          <w:spacing w:val="-2"/>
          <w:sz w:val="24"/>
        </w:rPr>
        <w:t> </w:t>
      </w:r>
      <w:r>
        <w:rPr>
          <w:sz w:val="24"/>
        </w:rPr>
        <w:t>notice</w:t>
      </w:r>
      <w:r>
        <w:rPr>
          <w:spacing w:val="-2"/>
          <w:sz w:val="24"/>
        </w:rPr>
        <w:t> </w:t>
      </w:r>
      <w:r>
        <w:rPr>
          <w:sz w:val="24"/>
        </w:rPr>
        <w:t>to</w:t>
      </w:r>
      <w:r>
        <w:rPr>
          <w:spacing w:val="-2"/>
          <w:sz w:val="24"/>
        </w:rPr>
        <w:t> </w:t>
      </w:r>
      <w:r>
        <w:rPr>
          <w:sz w:val="24"/>
        </w:rPr>
        <w:t>or</w:t>
      </w:r>
      <w:r>
        <w:rPr>
          <w:spacing w:val="-2"/>
          <w:sz w:val="24"/>
        </w:rPr>
        <w:t> </w:t>
      </w:r>
      <w:r>
        <w:rPr>
          <w:sz w:val="24"/>
        </w:rPr>
        <w:t>demand</w:t>
      </w:r>
      <w:r>
        <w:rPr>
          <w:spacing w:val="-2"/>
          <w:sz w:val="24"/>
        </w:rPr>
        <w:t> </w:t>
      </w:r>
      <w:r>
        <w:rPr>
          <w:sz w:val="24"/>
        </w:rPr>
        <w:t>on</w:t>
      </w:r>
      <w:r>
        <w:rPr>
          <w:spacing w:val="-2"/>
          <w:sz w:val="24"/>
        </w:rPr>
        <w:t> </w:t>
      </w:r>
      <w:r>
        <w:rPr>
          <w:sz w:val="24"/>
        </w:rPr>
        <w:t>the</w:t>
      </w:r>
      <w:r>
        <w:rPr>
          <w:spacing w:val="-2"/>
          <w:sz w:val="24"/>
        </w:rPr>
        <w:t> </w:t>
      </w:r>
      <w:r>
        <w:rPr>
          <w:sz w:val="24"/>
        </w:rPr>
        <w:t>Borrower</w:t>
      </w:r>
      <w:r>
        <w:rPr>
          <w:spacing w:val="-2"/>
          <w:sz w:val="24"/>
        </w:rPr>
        <w:t> </w:t>
      </w:r>
      <w:r>
        <w:rPr>
          <w:sz w:val="24"/>
        </w:rPr>
        <w:t>in</w:t>
      </w:r>
      <w:r>
        <w:rPr>
          <w:spacing w:val="-2"/>
          <w:sz w:val="24"/>
        </w:rPr>
        <w:t> </w:t>
      </w:r>
      <w:r>
        <w:rPr>
          <w:sz w:val="24"/>
        </w:rPr>
        <w:t>any case shall entitle the Borrower to any other or further notice or demand in similar or other </w:t>
      </w:r>
      <w:r>
        <w:rPr>
          <w:spacing w:val="-2"/>
          <w:sz w:val="24"/>
        </w:rPr>
        <w:t>circumstances.</w:t>
      </w:r>
    </w:p>
    <w:p>
      <w:pPr>
        <w:pStyle w:val="ListParagraph"/>
        <w:numPr>
          <w:ilvl w:val="0"/>
          <w:numId w:val="1"/>
        </w:numPr>
        <w:tabs>
          <w:tab w:pos="1080" w:val="left" w:leader="none"/>
        </w:tabs>
        <w:spacing w:line="240" w:lineRule="auto" w:before="239" w:after="0"/>
        <w:ind w:left="360" w:right="355" w:firstLine="0"/>
        <w:jc w:val="both"/>
        <w:rPr>
          <w:sz w:val="24"/>
        </w:rPr>
      </w:pPr>
      <w:r>
        <w:rPr>
          <w:b/>
          <w:sz w:val="24"/>
        </w:rPr>
        <w:t>Applicable Law</w:t>
      </w:r>
      <w:r>
        <w:rPr>
          <w:sz w:val="24"/>
        </w:rPr>
        <w:t>.</w:t>
      </w:r>
      <w:r>
        <w:rPr>
          <w:spacing w:val="80"/>
          <w:sz w:val="24"/>
        </w:rPr>
        <w:t> </w:t>
      </w:r>
      <w:r>
        <w:rPr>
          <w:sz w:val="24"/>
        </w:rPr>
        <w:t>The Note and this Agreement shall be construed in accordance with and governed by the laws of [STATE].</w:t>
      </w:r>
    </w:p>
    <w:p>
      <w:pPr>
        <w:pStyle w:val="ListParagraph"/>
        <w:numPr>
          <w:ilvl w:val="0"/>
          <w:numId w:val="1"/>
        </w:numPr>
        <w:tabs>
          <w:tab w:pos="1080" w:val="left" w:leader="none"/>
        </w:tabs>
        <w:spacing w:line="240" w:lineRule="auto" w:before="240" w:after="0"/>
        <w:ind w:left="360" w:right="356" w:firstLine="0"/>
        <w:jc w:val="both"/>
        <w:rPr>
          <w:sz w:val="24"/>
        </w:rPr>
      </w:pPr>
      <w:r>
        <w:rPr>
          <w:b/>
          <w:sz w:val="24"/>
        </w:rPr>
        <w:t>Notices</w:t>
      </w:r>
      <w:r>
        <w:rPr>
          <w:sz w:val="24"/>
        </w:rPr>
        <w:t>.</w:t>
      </w:r>
      <w:r>
        <w:rPr>
          <w:spacing w:val="40"/>
          <w:sz w:val="24"/>
        </w:rPr>
        <w:t> </w:t>
      </w:r>
      <w:r>
        <w:rPr>
          <w:sz w:val="24"/>
        </w:rPr>
        <w:t>All notices, requests, demands, or other communications provided for herein shall be in writing and shall be deemed to have been given when sent by registered or certified mail,</w:t>
      </w:r>
      <w:r>
        <w:rPr>
          <w:spacing w:val="-3"/>
          <w:sz w:val="24"/>
        </w:rPr>
        <w:t> </w:t>
      </w:r>
      <w:r>
        <w:rPr>
          <w:sz w:val="24"/>
        </w:rPr>
        <w:t>return</w:t>
      </w:r>
      <w:r>
        <w:rPr>
          <w:spacing w:val="-3"/>
          <w:sz w:val="24"/>
        </w:rPr>
        <w:t> </w:t>
      </w:r>
      <w:r>
        <w:rPr>
          <w:sz w:val="24"/>
        </w:rPr>
        <w:t>receipt</w:t>
      </w:r>
      <w:r>
        <w:rPr>
          <w:spacing w:val="-3"/>
          <w:sz w:val="24"/>
        </w:rPr>
        <w:t> </w:t>
      </w:r>
      <w:r>
        <w:rPr>
          <w:sz w:val="24"/>
        </w:rPr>
        <w:t>requested,</w:t>
      </w:r>
      <w:r>
        <w:rPr>
          <w:spacing w:val="-3"/>
          <w:sz w:val="24"/>
        </w:rPr>
        <w:t> </w:t>
      </w:r>
      <w:r>
        <w:rPr>
          <w:sz w:val="24"/>
        </w:rPr>
        <w:t>addressed</w:t>
      </w:r>
      <w:r>
        <w:rPr>
          <w:spacing w:val="-3"/>
          <w:sz w:val="24"/>
        </w:rPr>
        <w:t> </w:t>
      </w:r>
      <w:r>
        <w:rPr>
          <w:sz w:val="24"/>
        </w:rPr>
        <w:t>to</w:t>
      </w:r>
      <w:r>
        <w:rPr>
          <w:spacing w:val="-3"/>
          <w:sz w:val="24"/>
        </w:rPr>
        <w:t> </w:t>
      </w:r>
      <w:r>
        <w:rPr>
          <w:sz w:val="24"/>
        </w:rPr>
        <w:t>the</w:t>
      </w:r>
      <w:r>
        <w:rPr>
          <w:spacing w:val="-3"/>
          <w:sz w:val="24"/>
        </w:rPr>
        <w:t> </w:t>
      </w:r>
      <w:r>
        <w:rPr>
          <w:sz w:val="24"/>
        </w:rPr>
        <w:t>parties,</w:t>
      </w:r>
      <w:r>
        <w:rPr>
          <w:spacing w:val="-3"/>
          <w:sz w:val="24"/>
        </w:rPr>
        <w:t> </w:t>
      </w:r>
      <w:r>
        <w:rPr>
          <w:sz w:val="24"/>
        </w:rPr>
        <w:t>at</w:t>
      </w:r>
      <w:r>
        <w:rPr>
          <w:spacing w:val="-3"/>
          <w:sz w:val="24"/>
        </w:rPr>
        <w:t> </w:t>
      </w:r>
      <w:r>
        <w:rPr>
          <w:sz w:val="24"/>
        </w:rPr>
        <w:t>the</w:t>
      </w:r>
      <w:r>
        <w:rPr>
          <w:spacing w:val="-3"/>
          <w:sz w:val="24"/>
        </w:rPr>
        <w:t> </w:t>
      </w:r>
      <w:r>
        <w:rPr>
          <w:sz w:val="24"/>
        </w:rPr>
        <w:t>addresses</w:t>
      </w:r>
      <w:r>
        <w:rPr>
          <w:spacing w:val="-2"/>
          <w:sz w:val="24"/>
        </w:rPr>
        <w:t> </w:t>
      </w:r>
      <w:r>
        <w:rPr>
          <w:sz w:val="24"/>
        </w:rPr>
        <w:t>set</w:t>
      </w:r>
      <w:r>
        <w:rPr>
          <w:spacing w:val="-2"/>
          <w:sz w:val="24"/>
        </w:rPr>
        <w:t> </w:t>
      </w:r>
      <w:r>
        <w:rPr>
          <w:sz w:val="24"/>
        </w:rPr>
        <w:t>forth</w:t>
      </w:r>
      <w:r>
        <w:rPr>
          <w:spacing w:val="-2"/>
          <w:sz w:val="24"/>
        </w:rPr>
        <w:t> </w:t>
      </w:r>
      <w:r>
        <w:rPr>
          <w:sz w:val="24"/>
        </w:rPr>
        <w:t>above,</w:t>
      </w:r>
      <w:r>
        <w:rPr>
          <w:spacing w:val="-2"/>
          <w:sz w:val="24"/>
        </w:rPr>
        <w:t> </w:t>
      </w:r>
      <w:r>
        <w:rPr>
          <w:sz w:val="24"/>
        </w:rPr>
        <w:t>or</w:t>
      </w:r>
      <w:r>
        <w:rPr>
          <w:spacing w:val="-2"/>
          <w:sz w:val="24"/>
        </w:rPr>
        <w:t> </w:t>
      </w:r>
      <w:r>
        <w:rPr>
          <w:sz w:val="24"/>
        </w:rPr>
        <w:t>to</w:t>
      </w:r>
      <w:r>
        <w:rPr>
          <w:spacing w:val="-2"/>
          <w:sz w:val="24"/>
        </w:rPr>
        <w:t> </w:t>
      </w:r>
      <w:r>
        <w:rPr>
          <w:sz w:val="24"/>
        </w:rPr>
        <w:t>such other address as either party shall designate to the other from time to time in writing forwarded</w:t>
      </w:r>
      <w:r>
        <w:rPr>
          <w:spacing w:val="80"/>
          <w:sz w:val="24"/>
        </w:rPr>
        <w:t> </w:t>
      </w:r>
      <w:r>
        <w:rPr>
          <w:sz w:val="24"/>
        </w:rPr>
        <w:t>in like manner.</w:t>
      </w:r>
    </w:p>
    <w:p>
      <w:pPr>
        <w:pStyle w:val="ListParagraph"/>
        <w:numPr>
          <w:ilvl w:val="0"/>
          <w:numId w:val="1"/>
        </w:numPr>
        <w:tabs>
          <w:tab w:pos="1080" w:val="left" w:leader="none"/>
        </w:tabs>
        <w:spacing w:line="240" w:lineRule="auto" w:before="240" w:after="0"/>
        <w:ind w:left="360" w:right="357" w:firstLine="0"/>
        <w:jc w:val="both"/>
        <w:rPr>
          <w:sz w:val="24"/>
        </w:rPr>
      </w:pPr>
      <w:r>
        <w:rPr>
          <w:b/>
          <w:sz w:val="24"/>
        </w:rPr>
        <w:t>Captions</w:t>
      </w:r>
      <w:r>
        <w:rPr>
          <w:sz w:val="24"/>
        </w:rPr>
        <w:t>.</w:t>
      </w:r>
      <w:r>
        <w:rPr>
          <w:spacing w:val="40"/>
          <w:sz w:val="24"/>
        </w:rPr>
        <w:t> </w:t>
      </w:r>
      <w:r>
        <w:rPr>
          <w:sz w:val="24"/>
        </w:rPr>
        <w:t>The captions of the various sections and paragraphs of this Agreement have been</w:t>
      </w:r>
      <w:r>
        <w:rPr>
          <w:spacing w:val="68"/>
          <w:sz w:val="24"/>
        </w:rPr>
        <w:t> </w:t>
      </w:r>
      <w:r>
        <w:rPr>
          <w:sz w:val="24"/>
        </w:rPr>
        <w:t>inserted</w:t>
      </w:r>
      <w:r>
        <w:rPr>
          <w:spacing w:val="68"/>
          <w:sz w:val="24"/>
        </w:rPr>
        <w:t> </w:t>
      </w:r>
      <w:r>
        <w:rPr>
          <w:sz w:val="24"/>
        </w:rPr>
        <w:t>only</w:t>
      </w:r>
      <w:r>
        <w:rPr>
          <w:spacing w:val="68"/>
          <w:sz w:val="24"/>
        </w:rPr>
        <w:t> </w:t>
      </w:r>
      <w:r>
        <w:rPr>
          <w:sz w:val="24"/>
        </w:rPr>
        <w:t>for</w:t>
      </w:r>
      <w:r>
        <w:rPr>
          <w:spacing w:val="68"/>
          <w:sz w:val="24"/>
        </w:rPr>
        <w:t> </w:t>
      </w:r>
      <w:r>
        <w:rPr>
          <w:sz w:val="24"/>
        </w:rPr>
        <w:t>the</w:t>
      </w:r>
      <w:r>
        <w:rPr>
          <w:spacing w:val="68"/>
          <w:sz w:val="24"/>
        </w:rPr>
        <w:t> </w:t>
      </w:r>
      <w:r>
        <w:rPr>
          <w:sz w:val="24"/>
        </w:rPr>
        <w:t>purposes</w:t>
      </w:r>
      <w:r>
        <w:rPr>
          <w:spacing w:val="68"/>
          <w:sz w:val="24"/>
        </w:rPr>
        <w:t> </w:t>
      </w:r>
      <w:r>
        <w:rPr>
          <w:sz w:val="24"/>
        </w:rPr>
        <w:t>of</w:t>
      </w:r>
      <w:r>
        <w:rPr>
          <w:spacing w:val="68"/>
          <w:sz w:val="24"/>
        </w:rPr>
        <w:t> </w:t>
      </w:r>
      <w:r>
        <w:rPr>
          <w:sz w:val="24"/>
        </w:rPr>
        <w:t>convenience;</w:t>
      </w:r>
      <w:r>
        <w:rPr>
          <w:spacing w:val="68"/>
          <w:sz w:val="24"/>
        </w:rPr>
        <w:t> </w:t>
      </w:r>
      <w:r>
        <w:rPr>
          <w:sz w:val="24"/>
        </w:rPr>
        <w:t>such</w:t>
      </w:r>
      <w:r>
        <w:rPr>
          <w:spacing w:val="68"/>
          <w:sz w:val="24"/>
        </w:rPr>
        <w:t> </w:t>
      </w:r>
      <w:r>
        <w:rPr>
          <w:sz w:val="24"/>
        </w:rPr>
        <w:t>captions</w:t>
      </w:r>
      <w:r>
        <w:rPr>
          <w:spacing w:val="68"/>
          <w:sz w:val="24"/>
        </w:rPr>
        <w:t> </w:t>
      </w:r>
      <w:r>
        <w:rPr>
          <w:sz w:val="24"/>
        </w:rPr>
        <w:t>are</w:t>
      </w:r>
      <w:r>
        <w:rPr>
          <w:spacing w:val="68"/>
          <w:sz w:val="24"/>
        </w:rPr>
        <w:t> </w:t>
      </w:r>
      <w:r>
        <w:rPr>
          <w:sz w:val="24"/>
        </w:rPr>
        <w:t>not</w:t>
      </w:r>
      <w:r>
        <w:rPr>
          <w:spacing w:val="68"/>
          <w:sz w:val="24"/>
        </w:rPr>
        <w:t> </w:t>
      </w:r>
      <w:r>
        <w:rPr>
          <w:sz w:val="24"/>
        </w:rPr>
        <w:t>a</w:t>
      </w:r>
      <w:r>
        <w:rPr>
          <w:spacing w:val="68"/>
          <w:sz w:val="24"/>
        </w:rPr>
        <w:t> </w:t>
      </w:r>
      <w:r>
        <w:rPr>
          <w:sz w:val="24"/>
        </w:rPr>
        <w:t>part</w:t>
      </w:r>
      <w:r>
        <w:rPr>
          <w:spacing w:val="68"/>
          <w:sz w:val="24"/>
        </w:rPr>
        <w:t> </w:t>
      </w:r>
      <w:r>
        <w:rPr>
          <w:sz w:val="24"/>
        </w:rPr>
        <w:t>of</w:t>
      </w:r>
      <w:r>
        <w:rPr>
          <w:spacing w:val="68"/>
          <w:sz w:val="24"/>
        </w:rPr>
        <w:t> </w:t>
      </w:r>
      <w:r>
        <w:rPr>
          <w:sz w:val="24"/>
        </w:rPr>
        <w:t>this</w:t>
      </w:r>
    </w:p>
    <w:p>
      <w:pPr>
        <w:pStyle w:val="ListParagraph"/>
        <w:spacing w:after="0" w:line="240" w:lineRule="auto"/>
        <w:jc w:val="both"/>
        <w:rPr>
          <w:sz w:val="24"/>
        </w:rPr>
        <w:sectPr>
          <w:pgSz w:w="12240" w:h="15840"/>
          <w:pgMar w:header="0" w:footer="745" w:top="1660" w:bottom="940" w:left="1080" w:right="1080"/>
        </w:sectPr>
      </w:pPr>
    </w:p>
    <w:p>
      <w:pPr>
        <w:pStyle w:val="BodyText"/>
        <w:spacing w:before="64"/>
        <w:ind w:left="359" w:right="270"/>
      </w:pPr>
      <w:r>
        <w:rPr/>
        <w:t>Agreement and shall not be deemed in any manner to modify, explain, enlarge, or restrict any of the provisions of this Agreement.</w:t>
      </w:r>
    </w:p>
    <w:p>
      <w:pPr>
        <w:pStyle w:val="ListParagraph"/>
        <w:numPr>
          <w:ilvl w:val="0"/>
          <w:numId w:val="1"/>
        </w:numPr>
        <w:tabs>
          <w:tab w:pos="1079" w:val="left" w:leader="none"/>
        </w:tabs>
        <w:spacing w:line="240" w:lineRule="auto" w:before="240" w:after="0"/>
        <w:ind w:left="359" w:right="358" w:firstLine="0"/>
        <w:jc w:val="both"/>
        <w:rPr>
          <w:sz w:val="24"/>
        </w:rPr>
      </w:pPr>
      <w:r>
        <w:rPr>
          <w:b/>
          <w:sz w:val="24"/>
        </w:rPr>
        <w:t>Benefit of Agreement</w:t>
      </w:r>
      <w:r>
        <w:rPr>
          <w:sz w:val="24"/>
        </w:rPr>
        <w:t>.</w:t>
      </w:r>
      <w:r>
        <w:rPr>
          <w:spacing w:val="40"/>
          <w:sz w:val="24"/>
        </w:rPr>
        <w:t> </w:t>
      </w:r>
      <w:r>
        <w:rPr>
          <w:sz w:val="24"/>
        </w:rPr>
        <w:t>This Agreement shall be binding upon and inure to the benefit of the Borrower and the Lender and their successors and assigns, and all subsequent holders of the </w:t>
      </w:r>
      <w:r>
        <w:rPr>
          <w:spacing w:val="-2"/>
          <w:sz w:val="24"/>
        </w:rPr>
        <w:t>Note.</w:t>
      </w:r>
    </w:p>
    <w:p>
      <w:pPr>
        <w:pStyle w:val="BodyText"/>
        <w:spacing w:before="84"/>
      </w:pPr>
    </w:p>
    <w:p>
      <w:pPr>
        <w:pStyle w:val="ListParagraph"/>
        <w:numPr>
          <w:ilvl w:val="0"/>
          <w:numId w:val="1"/>
        </w:numPr>
        <w:tabs>
          <w:tab w:pos="1079" w:val="left" w:leader="none"/>
        </w:tabs>
        <w:spacing w:line="240" w:lineRule="auto" w:before="1" w:after="0"/>
        <w:ind w:left="359" w:right="357" w:firstLine="0"/>
        <w:jc w:val="both"/>
        <w:rPr>
          <w:sz w:val="24"/>
        </w:rPr>
      </w:pPr>
      <w:r>
        <w:rPr>
          <w:b/>
          <w:sz w:val="24"/>
        </w:rPr>
        <w:t>Execution in Counterparts</w:t>
      </w:r>
      <w:r>
        <w:rPr>
          <w:sz w:val="24"/>
        </w:rPr>
        <w:t>.</w:t>
      </w:r>
      <w:r>
        <w:rPr>
          <w:spacing w:val="40"/>
          <w:sz w:val="24"/>
        </w:rPr>
        <w:t> </w:t>
      </w:r>
      <w:r>
        <w:rPr>
          <w:sz w:val="24"/>
        </w:rPr>
        <w:t>This Agreement may be executed in counterparts, all of which taken together shall be deemed one original.</w:t>
      </w:r>
    </w:p>
    <w:p>
      <w:pPr>
        <w:pStyle w:val="BodyText"/>
        <w:spacing w:before="83"/>
      </w:pPr>
    </w:p>
    <w:p>
      <w:pPr>
        <w:pStyle w:val="BodyText"/>
        <w:spacing w:before="1"/>
        <w:ind w:left="869"/>
      </w:pPr>
      <w:r>
        <w:rPr/>
        <w:t>[The</w:t>
      </w:r>
      <w:r>
        <w:rPr>
          <w:spacing w:val="-1"/>
        </w:rPr>
        <w:t> </w:t>
      </w:r>
      <w:r>
        <w:rPr/>
        <w:t>remainder of this page has been</w:t>
      </w:r>
      <w:r>
        <w:rPr>
          <w:spacing w:val="-1"/>
        </w:rPr>
        <w:t> </w:t>
      </w:r>
      <w:r>
        <w:rPr/>
        <w:t>intentionally</w:t>
      </w:r>
      <w:r>
        <w:rPr>
          <w:spacing w:val="-1"/>
        </w:rPr>
        <w:t> </w:t>
      </w:r>
      <w:r>
        <w:rPr/>
        <w:t>left</w:t>
      </w:r>
      <w:r>
        <w:rPr>
          <w:spacing w:val="-1"/>
        </w:rPr>
        <w:t> </w:t>
      </w:r>
      <w:r>
        <w:rPr/>
        <w:t>blank.</w:t>
      </w:r>
      <w:r>
        <w:rPr>
          <w:spacing w:val="59"/>
        </w:rPr>
        <w:t> </w:t>
      </w:r>
      <w:r>
        <w:rPr/>
        <w:t>Signature</w:t>
      </w:r>
      <w:r>
        <w:rPr>
          <w:spacing w:val="-1"/>
        </w:rPr>
        <w:t> </w:t>
      </w:r>
      <w:r>
        <w:rPr/>
        <w:t>page</w:t>
      </w:r>
      <w:r>
        <w:rPr>
          <w:spacing w:val="-1"/>
        </w:rPr>
        <w:t> </w:t>
      </w:r>
      <w:r>
        <w:rPr>
          <w:spacing w:val="-2"/>
        </w:rPr>
        <w:t>follows.]</w:t>
      </w:r>
    </w:p>
    <w:p>
      <w:pPr>
        <w:pStyle w:val="BodyText"/>
        <w:spacing w:after="0"/>
        <w:sectPr>
          <w:pgSz w:w="12240" w:h="15840"/>
          <w:pgMar w:header="0" w:footer="745" w:top="1660" w:bottom="940" w:left="1080" w:right="1080"/>
        </w:sectPr>
      </w:pPr>
    </w:p>
    <w:p>
      <w:pPr>
        <w:pStyle w:val="BodyText"/>
        <w:spacing w:before="64"/>
        <w:ind w:left="360" w:right="270" w:firstLine="720"/>
      </w:pPr>
      <w:r>
        <w:rPr/>
        <w:t>IN WITNESS WHEREOF, the parties hereto have set their hands and seals as of the day and year first set forth above.</w:t>
      </w:r>
    </w:p>
    <w:p>
      <w:pPr>
        <w:pStyle w:val="Heading1"/>
        <w:ind w:left="4680"/>
        <w:jc w:val="left"/>
      </w:pPr>
      <w:r>
        <w:rPr>
          <w:spacing w:val="-2"/>
        </w:rPr>
        <w:t>BORROWER:</w:t>
      </w:r>
    </w:p>
    <w:p>
      <w:pPr>
        <w:pStyle w:val="BodyText"/>
        <w:spacing w:before="238"/>
        <w:ind w:left="4680"/>
      </w:pPr>
      <w:r>
        <w:rPr/>
        <w:t>[NAME</w:t>
      </w:r>
      <w:r>
        <w:rPr>
          <w:spacing w:val="-15"/>
        </w:rPr>
        <w:t> </w:t>
      </w:r>
      <w:r>
        <w:rPr/>
        <w:t>OF</w:t>
      </w:r>
      <w:r>
        <w:rPr>
          <w:spacing w:val="-15"/>
        </w:rPr>
        <w:t> </w:t>
      </w:r>
      <w:r>
        <w:rPr>
          <w:spacing w:val="-2"/>
        </w:rPr>
        <w:t>BORROWER]</w:t>
      </w:r>
    </w:p>
    <w:p>
      <w:pPr>
        <w:pStyle w:val="BodyText"/>
      </w:pPr>
    </w:p>
    <w:p>
      <w:pPr>
        <w:pStyle w:val="BodyText"/>
        <w:spacing w:before="47"/>
      </w:pPr>
    </w:p>
    <w:p>
      <w:pPr>
        <w:pStyle w:val="BodyText"/>
        <w:tabs>
          <w:tab w:pos="9167" w:val="left" w:leader="none"/>
        </w:tabs>
        <w:spacing w:before="1"/>
        <w:ind w:left="4680" w:right="910"/>
      </w:pPr>
      <w:r>
        <w:rPr/>
        <w:t>By: </w:t>
      </w:r>
      <w:r>
        <w:rPr>
          <w:u w:val="single"/>
        </w:rPr>
        <w:tab/>
      </w:r>
      <w:r>
        <w:rPr/>
        <w:t> </w:t>
      </w:r>
      <w:r>
        <w:rPr>
          <w:spacing w:val="-4"/>
        </w:rPr>
        <w:t>Its:</w:t>
      </w:r>
    </w:p>
    <w:p>
      <w:pPr>
        <w:pStyle w:val="Heading1"/>
        <w:spacing w:before="242"/>
        <w:ind w:left="4680"/>
        <w:jc w:val="left"/>
      </w:pPr>
      <w:r>
        <w:rPr>
          <w:spacing w:val="-2"/>
        </w:rPr>
        <w:t>LENDER:</w:t>
      </w:r>
    </w:p>
    <w:p>
      <w:pPr>
        <w:spacing w:before="239"/>
        <w:ind w:left="4680" w:right="0" w:firstLine="0"/>
        <w:jc w:val="left"/>
        <w:rPr>
          <w:sz w:val="23"/>
        </w:rPr>
      </w:pPr>
      <w:r>
        <w:rPr>
          <w:spacing w:val="-2"/>
          <w:sz w:val="23"/>
        </w:rPr>
        <w:t>[NAME</w:t>
      </w:r>
      <w:r>
        <w:rPr>
          <w:spacing w:val="-8"/>
          <w:sz w:val="23"/>
        </w:rPr>
        <w:t> </w:t>
      </w:r>
      <w:r>
        <w:rPr>
          <w:spacing w:val="-2"/>
          <w:sz w:val="23"/>
        </w:rPr>
        <w:t>OF</w:t>
      </w:r>
      <w:r>
        <w:rPr>
          <w:spacing w:val="-9"/>
          <w:sz w:val="23"/>
        </w:rPr>
        <w:t> </w:t>
      </w:r>
      <w:r>
        <w:rPr>
          <w:spacing w:val="-2"/>
          <w:sz w:val="23"/>
        </w:rPr>
        <w:t>LENDER]</w:t>
      </w:r>
    </w:p>
    <w:p>
      <w:pPr>
        <w:pStyle w:val="BodyText"/>
        <w:rPr>
          <w:sz w:val="23"/>
        </w:rPr>
      </w:pPr>
    </w:p>
    <w:p>
      <w:pPr>
        <w:pStyle w:val="BodyText"/>
        <w:spacing w:before="69"/>
        <w:rPr>
          <w:sz w:val="23"/>
        </w:rPr>
      </w:pPr>
    </w:p>
    <w:p>
      <w:pPr>
        <w:pStyle w:val="BodyText"/>
        <w:tabs>
          <w:tab w:pos="9167" w:val="left" w:leader="none"/>
        </w:tabs>
        <w:ind w:left="4680" w:right="910"/>
      </w:pPr>
      <w:r>
        <w:rPr/>
        <w:t>By: </w:t>
      </w:r>
      <w:r>
        <w:rPr>
          <w:u w:val="single"/>
        </w:rPr>
        <w:tab/>
      </w:r>
      <w:r>
        <w:rPr/>
        <w:t> </w:t>
      </w:r>
      <w:r>
        <w:rPr>
          <w:spacing w:val="-4"/>
        </w:rPr>
        <w:t>Its:</w:t>
      </w:r>
    </w:p>
    <w:p>
      <w:pPr>
        <w:pStyle w:val="BodyText"/>
        <w:spacing w:after="0"/>
        <w:sectPr>
          <w:footerReference w:type="default" r:id="rId9"/>
          <w:pgSz w:w="12240" w:h="15840"/>
          <w:pgMar w:header="0" w:footer="743" w:top="1660" w:bottom="940" w:left="1080" w:right="1080"/>
        </w:sectPr>
      </w:pPr>
    </w:p>
    <w:p>
      <w:pPr>
        <w:spacing w:before="147"/>
        <w:ind w:left="0" w:right="357" w:firstLine="0"/>
        <w:jc w:val="right"/>
        <w:rPr>
          <w:b/>
          <w:sz w:val="20"/>
        </w:rPr>
      </w:pPr>
      <w:bookmarkStart w:name="EXHIBIT A" w:id="2"/>
      <w:bookmarkEnd w:id="2"/>
      <w:r>
        <w:rPr/>
      </w:r>
      <w:r>
        <w:rPr>
          <w:b/>
          <w:sz w:val="20"/>
          <w:u w:val="single"/>
        </w:rPr>
        <w:t>EXHIBIT</w:t>
      </w:r>
      <w:r>
        <w:rPr>
          <w:b/>
          <w:spacing w:val="-6"/>
          <w:sz w:val="20"/>
          <w:u w:val="single"/>
        </w:rPr>
        <w:t> </w:t>
      </w:r>
      <w:r>
        <w:rPr>
          <w:b/>
          <w:spacing w:val="-10"/>
          <w:sz w:val="20"/>
          <w:u w:val="single"/>
        </w:rPr>
        <w:t>A</w:t>
      </w:r>
    </w:p>
    <w:p>
      <w:pPr>
        <w:pStyle w:val="BodyText"/>
        <w:spacing w:before="9"/>
        <w:rPr>
          <w:b/>
          <w:sz w:val="20"/>
        </w:rPr>
      </w:pPr>
    </w:p>
    <w:p>
      <w:pPr>
        <w:pStyle w:val="Heading1"/>
        <w:spacing w:before="0"/>
        <w:ind w:right="2855"/>
      </w:pPr>
      <w:bookmarkStart w:name="PROMISSORY NOTE" w:id="3"/>
      <w:bookmarkEnd w:id="3"/>
      <w:r>
        <w:rPr>
          <w:b w:val="0"/>
        </w:rPr>
      </w:r>
      <w:r>
        <w:rPr/>
        <w:t>PROMISSORY</w:t>
      </w:r>
      <w:r>
        <w:rPr>
          <w:spacing w:val="-10"/>
        </w:rPr>
        <w:t> </w:t>
      </w:r>
      <w:r>
        <w:rPr>
          <w:spacing w:val="-4"/>
        </w:rPr>
        <w:t>NOTE</w:t>
      </w:r>
    </w:p>
    <w:p>
      <w:pPr>
        <w:pStyle w:val="BodyText"/>
        <w:spacing w:before="238"/>
        <w:jc w:val="center"/>
      </w:pPr>
      <w:r>
        <w:rPr/>
        <w:t>Sample</w:t>
      </w:r>
      <w:r>
        <w:rPr>
          <w:spacing w:val="-5"/>
        </w:rPr>
        <w:t> </w:t>
      </w:r>
      <w:r>
        <w:rPr/>
        <w:t>promissory</w:t>
      </w:r>
      <w:r>
        <w:rPr>
          <w:spacing w:val="-2"/>
        </w:rPr>
        <w:t> </w:t>
      </w:r>
      <w:r>
        <w:rPr/>
        <w:t>notes</w:t>
      </w:r>
      <w:r>
        <w:rPr>
          <w:spacing w:val="-3"/>
        </w:rPr>
        <w:t> </w:t>
      </w:r>
      <w:r>
        <w:rPr/>
        <w:t>available</w:t>
      </w:r>
      <w:r>
        <w:rPr>
          <w:spacing w:val="-2"/>
        </w:rPr>
        <w:t> </w:t>
      </w:r>
      <w:r>
        <w:rPr/>
        <w:t>at</w:t>
      </w:r>
      <w:r>
        <w:rPr>
          <w:spacing w:val="-2"/>
        </w:rPr>
        <w:t> LeapLaw.</w:t>
      </w:r>
    </w:p>
    <w:sectPr>
      <w:footerReference w:type="default" r:id="rId10"/>
      <w:pgSz w:w="12240" w:h="15840"/>
      <w:pgMar w:header="0" w:footer="743" w:top="1820" w:bottom="940" w:left="108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502336">
              <wp:simplePos x="0" y="0"/>
              <wp:positionH relativeFrom="page">
                <wp:posOffset>901700</wp:posOffset>
              </wp:positionH>
              <wp:positionV relativeFrom="page">
                <wp:posOffset>9446908</wp:posOffset>
              </wp:positionV>
              <wp:extent cx="1694814" cy="16637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694814" cy="166370"/>
                      </a:xfrm>
                      <a:prstGeom prst="rect">
                        <a:avLst/>
                      </a:prstGeom>
                    </wps:spPr>
                    <wps:txbx>
                      <w:txbxContent>
                        <w:p>
                          <w:pPr>
                            <w:spacing w:before="12"/>
                            <w:ind w:left="20" w:right="0" w:firstLine="0"/>
                            <w:jc w:val="left"/>
                            <w:rPr>
                              <w:b/>
                              <w:sz w:val="20"/>
                            </w:rPr>
                          </w:pPr>
                          <w:r>
                            <w:rPr>
                              <w:b/>
                              <w:sz w:val="20"/>
                            </w:rPr>
                            <w:t>Loan</w:t>
                          </w:r>
                          <w:r>
                            <w:rPr>
                              <w:b/>
                              <w:spacing w:val="-5"/>
                              <w:sz w:val="20"/>
                            </w:rPr>
                            <w:t> </w:t>
                          </w:r>
                          <w:r>
                            <w:rPr>
                              <w:b/>
                              <w:sz w:val="20"/>
                            </w:rPr>
                            <w:t>Agreement</w:t>
                          </w:r>
                          <w:r>
                            <w:rPr>
                              <w:b/>
                              <w:spacing w:val="-6"/>
                              <w:sz w:val="20"/>
                            </w:rPr>
                            <w:t> </w:t>
                          </w:r>
                          <w:r>
                            <w:rPr>
                              <w:b/>
                              <w:sz w:val="20"/>
                            </w:rPr>
                            <w:t>(Short</w:t>
                          </w:r>
                          <w:r>
                            <w:rPr>
                              <w:b/>
                              <w:spacing w:val="-4"/>
                              <w:sz w:val="20"/>
                            </w:rPr>
                            <w:t> </w:t>
                          </w:r>
                          <w:r>
                            <w:rPr>
                              <w:b/>
                              <w:spacing w:val="-2"/>
                              <w:sz w:val="20"/>
                            </w:rPr>
                            <w:t>Form)</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71pt;margin-top:743.851074pt;width:133.450pt;height:13.1pt;mso-position-horizontal-relative:page;mso-position-vertical-relative:page;z-index:-15814144" type="#_x0000_t202" id="docshape1" filled="false" stroked="false">
              <v:textbox inset="0,0,0,0">
                <w:txbxContent>
                  <w:p>
                    <w:pPr>
                      <w:spacing w:before="12"/>
                      <w:ind w:left="20" w:right="0" w:firstLine="0"/>
                      <w:jc w:val="left"/>
                      <w:rPr>
                        <w:b/>
                        <w:sz w:val="20"/>
                      </w:rPr>
                    </w:pPr>
                    <w:r>
                      <w:rPr>
                        <w:b/>
                        <w:sz w:val="20"/>
                      </w:rPr>
                      <w:t>Loan</w:t>
                    </w:r>
                    <w:r>
                      <w:rPr>
                        <w:b/>
                        <w:spacing w:val="-5"/>
                        <w:sz w:val="20"/>
                      </w:rPr>
                      <w:t> </w:t>
                    </w:r>
                    <w:r>
                      <w:rPr>
                        <w:b/>
                        <w:sz w:val="20"/>
                      </w:rPr>
                      <w:t>Agreement</w:t>
                    </w:r>
                    <w:r>
                      <w:rPr>
                        <w:b/>
                        <w:spacing w:val="-6"/>
                        <w:sz w:val="20"/>
                      </w:rPr>
                      <w:t> </w:t>
                    </w:r>
                    <w:r>
                      <w:rPr>
                        <w:b/>
                        <w:sz w:val="20"/>
                      </w:rPr>
                      <w:t>(Short</w:t>
                    </w:r>
                    <w:r>
                      <w:rPr>
                        <w:b/>
                        <w:spacing w:val="-4"/>
                        <w:sz w:val="20"/>
                      </w:rPr>
                      <w:t> </w:t>
                    </w:r>
                    <w:r>
                      <w:rPr>
                        <w:b/>
                        <w:spacing w:val="-2"/>
                        <w:sz w:val="20"/>
                      </w:rPr>
                      <w:t>Form)</w:t>
                    </w:r>
                  </w:p>
                </w:txbxContent>
              </v:textbox>
              <w10:wrap type="none"/>
            </v:shape>
          </w:pict>
        </mc:Fallback>
      </mc:AlternateContent>
    </w:r>
    <w:r>
      <w:rPr>
        <w:sz w:val="20"/>
      </w:rPr>
      <mc:AlternateContent>
        <mc:Choice Requires="wps">
          <w:drawing>
            <wp:anchor distT="0" distB="0" distL="0" distR="0" allowOverlap="1" layoutInCell="1" locked="0" behindDoc="1" simplePos="0" relativeHeight="487502848">
              <wp:simplePos x="0" y="0"/>
              <wp:positionH relativeFrom="page">
                <wp:posOffset>5750459</wp:posOffset>
              </wp:positionH>
              <wp:positionV relativeFrom="page">
                <wp:posOffset>9446908</wp:posOffset>
              </wp:positionV>
              <wp:extent cx="1007744" cy="16637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1007744" cy="166370"/>
                      </a:xfrm>
                      <a:prstGeom prst="rect">
                        <a:avLst/>
                      </a:prstGeom>
                    </wps:spPr>
                    <wps:txbx>
                      <w:txbxContent>
                        <w:p>
                          <w:pPr>
                            <w:spacing w:before="12"/>
                            <w:ind w:left="20" w:right="0" w:firstLine="0"/>
                            <w:jc w:val="left"/>
                            <w:rPr>
                              <w:b/>
                              <w:sz w:val="20"/>
                            </w:rPr>
                          </w:pPr>
                          <w:hyperlink r:id="rId1">
                            <w:r>
                              <w:rPr>
                                <w:b/>
                                <w:spacing w:val="-2"/>
                                <w:sz w:val="20"/>
                              </w:rPr>
                              <w:t>www.leaplaw.com</w:t>
                            </w:r>
                          </w:hyperlink>
                        </w:p>
                      </w:txbxContent>
                    </wps:txbx>
                    <wps:bodyPr wrap="square" lIns="0" tIns="0" rIns="0" bIns="0" rtlCol="0">
                      <a:noAutofit/>
                    </wps:bodyPr>
                  </wps:wsp>
                </a:graphicData>
              </a:graphic>
            </wp:anchor>
          </w:drawing>
        </mc:Choice>
        <mc:Fallback>
          <w:pict>
            <v:shape style="position:absolute;margin-left:452.792053pt;margin-top:743.851074pt;width:79.350pt;height:13.1pt;mso-position-horizontal-relative:page;mso-position-vertical-relative:page;z-index:-15813632" type="#_x0000_t202" id="docshape2" filled="false" stroked="false">
              <v:textbox inset="0,0,0,0">
                <w:txbxContent>
                  <w:p>
                    <w:pPr>
                      <w:spacing w:before="12"/>
                      <w:ind w:left="20" w:right="0" w:firstLine="0"/>
                      <w:jc w:val="left"/>
                      <w:rPr>
                        <w:b/>
                        <w:sz w:val="20"/>
                      </w:rPr>
                    </w:pPr>
                    <w:hyperlink r:id="rId1">
                      <w:r>
                        <w:rPr>
                          <w:b/>
                          <w:spacing w:val="-2"/>
                          <w:sz w:val="20"/>
                        </w:rPr>
                        <w:t>www.leaplaw.com</w:t>
                      </w:r>
                    </w:hyperlink>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503360">
              <wp:simplePos x="0" y="0"/>
              <wp:positionH relativeFrom="page">
                <wp:posOffset>901700</wp:posOffset>
              </wp:positionH>
              <wp:positionV relativeFrom="page">
                <wp:posOffset>9445383</wp:posOffset>
              </wp:positionV>
              <wp:extent cx="1694180" cy="16637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694180" cy="166370"/>
                      </a:xfrm>
                      <a:prstGeom prst="rect">
                        <a:avLst/>
                      </a:prstGeom>
                    </wps:spPr>
                    <wps:txbx>
                      <w:txbxContent>
                        <w:p>
                          <w:pPr>
                            <w:spacing w:before="12"/>
                            <w:ind w:left="20" w:right="0" w:firstLine="0"/>
                            <w:jc w:val="left"/>
                            <w:rPr>
                              <w:b/>
                              <w:sz w:val="20"/>
                            </w:rPr>
                          </w:pPr>
                          <w:r>
                            <w:rPr>
                              <w:b/>
                              <w:sz w:val="20"/>
                            </w:rPr>
                            <w:t>Loan</w:t>
                          </w:r>
                          <w:r>
                            <w:rPr>
                              <w:b/>
                              <w:spacing w:val="-5"/>
                              <w:sz w:val="20"/>
                            </w:rPr>
                            <w:t> </w:t>
                          </w:r>
                          <w:r>
                            <w:rPr>
                              <w:b/>
                              <w:sz w:val="20"/>
                            </w:rPr>
                            <w:t>Agreement</w:t>
                          </w:r>
                          <w:r>
                            <w:rPr>
                              <w:b/>
                              <w:spacing w:val="-6"/>
                              <w:sz w:val="20"/>
                            </w:rPr>
                            <w:t> </w:t>
                          </w:r>
                          <w:r>
                            <w:rPr>
                              <w:b/>
                              <w:sz w:val="20"/>
                            </w:rPr>
                            <w:t>(Short</w:t>
                          </w:r>
                          <w:r>
                            <w:rPr>
                              <w:b/>
                              <w:spacing w:val="-4"/>
                              <w:sz w:val="20"/>
                            </w:rPr>
                            <w:t> </w:t>
                          </w:r>
                          <w:r>
                            <w:rPr>
                              <w:b/>
                              <w:spacing w:val="-2"/>
                              <w:sz w:val="20"/>
                            </w:rPr>
                            <w:t>Form)</w:t>
                          </w:r>
                        </w:p>
                      </w:txbxContent>
                    </wps:txbx>
                    <wps:bodyPr wrap="square" lIns="0" tIns="0" rIns="0" bIns="0" rtlCol="0">
                      <a:noAutofit/>
                    </wps:bodyPr>
                  </wps:wsp>
                </a:graphicData>
              </a:graphic>
            </wp:anchor>
          </w:drawing>
        </mc:Choice>
        <mc:Fallback>
          <w:pict>
            <v:shape style="position:absolute;margin-left:71pt;margin-top:743.730957pt;width:133.4pt;height:13.1pt;mso-position-horizontal-relative:page;mso-position-vertical-relative:page;z-index:-15813120" type="#_x0000_t202" id="docshape3" filled="false" stroked="false">
              <v:textbox inset="0,0,0,0">
                <w:txbxContent>
                  <w:p>
                    <w:pPr>
                      <w:spacing w:before="12"/>
                      <w:ind w:left="20" w:right="0" w:firstLine="0"/>
                      <w:jc w:val="left"/>
                      <w:rPr>
                        <w:b/>
                        <w:sz w:val="20"/>
                      </w:rPr>
                    </w:pPr>
                    <w:r>
                      <w:rPr>
                        <w:b/>
                        <w:sz w:val="20"/>
                      </w:rPr>
                      <w:t>Loan</w:t>
                    </w:r>
                    <w:r>
                      <w:rPr>
                        <w:b/>
                        <w:spacing w:val="-5"/>
                        <w:sz w:val="20"/>
                      </w:rPr>
                      <w:t> </w:t>
                    </w:r>
                    <w:r>
                      <w:rPr>
                        <w:b/>
                        <w:sz w:val="20"/>
                      </w:rPr>
                      <w:t>Agreement</w:t>
                    </w:r>
                    <w:r>
                      <w:rPr>
                        <w:b/>
                        <w:spacing w:val="-6"/>
                        <w:sz w:val="20"/>
                      </w:rPr>
                      <w:t> </w:t>
                    </w:r>
                    <w:r>
                      <w:rPr>
                        <w:b/>
                        <w:sz w:val="20"/>
                      </w:rPr>
                      <w:t>(Short</w:t>
                    </w:r>
                    <w:r>
                      <w:rPr>
                        <w:b/>
                        <w:spacing w:val="-4"/>
                        <w:sz w:val="20"/>
                      </w:rPr>
                      <w:t> </w:t>
                    </w:r>
                    <w:r>
                      <w:rPr>
                        <w:b/>
                        <w:spacing w:val="-2"/>
                        <w:sz w:val="20"/>
                      </w:rPr>
                      <w:t>Form)</w:t>
                    </w:r>
                  </w:p>
                </w:txbxContent>
              </v:textbox>
              <w10:wrap type="none"/>
            </v:shape>
          </w:pict>
        </mc:Fallback>
      </mc:AlternateContent>
    </w:r>
    <w:r>
      <w:rPr>
        <w:sz w:val="20"/>
      </w:rPr>
      <mc:AlternateContent>
        <mc:Choice Requires="wps">
          <w:drawing>
            <wp:anchor distT="0" distB="0" distL="0" distR="0" allowOverlap="1" layoutInCell="1" locked="0" behindDoc="1" simplePos="0" relativeHeight="487503872">
              <wp:simplePos x="0" y="0"/>
              <wp:positionH relativeFrom="page">
                <wp:posOffset>3809998</wp:posOffset>
              </wp:positionH>
              <wp:positionV relativeFrom="page">
                <wp:posOffset>9447359</wp:posOffset>
              </wp:positionV>
              <wp:extent cx="165100" cy="194310"/>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165100" cy="194310"/>
                      </a:xfrm>
                      <a:prstGeom prst="rect">
                        <a:avLst/>
                      </a:prstGeom>
                    </wps:spPr>
                    <wps:txbx>
                      <w:txbxContent>
                        <w:p>
                          <w:pPr>
                            <w:pStyle w:val="BodyText"/>
                            <w:spacing w:before="10"/>
                            <w:ind w:left="60"/>
                          </w:pPr>
                          <w:r>
                            <w:rPr>
                              <w:spacing w:val="-10"/>
                            </w:rPr>
                            <w:fldChar w:fldCharType="begin"/>
                          </w:r>
                          <w:r>
                            <w:rPr>
                              <w:spacing w:val="-10"/>
                            </w:rPr>
                            <w:instrText> PAGE </w:instrText>
                          </w:r>
                          <w:r>
                            <w:rPr>
                              <w:spacing w:val="-10"/>
                            </w:rPr>
                            <w:fldChar w:fldCharType="separate"/>
                          </w:r>
                          <w:r>
                            <w:rPr>
                              <w:spacing w:val="-10"/>
                            </w:rPr>
                            <w:t>3</w:t>
                          </w:r>
                          <w:r>
                            <w:rPr>
                              <w:spacing w:val="-10"/>
                            </w:rPr>
                            <w:fldChar w:fldCharType="end"/>
                          </w:r>
                        </w:p>
                      </w:txbxContent>
                    </wps:txbx>
                    <wps:bodyPr wrap="square" lIns="0" tIns="0" rIns="0" bIns="0" rtlCol="0">
                      <a:noAutofit/>
                    </wps:bodyPr>
                  </wps:wsp>
                </a:graphicData>
              </a:graphic>
            </wp:anchor>
          </w:drawing>
        </mc:Choice>
        <mc:Fallback>
          <w:pict>
            <v:shape style="position:absolute;margin-left:299.999908pt;margin-top:743.886536pt;width:13pt;height:15.3pt;mso-position-horizontal-relative:page;mso-position-vertical-relative:page;z-index:-15812608" type="#_x0000_t202" id="docshape4" filled="false" stroked="false">
              <v:textbox inset="0,0,0,0">
                <w:txbxContent>
                  <w:p>
                    <w:pPr>
                      <w:pStyle w:val="BodyText"/>
                      <w:spacing w:before="10"/>
                      <w:ind w:left="60"/>
                    </w:pPr>
                    <w:r>
                      <w:rPr>
                        <w:spacing w:val="-10"/>
                      </w:rPr>
                      <w:fldChar w:fldCharType="begin"/>
                    </w:r>
                    <w:r>
                      <w:rPr>
                        <w:spacing w:val="-10"/>
                      </w:rPr>
                      <w:instrText> PAGE </w:instrText>
                    </w:r>
                    <w:r>
                      <w:rPr>
                        <w:spacing w:val="-10"/>
                      </w:rPr>
                      <w:fldChar w:fldCharType="separate"/>
                    </w:r>
                    <w:r>
                      <w:rPr>
                        <w:spacing w:val="-10"/>
                      </w:rPr>
                      <w:t>3</w:t>
                    </w:r>
                    <w:r>
                      <w:rPr>
                        <w:spacing w:val="-10"/>
                      </w:rPr>
                      <w:fldChar w:fldCharType="end"/>
                    </w:r>
                  </w:p>
                </w:txbxContent>
              </v:textbox>
              <w10:wrap type="none"/>
            </v:shape>
          </w:pict>
        </mc:Fallback>
      </mc:AlternateContent>
    </w:r>
    <w:r>
      <w:rPr>
        <w:sz w:val="20"/>
      </w:rPr>
      <mc:AlternateContent>
        <mc:Choice Requires="wps">
          <w:drawing>
            <wp:anchor distT="0" distB="0" distL="0" distR="0" allowOverlap="1" layoutInCell="1" locked="0" behindDoc="1" simplePos="0" relativeHeight="487504384">
              <wp:simplePos x="0" y="0"/>
              <wp:positionH relativeFrom="page">
                <wp:posOffset>5871732</wp:posOffset>
              </wp:positionH>
              <wp:positionV relativeFrom="page">
                <wp:posOffset>9445383</wp:posOffset>
              </wp:positionV>
              <wp:extent cx="1000125" cy="166370"/>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1000125" cy="166370"/>
                      </a:xfrm>
                      <a:prstGeom prst="rect">
                        <a:avLst/>
                      </a:prstGeom>
                    </wps:spPr>
                    <wps:txbx>
                      <w:txbxContent>
                        <w:p>
                          <w:pPr>
                            <w:spacing w:before="12"/>
                            <w:ind w:left="20" w:right="0" w:firstLine="0"/>
                            <w:jc w:val="left"/>
                            <w:rPr>
                              <w:sz w:val="20"/>
                            </w:rPr>
                          </w:pPr>
                          <w:hyperlink r:id="rId1">
                            <w:r>
                              <w:rPr>
                                <w:b/>
                                <w:spacing w:val="-2"/>
                                <w:sz w:val="20"/>
                              </w:rPr>
                              <w:t>www.leaplaw.co</w:t>
                            </w:r>
                            <w:r>
                              <w:rPr>
                                <w:spacing w:val="-2"/>
                                <w:sz w:val="20"/>
                              </w:rPr>
                              <w:t>m</w:t>
                            </w:r>
                          </w:hyperlink>
                        </w:p>
                      </w:txbxContent>
                    </wps:txbx>
                    <wps:bodyPr wrap="square" lIns="0" tIns="0" rIns="0" bIns="0" rtlCol="0">
                      <a:noAutofit/>
                    </wps:bodyPr>
                  </wps:wsp>
                </a:graphicData>
              </a:graphic>
            </wp:anchor>
          </w:drawing>
        </mc:Choice>
        <mc:Fallback>
          <w:pict>
            <v:shape style="position:absolute;margin-left:462.341125pt;margin-top:743.730957pt;width:78.75pt;height:13.1pt;mso-position-horizontal-relative:page;mso-position-vertical-relative:page;z-index:-15812096" type="#_x0000_t202" id="docshape5" filled="false" stroked="false">
              <v:textbox inset="0,0,0,0">
                <w:txbxContent>
                  <w:p>
                    <w:pPr>
                      <w:spacing w:before="12"/>
                      <w:ind w:left="20" w:right="0" w:firstLine="0"/>
                      <w:jc w:val="left"/>
                      <w:rPr>
                        <w:sz w:val="20"/>
                      </w:rPr>
                    </w:pPr>
                    <w:hyperlink r:id="rId1">
                      <w:r>
                        <w:rPr>
                          <w:b/>
                          <w:spacing w:val="-2"/>
                          <w:sz w:val="20"/>
                        </w:rPr>
                        <w:t>www.leaplaw.co</w:t>
                      </w:r>
                      <w:r>
                        <w:rPr>
                          <w:spacing w:val="-2"/>
                          <w:sz w:val="20"/>
                        </w:rPr>
                        <w:t>m</w:t>
                      </w:r>
                    </w:hyperlink>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504896">
              <wp:simplePos x="0" y="0"/>
              <wp:positionH relativeFrom="page">
                <wp:posOffset>901700</wp:posOffset>
              </wp:positionH>
              <wp:positionV relativeFrom="page">
                <wp:posOffset>9446908</wp:posOffset>
              </wp:positionV>
              <wp:extent cx="1930400" cy="166370"/>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1930400" cy="166370"/>
                      </a:xfrm>
                      <a:prstGeom prst="rect">
                        <a:avLst/>
                      </a:prstGeom>
                    </wps:spPr>
                    <wps:txbx>
                      <w:txbxContent>
                        <w:p>
                          <w:pPr>
                            <w:spacing w:before="12"/>
                            <w:ind w:left="20" w:right="0" w:firstLine="0"/>
                            <w:jc w:val="left"/>
                            <w:rPr>
                              <w:b/>
                              <w:sz w:val="20"/>
                            </w:rPr>
                          </w:pPr>
                          <w:r>
                            <w:rPr>
                              <w:b/>
                              <w:sz w:val="20"/>
                            </w:rPr>
                            <w:t>Signature</w:t>
                          </w:r>
                          <w:r>
                            <w:rPr>
                              <w:b/>
                              <w:spacing w:val="-4"/>
                              <w:sz w:val="20"/>
                            </w:rPr>
                            <w:t> </w:t>
                          </w:r>
                          <w:r>
                            <w:rPr>
                              <w:b/>
                              <w:sz w:val="20"/>
                            </w:rPr>
                            <w:t>Page</w:t>
                          </w:r>
                          <w:r>
                            <w:rPr>
                              <w:b/>
                              <w:spacing w:val="-4"/>
                              <w:sz w:val="20"/>
                            </w:rPr>
                            <w:t> </w:t>
                          </w:r>
                          <w:r>
                            <w:rPr>
                              <w:b/>
                              <w:sz w:val="20"/>
                            </w:rPr>
                            <w:t>to</w:t>
                          </w:r>
                          <w:r>
                            <w:rPr>
                              <w:b/>
                              <w:spacing w:val="-3"/>
                              <w:sz w:val="20"/>
                            </w:rPr>
                            <w:t> </w:t>
                          </w:r>
                          <w:r>
                            <w:rPr>
                              <w:b/>
                              <w:sz w:val="20"/>
                            </w:rPr>
                            <w:t>Loan</w:t>
                          </w:r>
                          <w:r>
                            <w:rPr>
                              <w:b/>
                              <w:spacing w:val="-3"/>
                              <w:sz w:val="20"/>
                            </w:rPr>
                            <w:t> </w:t>
                          </w:r>
                          <w:r>
                            <w:rPr>
                              <w:b/>
                              <w:spacing w:val="-2"/>
                              <w:sz w:val="20"/>
                            </w:rPr>
                            <w:t>Agreement</w:t>
                          </w:r>
                        </w:p>
                      </w:txbxContent>
                    </wps:txbx>
                    <wps:bodyPr wrap="square" lIns="0" tIns="0" rIns="0" bIns="0" rtlCol="0">
                      <a:noAutofit/>
                    </wps:bodyPr>
                  </wps:wsp>
                </a:graphicData>
              </a:graphic>
            </wp:anchor>
          </w:drawing>
        </mc:Choice>
        <mc:Fallback>
          <w:pict>
            <v:shape style="position:absolute;margin-left:71pt;margin-top:743.851074pt;width:152pt;height:13.1pt;mso-position-horizontal-relative:page;mso-position-vertical-relative:page;z-index:-15811584" type="#_x0000_t202" id="docshape6" filled="false" stroked="false">
              <v:textbox inset="0,0,0,0">
                <w:txbxContent>
                  <w:p>
                    <w:pPr>
                      <w:spacing w:before="12"/>
                      <w:ind w:left="20" w:right="0" w:firstLine="0"/>
                      <w:jc w:val="left"/>
                      <w:rPr>
                        <w:b/>
                        <w:sz w:val="20"/>
                      </w:rPr>
                    </w:pPr>
                    <w:r>
                      <w:rPr>
                        <w:b/>
                        <w:sz w:val="20"/>
                      </w:rPr>
                      <w:t>Signature</w:t>
                    </w:r>
                    <w:r>
                      <w:rPr>
                        <w:b/>
                        <w:spacing w:val="-4"/>
                        <w:sz w:val="20"/>
                      </w:rPr>
                      <w:t> </w:t>
                    </w:r>
                    <w:r>
                      <w:rPr>
                        <w:b/>
                        <w:sz w:val="20"/>
                      </w:rPr>
                      <w:t>Page</w:t>
                    </w:r>
                    <w:r>
                      <w:rPr>
                        <w:b/>
                        <w:spacing w:val="-4"/>
                        <w:sz w:val="20"/>
                      </w:rPr>
                      <w:t> </w:t>
                    </w:r>
                    <w:r>
                      <w:rPr>
                        <w:b/>
                        <w:sz w:val="20"/>
                      </w:rPr>
                      <w:t>to</w:t>
                    </w:r>
                    <w:r>
                      <w:rPr>
                        <w:b/>
                        <w:spacing w:val="-3"/>
                        <w:sz w:val="20"/>
                      </w:rPr>
                      <w:t> </w:t>
                    </w:r>
                    <w:r>
                      <w:rPr>
                        <w:b/>
                        <w:sz w:val="20"/>
                      </w:rPr>
                      <w:t>Loan</w:t>
                    </w:r>
                    <w:r>
                      <w:rPr>
                        <w:b/>
                        <w:spacing w:val="-3"/>
                        <w:sz w:val="20"/>
                      </w:rPr>
                      <w:t> </w:t>
                    </w:r>
                    <w:r>
                      <w:rPr>
                        <w:b/>
                        <w:spacing w:val="-2"/>
                        <w:sz w:val="20"/>
                      </w:rPr>
                      <w:t>Agreement</w:t>
                    </w:r>
                  </w:p>
                </w:txbxContent>
              </v:textbox>
              <w10:wrap type="none"/>
            </v:shape>
          </w:pict>
        </mc:Fallback>
      </mc:AlternateContent>
    </w:r>
    <w:r>
      <w:rPr>
        <w:sz w:val="20"/>
      </w:rPr>
      <mc:AlternateContent>
        <mc:Choice Requires="wps">
          <w:drawing>
            <wp:anchor distT="0" distB="0" distL="0" distR="0" allowOverlap="1" layoutInCell="1" locked="0" behindDoc="1" simplePos="0" relativeHeight="487505408">
              <wp:simplePos x="0" y="0"/>
              <wp:positionH relativeFrom="page">
                <wp:posOffset>5407636</wp:posOffset>
              </wp:positionH>
              <wp:positionV relativeFrom="page">
                <wp:posOffset>9446908</wp:posOffset>
              </wp:positionV>
              <wp:extent cx="1006475" cy="166370"/>
              <wp:effectExtent l="0" t="0" r="0" b="0"/>
              <wp:wrapNone/>
              <wp:docPr id="8" name="Textbox 8"/>
              <wp:cNvGraphicFramePr>
                <a:graphicFrameLocks/>
              </wp:cNvGraphicFramePr>
              <a:graphic>
                <a:graphicData uri="http://schemas.microsoft.com/office/word/2010/wordprocessingShape">
                  <wps:wsp>
                    <wps:cNvPr id="8" name="Textbox 8"/>
                    <wps:cNvSpPr txBox="1"/>
                    <wps:spPr>
                      <a:xfrm>
                        <a:off x="0" y="0"/>
                        <a:ext cx="1006475" cy="166370"/>
                      </a:xfrm>
                      <a:prstGeom prst="rect">
                        <a:avLst/>
                      </a:prstGeom>
                    </wps:spPr>
                    <wps:txbx>
                      <w:txbxContent>
                        <w:p>
                          <w:pPr>
                            <w:spacing w:before="12"/>
                            <w:ind w:left="20" w:right="0" w:firstLine="0"/>
                            <w:jc w:val="left"/>
                            <w:rPr>
                              <w:b/>
                              <w:sz w:val="20"/>
                            </w:rPr>
                          </w:pPr>
                          <w:hyperlink r:id="rId1">
                            <w:r>
                              <w:rPr>
                                <w:b/>
                                <w:spacing w:val="-2"/>
                                <w:sz w:val="20"/>
                              </w:rPr>
                              <w:t>www.leaplaw.com</w:t>
                            </w:r>
                          </w:hyperlink>
                        </w:p>
                      </w:txbxContent>
                    </wps:txbx>
                    <wps:bodyPr wrap="square" lIns="0" tIns="0" rIns="0" bIns="0" rtlCol="0">
                      <a:noAutofit/>
                    </wps:bodyPr>
                  </wps:wsp>
                </a:graphicData>
              </a:graphic>
            </wp:anchor>
          </w:drawing>
        </mc:Choice>
        <mc:Fallback>
          <w:pict>
            <v:shape style="position:absolute;margin-left:425.798187pt;margin-top:743.851074pt;width:79.25pt;height:13.1pt;mso-position-horizontal-relative:page;mso-position-vertical-relative:page;z-index:-15811072" type="#_x0000_t202" id="docshape7" filled="false" stroked="false">
              <v:textbox inset="0,0,0,0">
                <w:txbxContent>
                  <w:p>
                    <w:pPr>
                      <w:spacing w:before="12"/>
                      <w:ind w:left="20" w:right="0" w:firstLine="0"/>
                      <w:jc w:val="left"/>
                      <w:rPr>
                        <w:b/>
                        <w:sz w:val="20"/>
                      </w:rPr>
                    </w:pPr>
                    <w:hyperlink r:id="rId1">
                      <w:r>
                        <w:rPr>
                          <w:b/>
                          <w:spacing w:val="-2"/>
                          <w:sz w:val="20"/>
                        </w:rPr>
                        <w:t>www.leaplaw.com</w:t>
                      </w:r>
                    </w:hyperlink>
                  </w:p>
                </w:txbxContent>
              </v:textbox>
              <w10:wrap type="none"/>
            </v:shape>
          </w:pict>
        </mc:Fallback>
      </mc:AlternateContent>
    </w: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505920">
              <wp:simplePos x="0" y="0"/>
              <wp:positionH relativeFrom="page">
                <wp:posOffset>901700</wp:posOffset>
              </wp:positionH>
              <wp:positionV relativeFrom="page">
                <wp:posOffset>9446908</wp:posOffset>
              </wp:positionV>
              <wp:extent cx="1631950" cy="166370"/>
              <wp:effectExtent l="0" t="0" r="0" b="0"/>
              <wp:wrapNone/>
              <wp:docPr id="9" name="Textbox 9"/>
              <wp:cNvGraphicFramePr>
                <a:graphicFrameLocks/>
              </wp:cNvGraphicFramePr>
              <a:graphic>
                <a:graphicData uri="http://schemas.microsoft.com/office/word/2010/wordprocessingShape">
                  <wps:wsp>
                    <wps:cNvPr id="9" name="Textbox 9"/>
                    <wps:cNvSpPr txBox="1"/>
                    <wps:spPr>
                      <a:xfrm>
                        <a:off x="0" y="0"/>
                        <a:ext cx="1631950" cy="166370"/>
                      </a:xfrm>
                      <a:prstGeom prst="rect">
                        <a:avLst/>
                      </a:prstGeom>
                    </wps:spPr>
                    <wps:txbx>
                      <w:txbxContent>
                        <w:p>
                          <w:pPr>
                            <w:spacing w:before="12"/>
                            <w:ind w:left="20" w:right="0" w:firstLine="0"/>
                            <w:jc w:val="left"/>
                            <w:rPr>
                              <w:b/>
                              <w:sz w:val="20"/>
                            </w:rPr>
                          </w:pPr>
                          <w:r>
                            <w:rPr>
                              <w:b/>
                              <w:sz w:val="20"/>
                            </w:rPr>
                            <w:t>Exhibit</w:t>
                          </w:r>
                          <w:r>
                            <w:rPr>
                              <w:b/>
                              <w:spacing w:val="-3"/>
                              <w:sz w:val="20"/>
                            </w:rPr>
                            <w:t> </w:t>
                          </w:r>
                          <w:r>
                            <w:rPr>
                              <w:b/>
                              <w:sz w:val="20"/>
                            </w:rPr>
                            <w:t>A</w:t>
                          </w:r>
                          <w:r>
                            <w:rPr>
                              <w:b/>
                              <w:spacing w:val="-3"/>
                              <w:sz w:val="20"/>
                            </w:rPr>
                            <w:t> </w:t>
                          </w:r>
                          <w:r>
                            <w:rPr>
                              <w:b/>
                              <w:sz w:val="20"/>
                            </w:rPr>
                            <w:t>to</w:t>
                          </w:r>
                          <w:r>
                            <w:rPr>
                              <w:b/>
                              <w:spacing w:val="-2"/>
                              <w:sz w:val="20"/>
                            </w:rPr>
                            <w:t> </w:t>
                          </w:r>
                          <w:r>
                            <w:rPr>
                              <w:b/>
                              <w:sz w:val="20"/>
                            </w:rPr>
                            <w:t>Loan</w:t>
                          </w:r>
                          <w:r>
                            <w:rPr>
                              <w:b/>
                              <w:spacing w:val="-3"/>
                              <w:sz w:val="20"/>
                            </w:rPr>
                            <w:t> </w:t>
                          </w:r>
                          <w:r>
                            <w:rPr>
                              <w:b/>
                              <w:spacing w:val="-2"/>
                              <w:sz w:val="20"/>
                            </w:rPr>
                            <w:t>Agreement</w:t>
                          </w:r>
                        </w:p>
                      </w:txbxContent>
                    </wps:txbx>
                    <wps:bodyPr wrap="square" lIns="0" tIns="0" rIns="0" bIns="0" rtlCol="0">
                      <a:noAutofit/>
                    </wps:bodyPr>
                  </wps:wsp>
                </a:graphicData>
              </a:graphic>
            </wp:anchor>
          </w:drawing>
        </mc:Choice>
        <mc:Fallback>
          <w:pict>
            <v:shape style="position:absolute;margin-left:71pt;margin-top:743.851074pt;width:128.5pt;height:13.1pt;mso-position-horizontal-relative:page;mso-position-vertical-relative:page;z-index:-15810560" type="#_x0000_t202" id="docshape8" filled="false" stroked="false">
              <v:textbox inset="0,0,0,0">
                <w:txbxContent>
                  <w:p>
                    <w:pPr>
                      <w:spacing w:before="12"/>
                      <w:ind w:left="20" w:right="0" w:firstLine="0"/>
                      <w:jc w:val="left"/>
                      <w:rPr>
                        <w:b/>
                        <w:sz w:val="20"/>
                      </w:rPr>
                    </w:pPr>
                    <w:r>
                      <w:rPr>
                        <w:b/>
                        <w:sz w:val="20"/>
                      </w:rPr>
                      <w:t>Exhibit</w:t>
                    </w:r>
                    <w:r>
                      <w:rPr>
                        <w:b/>
                        <w:spacing w:val="-3"/>
                        <w:sz w:val="20"/>
                      </w:rPr>
                      <w:t> </w:t>
                    </w:r>
                    <w:r>
                      <w:rPr>
                        <w:b/>
                        <w:sz w:val="20"/>
                      </w:rPr>
                      <w:t>A</w:t>
                    </w:r>
                    <w:r>
                      <w:rPr>
                        <w:b/>
                        <w:spacing w:val="-3"/>
                        <w:sz w:val="20"/>
                      </w:rPr>
                      <w:t> </w:t>
                    </w:r>
                    <w:r>
                      <w:rPr>
                        <w:b/>
                        <w:sz w:val="20"/>
                      </w:rPr>
                      <w:t>to</w:t>
                    </w:r>
                    <w:r>
                      <w:rPr>
                        <w:b/>
                        <w:spacing w:val="-2"/>
                        <w:sz w:val="20"/>
                      </w:rPr>
                      <w:t> </w:t>
                    </w:r>
                    <w:r>
                      <w:rPr>
                        <w:b/>
                        <w:sz w:val="20"/>
                      </w:rPr>
                      <w:t>Loan</w:t>
                    </w:r>
                    <w:r>
                      <w:rPr>
                        <w:b/>
                        <w:spacing w:val="-3"/>
                        <w:sz w:val="20"/>
                      </w:rPr>
                      <w:t> </w:t>
                    </w:r>
                    <w:r>
                      <w:rPr>
                        <w:b/>
                        <w:spacing w:val="-2"/>
                        <w:sz w:val="20"/>
                      </w:rPr>
                      <w:t>Agreement</w:t>
                    </w:r>
                  </w:p>
                </w:txbxContent>
              </v:textbox>
              <w10:wrap type="none"/>
            </v:shape>
          </w:pict>
        </mc:Fallback>
      </mc:AlternateContent>
    </w:r>
    <w:r>
      <w:rPr>
        <w:sz w:val="20"/>
      </w:rPr>
      <mc:AlternateContent>
        <mc:Choice Requires="wps">
          <w:drawing>
            <wp:anchor distT="0" distB="0" distL="0" distR="0" allowOverlap="1" layoutInCell="1" locked="0" behindDoc="1" simplePos="0" relativeHeight="487506432">
              <wp:simplePos x="0" y="0"/>
              <wp:positionH relativeFrom="page">
                <wp:posOffset>5406109</wp:posOffset>
              </wp:positionH>
              <wp:positionV relativeFrom="page">
                <wp:posOffset>9446908</wp:posOffset>
              </wp:positionV>
              <wp:extent cx="1006475" cy="166370"/>
              <wp:effectExtent l="0" t="0" r="0" b="0"/>
              <wp:wrapNone/>
              <wp:docPr id="10" name="Textbox 10"/>
              <wp:cNvGraphicFramePr>
                <a:graphicFrameLocks/>
              </wp:cNvGraphicFramePr>
              <a:graphic>
                <a:graphicData uri="http://schemas.microsoft.com/office/word/2010/wordprocessingShape">
                  <wps:wsp>
                    <wps:cNvPr id="10" name="Textbox 10"/>
                    <wps:cNvSpPr txBox="1"/>
                    <wps:spPr>
                      <a:xfrm>
                        <a:off x="0" y="0"/>
                        <a:ext cx="1006475" cy="166370"/>
                      </a:xfrm>
                      <a:prstGeom prst="rect">
                        <a:avLst/>
                      </a:prstGeom>
                    </wps:spPr>
                    <wps:txbx>
                      <w:txbxContent>
                        <w:p>
                          <w:pPr>
                            <w:spacing w:before="12"/>
                            <w:ind w:left="20" w:right="0" w:firstLine="0"/>
                            <w:jc w:val="left"/>
                            <w:rPr>
                              <w:b/>
                              <w:sz w:val="20"/>
                            </w:rPr>
                          </w:pPr>
                          <w:hyperlink r:id="rId1">
                            <w:r>
                              <w:rPr>
                                <w:b/>
                                <w:spacing w:val="-2"/>
                                <w:sz w:val="20"/>
                              </w:rPr>
                              <w:t>www.leaplaw.com</w:t>
                            </w:r>
                          </w:hyperlink>
                        </w:p>
                      </w:txbxContent>
                    </wps:txbx>
                    <wps:bodyPr wrap="square" lIns="0" tIns="0" rIns="0" bIns="0" rtlCol="0">
                      <a:noAutofit/>
                    </wps:bodyPr>
                  </wps:wsp>
                </a:graphicData>
              </a:graphic>
            </wp:anchor>
          </w:drawing>
        </mc:Choice>
        <mc:Fallback>
          <w:pict>
            <v:shape style="position:absolute;margin-left:425.677948pt;margin-top:743.851074pt;width:79.25pt;height:13.1pt;mso-position-horizontal-relative:page;mso-position-vertical-relative:page;z-index:-15810048" type="#_x0000_t202" id="docshape9" filled="false" stroked="false">
              <v:textbox inset="0,0,0,0">
                <w:txbxContent>
                  <w:p>
                    <w:pPr>
                      <w:spacing w:before="12"/>
                      <w:ind w:left="20" w:right="0" w:firstLine="0"/>
                      <w:jc w:val="left"/>
                      <w:rPr>
                        <w:b/>
                        <w:sz w:val="20"/>
                      </w:rPr>
                    </w:pPr>
                    <w:hyperlink r:id="rId1">
                      <w:r>
                        <w:rPr>
                          <w:b/>
                          <w:spacing w:val="-2"/>
                          <w:sz w:val="20"/>
                        </w:rPr>
                        <w:t>www.leaplaw.com</w:t>
                      </w:r>
                    </w:hyperlink>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lowerLetter"/>
      <w:lvlText w:val="(%1)"/>
      <w:lvlJc w:val="left"/>
      <w:pPr>
        <w:ind w:left="360" w:hanging="721"/>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332" w:hanging="721"/>
      </w:pPr>
      <w:rPr>
        <w:rFonts w:hint="default"/>
        <w:lang w:val="en-US" w:eastAsia="en-US" w:bidi="ar-SA"/>
      </w:rPr>
    </w:lvl>
    <w:lvl w:ilvl="2">
      <w:start w:val="0"/>
      <w:numFmt w:val="bullet"/>
      <w:lvlText w:val="•"/>
      <w:lvlJc w:val="left"/>
      <w:pPr>
        <w:ind w:left="2304" w:hanging="721"/>
      </w:pPr>
      <w:rPr>
        <w:rFonts w:hint="default"/>
        <w:lang w:val="en-US" w:eastAsia="en-US" w:bidi="ar-SA"/>
      </w:rPr>
    </w:lvl>
    <w:lvl w:ilvl="3">
      <w:start w:val="0"/>
      <w:numFmt w:val="bullet"/>
      <w:lvlText w:val="•"/>
      <w:lvlJc w:val="left"/>
      <w:pPr>
        <w:ind w:left="3276" w:hanging="721"/>
      </w:pPr>
      <w:rPr>
        <w:rFonts w:hint="default"/>
        <w:lang w:val="en-US" w:eastAsia="en-US" w:bidi="ar-SA"/>
      </w:rPr>
    </w:lvl>
    <w:lvl w:ilvl="4">
      <w:start w:val="0"/>
      <w:numFmt w:val="bullet"/>
      <w:lvlText w:val="•"/>
      <w:lvlJc w:val="left"/>
      <w:pPr>
        <w:ind w:left="4248" w:hanging="721"/>
      </w:pPr>
      <w:rPr>
        <w:rFonts w:hint="default"/>
        <w:lang w:val="en-US" w:eastAsia="en-US" w:bidi="ar-SA"/>
      </w:rPr>
    </w:lvl>
    <w:lvl w:ilvl="5">
      <w:start w:val="0"/>
      <w:numFmt w:val="bullet"/>
      <w:lvlText w:val="•"/>
      <w:lvlJc w:val="left"/>
      <w:pPr>
        <w:ind w:left="5220" w:hanging="721"/>
      </w:pPr>
      <w:rPr>
        <w:rFonts w:hint="default"/>
        <w:lang w:val="en-US" w:eastAsia="en-US" w:bidi="ar-SA"/>
      </w:rPr>
    </w:lvl>
    <w:lvl w:ilvl="6">
      <w:start w:val="0"/>
      <w:numFmt w:val="bullet"/>
      <w:lvlText w:val="•"/>
      <w:lvlJc w:val="left"/>
      <w:pPr>
        <w:ind w:left="6192" w:hanging="721"/>
      </w:pPr>
      <w:rPr>
        <w:rFonts w:hint="default"/>
        <w:lang w:val="en-US" w:eastAsia="en-US" w:bidi="ar-SA"/>
      </w:rPr>
    </w:lvl>
    <w:lvl w:ilvl="7">
      <w:start w:val="0"/>
      <w:numFmt w:val="bullet"/>
      <w:lvlText w:val="•"/>
      <w:lvlJc w:val="left"/>
      <w:pPr>
        <w:ind w:left="7164" w:hanging="721"/>
      </w:pPr>
      <w:rPr>
        <w:rFonts w:hint="default"/>
        <w:lang w:val="en-US" w:eastAsia="en-US" w:bidi="ar-SA"/>
      </w:rPr>
    </w:lvl>
    <w:lvl w:ilvl="8">
      <w:start w:val="0"/>
      <w:numFmt w:val="bullet"/>
      <w:lvlText w:val="•"/>
      <w:lvlJc w:val="left"/>
      <w:pPr>
        <w:ind w:left="8136" w:hanging="721"/>
      </w:pPr>
      <w:rPr>
        <w:rFonts w:hint="default"/>
        <w:lang w:val="en-US" w:eastAsia="en-US" w:bidi="ar-SA"/>
      </w:rPr>
    </w:lvl>
  </w:abstractNum>
  <w:abstractNum w:abstractNumId="0">
    <w:multiLevelType w:val="hybridMultilevel"/>
    <w:lvl w:ilvl="0">
      <w:start w:val="3"/>
      <w:numFmt w:val="decimal"/>
      <w:lvlText w:val="%1."/>
      <w:lvlJc w:val="left"/>
      <w:pPr>
        <w:ind w:left="360" w:hanging="720"/>
        <w:jc w:val="left"/>
      </w:pPr>
      <w:rPr>
        <w:rFonts w:hint="default" w:ascii="Times New Roman" w:hAnsi="Times New Roman" w:eastAsia="Times New Roman" w:cs="Times New Roman"/>
        <w:b/>
        <w:bCs/>
        <w:i w:val="0"/>
        <w:iCs w:val="0"/>
        <w:spacing w:val="0"/>
        <w:w w:val="100"/>
        <w:sz w:val="24"/>
        <w:szCs w:val="24"/>
        <w:lang w:val="en-US" w:eastAsia="en-US" w:bidi="ar-SA"/>
      </w:rPr>
    </w:lvl>
    <w:lvl w:ilvl="1">
      <w:start w:val="1"/>
      <w:numFmt w:val="decimal"/>
      <w:lvlText w:val="%1.%2"/>
      <w:lvlJc w:val="left"/>
      <w:pPr>
        <w:ind w:left="360" w:hanging="72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0"/>
      <w:numFmt w:val="bullet"/>
      <w:lvlText w:val="•"/>
      <w:lvlJc w:val="left"/>
      <w:pPr>
        <w:ind w:left="2304" w:hanging="720"/>
      </w:pPr>
      <w:rPr>
        <w:rFonts w:hint="default"/>
        <w:lang w:val="en-US" w:eastAsia="en-US" w:bidi="ar-SA"/>
      </w:rPr>
    </w:lvl>
    <w:lvl w:ilvl="3">
      <w:start w:val="0"/>
      <w:numFmt w:val="bullet"/>
      <w:lvlText w:val="•"/>
      <w:lvlJc w:val="left"/>
      <w:pPr>
        <w:ind w:left="3276" w:hanging="720"/>
      </w:pPr>
      <w:rPr>
        <w:rFonts w:hint="default"/>
        <w:lang w:val="en-US" w:eastAsia="en-US" w:bidi="ar-SA"/>
      </w:rPr>
    </w:lvl>
    <w:lvl w:ilvl="4">
      <w:start w:val="0"/>
      <w:numFmt w:val="bullet"/>
      <w:lvlText w:val="•"/>
      <w:lvlJc w:val="left"/>
      <w:pPr>
        <w:ind w:left="4248" w:hanging="720"/>
      </w:pPr>
      <w:rPr>
        <w:rFonts w:hint="default"/>
        <w:lang w:val="en-US" w:eastAsia="en-US" w:bidi="ar-SA"/>
      </w:rPr>
    </w:lvl>
    <w:lvl w:ilvl="5">
      <w:start w:val="0"/>
      <w:numFmt w:val="bullet"/>
      <w:lvlText w:val="•"/>
      <w:lvlJc w:val="left"/>
      <w:pPr>
        <w:ind w:left="5220" w:hanging="720"/>
      </w:pPr>
      <w:rPr>
        <w:rFonts w:hint="default"/>
        <w:lang w:val="en-US" w:eastAsia="en-US" w:bidi="ar-SA"/>
      </w:rPr>
    </w:lvl>
    <w:lvl w:ilvl="6">
      <w:start w:val="0"/>
      <w:numFmt w:val="bullet"/>
      <w:lvlText w:val="•"/>
      <w:lvlJc w:val="left"/>
      <w:pPr>
        <w:ind w:left="6192" w:hanging="720"/>
      </w:pPr>
      <w:rPr>
        <w:rFonts w:hint="default"/>
        <w:lang w:val="en-US" w:eastAsia="en-US" w:bidi="ar-SA"/>
      </w:rPr>
    </w:lvl>
    <w:lvl w:ilvl="7">
      <w:start w:val="0"/>
      <w:numFmt w:val="bullet"/>
      <w:lvlText w:val="•"/>
      <w:lvlJc w:val="left"/>
      <w:pPr>
        <w:ind w:left="7164" w:hanging="720"/>
      </w:pPr>
      <w:rPr>
        <w:rFonts w:hint="default"/>
        <w:lang w:val="en-US" w:eastAsia="en-US" w:bidi="ar-SA"/>
      </w:rPr>
    </w:lvl>
    <w:lvl w:ilvl="8">
      <w:start w:val="0"/>
      <w:numFmt w:val="bullet"/>
      <w:lvlText w:val="•"/>
      <w:lvlJc w:val="left"/>
      <w:pPr>
        <w:ind w:left="8136" w:hanging="720"/>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spacing w:before="243"/>
      <w:ind w:left="2855"/>
      <w:jc w:val="center"/>
      <w:outlineLvl w:val="1"/>
    </w:pPr>
    <w:rPr>
      <w:rFonts w:ascii="Times New Roman" w:hAnsi="Times New Roman" w:eastAsia="Times New Roman" w:cs="Times New Roman"/>
      <w:b/>
      <w:bCs/>
      <w:sz w:val="24"/>
      <w:szCs w:val="24"/>
      <w:lang w:val="en-US" w:eastAsia="en-US" w:bidi="ar-SA"/>
    </w:rPr>
  </w:style>
  <w:style w:styleId="Title" w:type="paragraph">
    <w:name w:val="Title"/>
    <w:basedOn w:val="Normal"/>
    <w:uiPriority w:val="1"/>
    <w:qFormat/>
    <w:pPr>
      <w:ind w:left="2855" w:right="2855"/>
      <w:jc w:val="center"/>
    </w:pPr>
    <w:rPr>
      <w:rFonts w:ascii="Times New Roman" w:hAnsi="Times New Roman" w:eastAsia="Times New Roman" w:cs="Times New Roman"/>
      <w:sz w:val="48"/>
      <w:szCs w:val="48"/>
      <w:lang w:val="en-US" w:eastAsia="en-US" w:bidi="ar-SA"/>
    </w:rPr>
  </w:style>
  <w:style w:styleId="ListParagraph" w:type="paragraph">
    <w:name w:val="List Paragraph"/>
    <w:basedOn w:val="Normal"/>
    <w:uiPriority w:val="1"/>
    <w:qFormat/>
    <w:pPr>
      <w:spacing w:before="240"/>
      <w:ind w:left="359" w:right="357" w:firstLine="720"/>
      <w:jc w:val="both"/>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yperlink" Target="http://www.leaplaw.com/" TargetMode="Externa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footer" Target="footer4.xml"/><Relationship Id="rId11"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hyperlink" Target="http://www.leaplaw.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leaplaw.com/"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leaplaw.com/"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leaplaw.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2025-06-04T09:41:22Z</dcterms:created>
  <dcterms:modified xsi:type="dcterms:W3CDTF">2025-06-04T09:41:22Z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2025-06-04T00:00:00Z</vt:filetime>
  </property>
  <property fmtid="{D5CDD505-2E9C-101B-9397-08002B2CF9AE}" pid="3" name="LastSaved">
    <vt:filetime>2025-06-04T00:00:00Z</vt:filetime>
  </property>
  <property fmtid="{D5CDD505-2E9C-101B-9397-08002B2CF9AE}" pid="4" name="Producer">
    <vt:lpwstr>3-Heights™ PDF Merge Split Shell 6.12.1.11 (http://www.pdf-tools.com)</vt:lpwstr>
  </property>
</Properties>
</file>