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44"/>
        </w:rPr>
      </w:pPr>
    </w:p>
    <w:p>
      <w:pPr>
        <w:pStyle w:val="BodyText"/>
        <w:spacing w:before="263"/>
        <w:rPr>
          <w:sz w:val="44"/>
        </w:rPr>
      </w:pPr>
    </w:p>
    <w:p>
      <w:pPr>
        <w:pStyle w:val="Title"/>
        <w:ind w:left="2059" w:right="1697"/>
      </w:pPr>
      <w:r>
        <w:rPr/>
        <w:t>Sample</w:t>
      </w:r>
      <w:r>
        <w:rPr>
          <w:spacing w:val="-18"/>
        </w:rPr>
        <w:t> </w:t>
      </w:r>
      <w:r>
        <w:rPr/>
        <w:t>Cover</w:t>
      </w:r>
      <w:r>
        <w:rPr>
          <w:spacing w:val="-18"/>
        </w:rPr>
        <w:t> </w:t>
      </w:r>
      <w:r>
        <w:rPr/>
        <w:t>Letter </w:t>
      </w:r>
      <w:r>
        <w:rPr>
          <w:spacing w:val="-10"/>
        </w:rPr>
        <w:t>&amp;</w:t>
      </w:r>
    </w:p>
    <w:p>
      <w:pPr>
        <w:pStyle w:val="Title"/>
      </w:pPr>
      <w:r>
        <w:rPr/>
        <w:t>Sample</w:t>
      </w:r>
      <w:r>
        <w:rPr>
          <w:spacing w:val="-13"/>
        </w:rPr>
        <w:t> </w:t>
      </w:r>
      <w:r>
        <w:rPr/>
        <w:t>Proposal</w:t>
      </w:r>
      <w:r>
        <w:rPr>
          <w:spacing w:val="-13"/>
        </w:rPr>
        <w:t> </w:t>
      </w:r>
      <w:r>
        <w:rPr/>
        <w:t>for</w:t>
      </w:r>
      <w:r>
        <w:rPr>
          <w:spacing w:val="-13"/>
        </w:rPr>
        <w:t> </w:t>
      </w:r>
      <w:r>
        <w:rPr/>
        <w:t>Funding </w:t>
      </w:r>
      <w:r>
        <w:rPr>
          <w:spacing w:val="-2"/>
        </w:rPr>
        <w:t>Support</w:t>
      </w:r>
    </w:p>
    <w:p>
      <w:pPr>
        <w:pStyle w:val="BodyText"/>
        <w:spacing w:before="300"/>
        <w:rPr>
          <w:rFonts w:ascii="Arial Black"/>
          <w:sz w:val="44"/>
        </w:rPr>
      </w:pPr>
    </w:p>
    <w:p>
      <w:pPr>
        <w:spacing w:before="0"/>
        <w:ind w:left="2059" w:right="1700" w:firstLine="0"/>
        <w:jc w:val="center"/>
        <w:rPr>
          <w:sz w:val="40"/>
        </w:rPr>
      </w:pPr>
      <w:r>
        <w:rPr>
          <w:sz w:val="40"/>
          <w:u w:val="single"/>
        </w:rPr>
        <w:t>Uses</w:t>
      </w:r>
      <w:r>
        <w:rPr>
          <w:spacing w:val="-8"/>
          <w:sz w:val="40"/>
          <w:u w:val="single"/>
        </w:rPr>
        <w:t> </w:t>
      </w:r>
      <w:r>
        <w:rPr>
          <w:sz w:val="40"/>
          <w:u w:val="single"/>
        </w:rPr>
        <w:t>for</w:t>
      </w:r>
      <w:r>
        <w:rPr>
          <w:spacing w:val="-7"/>
          <w:sz w:val="40"/>
          <w:u w:val="single"/>
        </w:rPr>
        <w:t> </w:t>
      </w:r>
      <w:r>
        <w:rPr>
          <w:spacing w:val="-2"/>
          <w:sz w:val="40"/>
          <w:u w:val="single"/>
        </w:rPr>
        <w:t>Document</w:t>
      </w:r>
    </w:p>
    <w:p>
      <w:pPr>
        <w:pStyle w:val="ListParagraph"/>
        <w:numPr>
          <w:ilvl w:val="0"/>
          <w:numId w:val="1"/>
        </w:numPr>
        <w:tabs>
          <w:tab w:pos="1439" w:val="left" w:leader="none"/>
        </w:tabs>
        <w:spacing w:line="240" w:lineRule="auto" w:before="459" w:after="0"/>
        <w:ind w:left="1439" w:right="891" w:hanging="360"/>
        <w:jc w:val="left"/>
        <w:rPr>
          <w:sz w:val="40"/>
        </w:rPr>
      </w:pPr>
      <w:r>
        <w:rPr>
          <w:sz w:val="40"/>
        </w:rPr>
        <w:t>Proposals</w:t>
      </w:r>
      <w:r>
        <w:rPr>
          <w:spacing w:val="-8"/>
          <w:sz w:val="40"/>
        </w:rPr>
        <w:t> </w:t>
      </w:r>
      <w:r>
        <w:rPr>
          <w:sz w:val="40"/>
        </w:rPr>
        <w:t>to</w:t>
      </w:r>
      <w:r>
        <w:rPr>
          <w:spacing w:val="-8"/>
          <w:sz w:val="40"/>
        </w:rPr>
        <w:t> </w:t>
      </w:r>
      <w:r>
        <w:rPr>
          <w:sz w:val="40"/>
        </w:rPr>
        <w:t>corporations,</w:t>
      </w:r>
      <w:r>
        <w:rPr>
          <w:spacing w:val="-8"/>
          <w:sz w:val="40"/>
        </w:rPr>
        <w:t> </w:t>
      </w:r>
      <w:r>
        <w:rPr>
          <w:sz w:val="40"/>
        </w:rPr>
        <w:t>civic</w:t>
      </w:r>
      <w:r>
        <w:rPr>
          <w:spacing w:val="-8"/>
          <w:sz w:val="40"/>
        </w:rPr>
        <w:t> </w:t>
      </w:r>
      <w:r>
        <w:rPr>
          <w:sz w:val="40"/>
        </w:rPr>
        <w:t>clubs</w:t>
      </w:r>
      <w:r>
        <w:rPr>
          <w:spacing w:val="-8"/>
          <w:sz w:val="40"/>
        </w:rPr>
        <w:t> </w:t>
      </w:r>
      <w:r>
        <w:rPr>
          <w:sz w:val="40"/>
        </w:rPr>
        <w:t>and </w:t>
      </w:r>
      <w:r>
        <w:rPr>
          <w:spacing w:val="-2"/>
          <w:sz w:val="40"/>
        </w:rPr>
        <w:t>organizations</w:t>
      </w:r>
    </w:p>
    <w:p>
      <w:pPr>
        <w:pStyle w:val="BodyText"/>
        <w:rPr>
          <w:sz w:val="40"/>
        </w:rPr>
      </w:pPr>
    </w:p>
    <w:p>
      <w:pPr>
        <w:pStyle w:val="ListParagraph"/>
        <w:numPr>
          <w:ilvl w:val="0"/>
          <w:numId w:val="1"/>
        </w:numPr>
        <w:tabs>
          <w:tab w:pos="1439" w:val="left" w:leader="none"/>
        </w:tabs>
        <w:spacing w:line="240" w:lineRule="auto" w:before="1" w:after="0"/>
        <w:ind w:left="1439" w:right="0" w:hanging="359"/>
        <w:jc w:val="left"/>
        <w:rPr>
          <w:i/>
          <w:sz w:val="40"/>
        </w:rPr>
      </w:pPr>
      <w:r>
        <w:rPr>
          <w:sz w:val="40"/>
        </w:rPr>
        <w:t>Simple</w:t>
      </w:r>
      <w:r>
        <w:rPr>
          <w:spacing w:val="-13"/>
          <w:sz w:val="40"/>
        </w:rPr>
        <w:t> </w:t>
      </w:r>
      <w:r>
        <w:rPr>
          <w:sz w:val="40"/>
        </w:rPr>
        <w:t>corporate</w:t>
      </w:r>
      <w:r>
        <w:rPr>
          <w:spacing w:val="-12"/>
          <w:sz w:val="40"/>
        </w:rPr>
        <w:t> </w:t>
      </w:r>
      <w:r>
        <w:rPr>
          <w:sz w:val="40"/>
        </w:rPr>
        <w:t>or</w:t>
      </w:r>
      <w:r>
        <w:rPr>
          <w:spacing w:val="-13"/>
          <w:sz w:val="40"/>
        </w:rPr>
        <w:t> </w:t>
      </w:r>
      <w:r>
        <w:rPr>
          <w:sz w:val="40"/>
        </w:rPr>
        <w:t>foundation</w:t>
      </w:r>
      <w:r>
        <w:rPr>
          <w:spacing w:val="-12"/>
          <w:sz w:val="40"/>
        </w:rPr>
        <w:t> </w:t>
      </w:r>
      <w:r>
        <w:rPr>
          <w:sz w:val="40"/>
        </w:rPr>
        <w:t>grants</w:t>
      </w:r>
      <w:r>
        <w:rPr>
          <w:spacing w:val="-11"/>
          <w:sz w:val="40"/>
        </w:rPr>
        <w:t> </w:t>
      </w:r>
      <w:r>
        <w:rPr>
          <w:i/>
          <w:spacing w:val="-5"/>
          <w:sz w:val="40"/>
        </w:rPr>
        <w:t>not</w:t>
      </w:r>
    </w:p>
    <w:p>
      <w:pPr>
        <w:spacing w:before="0"/>
        <w:ind w:left="1439" w:right="0" w:firstLine="0"/>
        <w:jc w:val="left"/>
        <w:rPr>
          <w:sz w:val="40"/>
        </w:rPr>
      </w:pPr>
      <w:r>
        <w:rPr>
          <w:sz w:val="40"/>
        </w:rPr>
        <w:t>requiring</w:t>
      </w:r>
      <w:r>
        <w:rPr>
          <w:spacing w:val="-16"/>
          <w:sz w:val="40"/>
        </w:rPr>
        <w:t> </w:t>
      </w:r>
      <w:r>
        <w:rPr>
          <w:sz w:val="40"/>
        </w:rPr>
        <w:t>specific</w:t>
      </w:r>
      <w:r>
        <w:rPr>
          <w:spacing w:val="-16"/>
          <w:sz w:val="40"/>
        </w:rPr>
        <w:t> </w:t>
      </w:r>
      <w:r>
        <w:rPr>
          <w:sz w:val="40"/>
        </w:rPr>
        <w:t>application</w:t>
      </w:r>
      <w:r>
        <w:rPr>
          <w:spacing w:val="-16"/>
          <w:sz w:val="40"/>
        </w:rPr>
        <w:t> </w:t>
      </w:r>
      <w:r>
        <w:rPr>
          <w:spacing w:val="-4"/>
          <w:sz w:val="40"/>
        </w:rPr>
        <w:t>form</w:t>
      </w:r>
    </w:p>
    <w:p>
      <w:pPr>
        <w:pStyle w:val="BodyText"/>
        <w:rPr>
          <w:sz w:val="40"/>
        </w:rPr>
      </w:pPr>
    </w:p>
    <w:p>
      <w:pPr>
        <w:pStyle w:val="ListParagraph"/>
        <w:numPr>
          <w:ilvl w:val="0"/>
          <w:numId w:val="1"/>
        </w:numPr>
        <w:tabs>
          <w:tab w:pos="1439" w:val="left" w:leader="none"/>
        </w:tabs>
        <w:spacing w:line="459" w:lineRule="exact" w:before="0" w:after="0"/>
        <w:ind w:left="1439" w:right="0" w:hanging="359"/>
        <w:jc w:val="left"/>
        <w:rPr>
          <w:sz w:val="40"/>
        </w:rPr>
      </w:pPr>
      <w:r>
        <w:rPr>
          <w:sz w:val="40"/>
        </w:rPr>
        <w:t>Solicitation</w:t>
      </w:r>
      <w:r>
        <w:rPr>
          <w:spacing w:val="-12"/>
          <w:sz w:val="40"/>
        </w:rPr>
        <w:t> </w:t>
      </w:r>
      <w:r>
        <w:rPr>
          <w:sz w:val="40"/>
        </w:rPr>
        <w:t>of</w:t>
      </w:r>
      <w:r>
        <w:rPr>
          <w:spacing w:val="-12"/>
          <w:sz w:val="40"/>
        </w:rPr>
        <w:t> </w:t>
      </w:r>
      <w:r>
        <w:rPr>
          <w:spacing w:val="-2"/>
          <w:sz w:val="40"/>
        </w:rPr>
        <w:t>sponsorships</w:t>
      </w:r>
    </w:p>
    <w:p>
      <w:pPr>
        <w:spacing w:line="367" w:lineRule="exact" w:before="0"/>
        <w:ind w:left="1439" w:right="0" w:firstLine="0"/>
        <w:jc w:val="left"/>
        <w:rPr>
          <w:sz w:val="32"/>
        </w:rPr>
      </w:pPr>
      <w:r>
        <w:rPr>
          <w:sz w:val="32"/>
        </w:rPr>
        <w:t>(Include</w:t>
      </w:r>
      <w:r>
        <w:rPr>
          <w:spacing w:val="-7"/>
          <w:sz w:val="32"/>
        </w:rPr>
        <w:t> </w:t>
      </w:r>
      <w:r>
        <w:rPr>
          <w:sz w:val="32"/>
        </w:rPr>
        <w:t>donor</w:t>
      </w:r>
      <w:r>
        <w:rPr>
          <w:spacing w:val="-5"/>
          <w:sz w:val="32"/>
        </w:rPr>
        <w:t> </w:t>
      </w:r>
      <w:r>
        <w:rPr>
          <w:sz w:val="32"/>
        </w:rPr>
        <w:t>benefits</w:t>
      </w:r>
      <w:r>
        <w:rPr>
          <w:spacing w:val="-5"/>
          <w:sz w:val="32"/>
        </w:rPr>
        <w:t> </w:t>
      </w:r>
      <w:r>
        <w:rPr>
          <w:sz w:val="32"/>
        </w:rPr>
        <w:t>for</w:t>
      </w:r>
      <w:r>
        <w:rPr>
          <w:spacing w:val="-5"/>
          <w:sz w:val="32"/>
        </w:rPr>
        <w:t> </w:t>
      </w:r>
      <w:r>
        <w:rPr>
          <w:sz w:val="32"/>
        </w:rPr>
        <w:t>each</w:t>
      </w:r>
      <w:r>
        <w:rPr>
          <w:spacing w:val="-5"/>
          <w:sz w:val="32"/>
        </w:rPr>
        <w:t> </w:t>
      </w:r>
      <w:r>
        <w:rPr>
          <w:sz w:val="32"/>
        </w:rPr>
        <w:t>level</w:t>
      </w:r>
      <w:r>
        <w:rPr>
          <w:spacing w:val="-5"/>
          <w:sz w:val="32"/>
        </w:rPr>
        <w:t> </w:t>
      </w:r>
      <w:r>
        <w:rPr>
          <w:sz w:val="32"/>
        </w:rPr>
        <w:t>of</w:t>
      </w:r>
      <w:r>
        <w:rPr>
          <w:spacing w:val="-5"/>
          <w:sz w:val="32"/>
        </w:rPr>
        <w:t> </w:t>
      </w:r>
      <w:r>
        <w:rPr>
          <w:spacing w:val="-2"/>
          <w:sz w:val="32"/>
        </w:rPr>
        <w:t>sponsorship)</w:t>
      </w:r>
    </w:p>
    <w:p>
      <w:pPr>
        <w:pStyle w:val="BodyText"/>
        <w:spacing w:before="1"/>
        <w:rPr>
          <w:sz w:val="32"/>
        </w:rPr>
      </w:pPr>
    </w:p>
    <w:p>
      <w:pPr>
        <w:pStyle w:val="ListParagraph"/>
        <w:numPr>
          <w:ilvl w:val="0"/>
          <w:numId w:val="1"/>
        </w:numPr>
        <w:tabs>
          <w:tab w:pos="1439" w:val="left" w:leader="none"/>
        </w:tabs>
        <w:spacing w:line="240" w:lineRule="auto" w:before="0" w:after="0"/>
        <w:ind w:left="1439" w:right="0" w:hanging="359"/>
        <w:jc w:val="left"/>
        <w:rPr>
          <w:sz w:val="40"/>
        </w:rPr>
      </w:pPr>
      <w:r>
        <w:rPr>
          <w:sz w:val="40"/>
        </w:rPr>
        <w:t>Notes</w:t>
      </w:r>
      <w:r>
        <w:rPr>
          <w:spacing w:val="-10"/>
          <w:sz w:val="40"/>
        </w:rPr>
        <w:t> </w:t>
      </w:r>
      <w:r>
        <w:rPr>
          <w:sz w:val="40"/>
        </w:rPr>
        <w:t>for</w:t>
      </w:r>
      <w:r>
        <w:rPr>
          <w:spacing w:val="-9"/>
          <w:sz w:val="40"/>
        </w:rPr>
        <w:t> </w:t>
      </w:r>
      <w:r>
        <w:rPr>
          <w:sz w:val="40"/>
        </w:rPr>
        <w:t>speeches</w:t>
      </w:r>
      <w:r>
        <w:rPr>
          <w:spacing w:val="-10"/>
          <w:sz w:val="40"/>
        </w:rPr>
        <w:t> </w:t>
      </w:r>
      <w:r>
        <w:rPr>
          <w:sz w:val="40"/>
        </w:rPr>
        <w:t>or</w:t>
      </w:r>
      <w:r>
        <w:rPr>
          <w:spacing w:val="-9"/>
          <w:sz w:val="40"/>
        </w:rPr>
        <w:t> </w:t>
      </w:r>
      <w:r>
        <w:rPr>
          <w:sz w:val="40"/>
        </w:rPr>
        <w:t>oral</w:t>
      </w:r>
      <w:r>
        <w:rPr>
          <w:spacing w:val="-9"/>
          <w:sz w:val="40"/>
        </w:rPr>
        <w:t> </w:t>
      </w:r>
      <w:r>
        <w:rPr>
          <w:sz w:val="40"/>
        </w:rPr>
        <w:t>funding</w:t>
      </w:r>
      <w:r>
        <w:rPr>
          <w:spacing w:val="-10"/>
          <w:sz w:val="40"/>
        </w:rPr>
        <w:t> </w:t>
      </w:r>
      <w:r>
        <w:rPr>
          <w:spacing w:val="-2"/>
          <w:sz w:val="40"/>
        </w:rPr>
        <w:t>requests</w:t>
      </w:r>
    </w:p>
    <w:p>
      <w:pPr>
        <w:pStyle w:val="ListParagraph"/>
        <w:spacing w:after="0" w:line="240" w:lineRule="auto"/>
        <w:jc w:val="left"/>
        <w:rPr>
          <w:sz w:val="40"/>
        </w:rPr>
        <w:sectPr>
          <w:type w:val="continuous"/>
          <w:pgSz w:w="12240" w:h="15840"/>
          <w:pgMar w:top="1820" w:bottom="280" w:left="1440" w:right="1800"/>
        </w:sectPr>
      </w:pPr>
    </w:p>
    <w:p>
      <w:pPr>
        <w:spacing w:line="550" w:lineRule="atLeast" w:before="81"/>
        <w:ind w:left="360" w:right="8062" w:firstLine="0"/>
        <w:jc w:val="left"/>
        <w:rPr>
          <w:sz w:val="24"/>
        </w:rPr>
      </w:pPr>
      <w:r>
        <w:rPr>
          <w:spacing w:val="-4"/>
          <w:sz w:val="24"/>
        </w:rPr>
        <w:t>Date Name</w:t>
      </w:r>
    </w:p>
    <w:p>
      <w:pPr>
        <w:spacing w:before="2"/>
        <w:ind w:left="360" w:right="5756" w:firstLine="0"/>
        <w:jc w:val="left"/>
        <w:rPr>
          <w:sz w:val="24"/>
        </w:rPr>
      </w:pPr>
      <w:r>
        <w:rPr>
          <w:spacing w:val="-2"/>
          <w:sz w:val="24"/>
        </w:rPr>
        <w:t>Organization/Business Address</w:t>
      </w:r>
    </w:p>
    <w:p>
      <w:pPr>
        <w:spacing w:line="480" w:lineRule="auto" w:before="0"/>
        <w:ind w:left="360" w:right="6773" w:firstLine="0"/>
        <w:jc w:val="left"/>
        <w:rPr>
          <w:sz w:val="24"/>
        </w:rPr>
      </w:pPr>
      <w:r>
        <w:rPr>
          <w:sz w:val="24"/>
        </w:rPr>
        <w:t>City,</w:t>
      </w:r>
      <w:r>
        <w:rPr>
          <w:spacing w:val="-15"/>
          <w:sz w:val="24"/>
        </w:rPr>
        <w:t> </w:t>
      </w:r>
      <w:r>
        <w:rPr>
          <w:sz w:val="24"/>
        </w:rPr>
        <w:t>State,</w:t>
      </w:r>
      <w:r>
        <w:rPr>
          <w:spacing w:val="-15"/>
          <w:sz w:val="24"/>
        </w:rPr>
        <w:t> </w:t>
      </w:r>
      <w:r>
        <w:rPr>
          <w:sz w:val="24"/>
        </w:rPr>
        <w:t>Zip </w:t>
      </w:r>
      <w:r>
        <w:rPr>
          <w:spacing w:val="-4"/>
          <w:sz w:val="24"/>
        </w:rPr>
        <w:t>Dear</w:t>
      </w:r>
    </w:p>
    <w:p>
      <w:pPr>
        <w:spacing w:before="0"/>
        <w:ind w:left="1080" w:right="0" w:firstLine="0"/>
        <w:jc w:val="left"/>
        <w:rPr>
          <w:sz w:val="24"/>
        </w:rPr>
      </w:pPr>
      <w:r>
        <w:rPr>
          <w:sz w:val="24"/>
        </w:rPr>
        <w:t>Thank</w:t>
      </w:r>
      <w:r>
        <w:rPr>
          <w:spacing w:val="-1"/>
          <w:sz w:val="24"/>
        </w:rPr>
        <w:t> </w:t>
      </w:r>
      <w:r>
        <w:rPr>
          <w:sz w:val="24"/>
        </w:rPr>
        <w:t>you</w:t>
      </w:r>
      <w:r>
        <w:rPr>
          <w:spacing w:val="-1"/>
          <w:sz w:val="24"/>
        </w:rPr>
        <w:t> </w:t>
      </w:r>
      <w:r>
        <w:rPr>
          <w:sz w:val="24"/>
        </w:rPr>
        <w:t>for</w:t>
      </w:r>
      <w:r>
        <w:rPr>
          <w:spacing w:val="-1"/>
          <w:sz w:val="24"/>
        </w:rPr>
        <w:t> </w:t>
      </w:r>
      <w:r>
        <w:rPr>
          <w:sz w:val="24"/>
        </w:rPr>
        <w:t>the</w:t>
      </w:r>
      <w:r>
        <w:rPr>
          <w:spacing w:val="-1"/>
          <w:sz w:val="24"/>
        </w:rPr>
        <w:t> </w:t>
      </w:r>
      <w:r>
        <w:rPr>
          <w:sz w:val="24"/>
        </w:rPr>
        <w:t>opportunity</w:t>
      </w:r>
      <w:r>
        <w:rPr>
          <w:spacing w:val="-1"/>
          <w:sz w:val="24"/>
        </w:rPr>
        <w:t> </w:t>
      </w:r>
      <w:r>
        <w:rPr>
          <w:sz w:val="24"/>
        </w:rPr>
        <w:t>to</w:t>
      </w:r>
      <w:r>
        <w:rPr>
          <w:spacing w:val="-1"/>
          <w:sz w:val="24"/>
        </w:rPr>
        <w:t> </w:t>
      </w:r>
      <w:r>
        <w:rPr>
          <w:sz w:val="24"/>
        </w:rPr>
        <w:t>be</w:t>
      </w:r>
      <w:r>
        <w:rPr>
          <w:spacing w:val="-1"/>
          <w:sz w:val="24"/>
        </w:rPr>
        <w:t> </w:t>
      </w:r>
      <w:r>
        <w:rPr>
          <w:sz w:val="24"/>
        </w:rPr>
        <w:t>considered</w:t>
      </w:r>
      <w:r>
        <w:rPr>
          <w:spacing w:val="-1"/>
          <w:sz w:val="24"/>
        </w:rPr>
        <w:t> </w:t>
      </w:r>
      <w:r>
        <w:rPr>
          <w:sz w:val="24"/>
        </w:rPr>
        <w:t>for</w:t>
      </w:r>
      <w:r>
        <w:rPr>
          <w:spacing w:val="-1"/>
          <w:sz w:val="24"/>
        </w:rPr>
        <w:t> </w:t>
      </w:r>
      <w:r>
        <w:rPr>
          <w:sz w:val="24"/>
        </w:rPr>
        <w:t>support</w:t>
      </w:r>
      <w:r>
        <w:rPr>
          <w:spacing w:val="-1"/>
          <w:sz w:val="24"/>
        </w:rPr>
        <w:t> </w:t>
      </w:r>
      <w:r>
        <w:rPr>
          <w:sz w:val="24"/>
        </w:rPr>
        <w:t>by</w:t>
      </w:r>
      <w:r>
        <w:rPr>
          <w:spacing w:val="-1"/>
          <w:sz w:val="24"/>
        </w:rPr>
        <w:t> </w:t>
      </w:r>
      <w:r>
        <w:rPr>
          <w:spacing w:val="-5"/>
          <w:sz w:val="24"/>
        </w:rPr>
        <w:t>the</w:t>
      </w:r>
    </w:p>
    <w:p>
      <w:pPr>
        <w:tabs>
          <w:tab w:pos="3239" w:val="left" w:leader="none"/>
        </w:tabs>
        <w:spacing w:before="1"/>
        <w:ind w:left="360" w:right="0" w:firstLine="0"/>
        <w:jc w:val="left"/>
        <w:rPr>
          <w:sz w:val="24"/>
        </w:rPr>
      </w:pPr>
      <w:r>
        <w:rPr>
          <w:sz w:val="24"/>
          <w:u w:val="single"/>
        </w:rPr>
        <w:tab/>
      </w:r>
      <w:r>
        <w:rPr>
          <w:spacing w:val="-10"/>
          <w:sz w:val="24"/>
        </w:rPr>
        <w:t>.</w:t>
      </w:r>
    </w:p>
    <w:p>
      <w:pPr>
        <w:tabs>
          <w:tab w:pos="6054" w:val="left" w:leader="none"/>
          <w:tab w:pos="7830" w:val="left" w:leader="none"/>
          <w:tab w:pos="8055" w:val="left" w:leader="none"/>
        </w:tabs>
        <w:spacing w:before="276"/>
        <w:ind w:left="360" w:right="45" w:firstLine="720"/>
        <w:jc w:val="left"/>
        <w:rPr>
          <w:i/>
          <w:sz w:val="24"/>
        </w:rPr>
      </w:pPr>
      <w:r>
        <w:rPr>
          <w:sz w:val="24"/>
        </w:rPr>
        <w:t>In the five short years since its founding, the </w:t>
      </w:r>
      <w:r>
        <w:rPr>
          <w:sz w:val="24"/>
          <w:u w:val="single"/>
        </w:rPr>
        <w:tab/>
        <w:tab/>
        <w:tab/>
      </w:r>
      <w:r>
        <w:rPr>
          <w:sz w:val="24"/>
        </w:rPr>
        <w:t> has played a major role in the transformation of </w:t>
      </w:r>
      <w:r>
        <w:rPr>
          <w:sz w:val="24"/>
          <w:u w:val="single"/>
        </w:rPr>
        <w:tab/>
      </w:r>
      <w:r>
        <w:rPr>
          <w:sz w:val="24"/>
        </w:rPr>
        <w:t> from a town with too many unproductive, unsupervised kids with too much time to get into trouble to one providing these youth with a valuable structured program. The </w:t>
      </w:r>
      <w:r>
        <w:rPr>
          <w:sz w:val="24"/>
          <w:u w:val="single"/>
        </w:rPr>
        <w:tab/>
        <w:tab/>
      </w:r>
      <w:r>
        <w:rPr>
          <w:sz w:val="24"/>
        </w:rPr>
        <w:t> program uses</w:t>
      </w:r>
      <w:r>
        <w:rPr>
          <w:spacing w:val="-3"/>
          <w:sz w:val="24"/>
        </w:rPr>
        <w:t> </w:t>
      </w:r>
      <w:r>
        <w:rPr>
          <w:sz w:val="24"/>
        </w:rPr>
        <w:t>the</w:t>
      </w:r>
      <w:r>
        <w:rPr>
          <w:spacing w:val="-3"/>
          <w:sz w:val="24"/>
        </w:rPr>
        <w:t> </w:t>
      </w:r>
      <w:r>
        <w:rPr>
          <w:sz w:val="24"/>
        </w:rPr>
        <w:t>First</w:t>
      </w:r>
      <w:r>
        <w:rPr>
          <w:spacing w:val="-3"/>
          <w:sz w:val="24"/>
        </w:rPr>
        <w:t> </w:t>
      </w:r>
      <w:r>
        <w:rPr>
          <w:sz w:val="24"/>
        </w:rPr>
        <w:t>Serve</w:t>
      </w:r>
      <w:r>
        <w:rPr>
          <w:spacing w:val="-3"/>
          <w:sz w:val="24"/>
        </w:rPr>
        <w:t> </w:t>
      </w:r>
      <w:r>
        <w:rPr>
          <w:sz w:val="24"/>
        </w:rPr>
        <w:t>Life</w:t>
      </w:r>
      <w:r>
        <w:rPr>
          <w:spacing w:val="-3"/>
          <w:sz w:val="24"/>
        </w:rPr>
        <w:t> </w:t>
      </w:r>
      <w:r>
        <w:rPr>
          <w:sz w:val="24"/>
        </w:rPr>
        <w:t>Skills</w:t>
      </w:r>
      <w:r>
        <w:rPr>
          <w:spacing w:val="-3"/>
          <w:sz w:val="24"/>
        </w:rPr>
        <w:t> </w:t>
      </w:r>
      <w:r>
        <w:rPr>
          <w:sz w:val="24"/>
        </w:rPr>
        <w:t>Curriculum</w:t>
      </w:r>
      <w:r>
        <w:rPr>
          <w:spacing w:val="-6"/>
          <w:sz w:val="24"/>
        </w:rPr>
        <w:t> </w:t>
      </w:r>
      <w:r>
        <w:rPr>
          <w:sz w:val="24"/>
        </w:rPr>
        <w:t>to</w:t>
      </w:r>
      <w:r>
        <w:rPr>
          <w:spacing w:val="-4"/>
          <w:sz w:val="24"/>
        </w:rPr>
        <w:t> </w:t>
      </w:r>
      <w:r>
        <w:rPr>
          <w:i/>
          <w:sz w:val="24"/>
        </w:rPr>
        <w:t>“empower</w:t>
      </w:r>
      <w:r>
        <w:rPr>
          <w:i/>
          <w:spacing w:val="-4"/>
          <w:sz w:val="24"/>
        </w:rPr>
        <w:t> </w:t>
      </w:r>
      <w:r>
        <w:rPr>
          <w:i/>
          <w:sz w:val="24"/>
        </w:rPr>
        <w:t>young</w:t>
      </w:r>
      <w:r>
        <w:rPr>
          <w:i/>
          <w:spacing w:val="-4"/>
          <w:sz w:val="24"/>
        </w:rPr>
        <w:t> </w:t>
      </w:r>
      <w:r>
        <w:rPr>
          <w:i/>
          <w:sz w:val="24"/>
        </w:rPr>
        <w:t>people</w:t>
      </w:r>
      <w:r>
        <w:rPr>
          <w:i/>
          <w:spacing w:val="-4"/>
          <w:sz w:val="24"/>
        </w:rPr>
        <w:t> </w:t>
      </w:r>
      <w:r>
        <w:rPr>
          <w:i/>
          <w:sz w:val="24"/>
        </w:rPr>
        <w:t>by</w:t>
      </w:r>
      <w:r>
        <w:rPr>
          <w:i/>
          <w:spacing w:val="-4"/>
          <w:sz w:val="24"/>
        </w:rPr>
        <w:t> </w:t>
      </w:r>
      <w:r>
        <w:rPr>
          <w:i/>
          <w:sz w:val="24"/>
        </w:rPr>
        <w:t>providing</w:t>
      </w:r>
      <w:r>
        <w:rPr>
          <w:i/>
          <w:spacing w:val="-4"/>
          <w:sz w:val="24"/>
        </w:rPr>
        <w:t> </w:t>
      </w:r>
      <w:r>
        <w:rPr>
          <w:i/>
          <w:sz w:val="24"/>
        </w:rPr>
        <w:t>local tennis facilities and schools with a life skills program that promotes positive values, healthy habits, and education through the game of tennis – resulting in real life power, on and off the court.”</w:t>
      </w:r>
    </w:p>
    <w:p>
      <w:pPr>
        <w:pStyle w:val="BodyText"/>
        <w:rPr>
          <w:i/>
          <w:sz w:val="24"/>
        </w:rPr>
      </w:pPr>
    </w:p>
    <w:p>
      <w:pPr>
        <w:tabs>
          <w:tab w:pos="6062" w:val="left" w:leader="none"/>
        </w:tabs>
        <w:spacing w:before="0"/>
        <w:ind w:left="360" w:right="38" w:firstLine="720"/>
        <w:jc w:val="left"/>
        <w:rPr>
          <w:sz w:val="24"/>
        </w:rPr>
      </w:pPr>
      <w:r>
        <w:rPr>
          <w:sz w:val="24"/>
        </w:rPr>
        <w:t>A priority need for the </w:t>
      </w:r>
      <w:r>
        <w:rPr>
          <w:sz w:val="24"/>
          <w:u w:val="single"/>
        </w:rPr>
        <w:tab/>
      </w:r>
      <w:r>
        <w:rPr>
          <w:sz w:val="24"/>
        </w:rPr>
        <w:t> program, which operates summer and after-school programs, is funding for curriculum supplies and part-time program staff. In the past, we have relied on volunteer or minimally compensated staff. This</w:t>
      </w:r>
      <w:r>
        <w:rPr>
          <w:spacing w:val="-3"/>
          <w:sz w:val="24"/>
        </w:rPr>
        <w:t> </w:t>
      </w:r>
      <w:r>
        <w:rPr>
          <w:sz w:val="24"/>
        </w:rPr>
        <w:t>has</w:t>
      </w:r>
      <w:r>
        <w:rPr>
          <w:spacing w:val="-3"/>
          <w:sz w:val="24"/>
        </w:rPr>
        <w:t> </w:t>
      </w:r>
      <w:r>
        <w:rPr>
          <w:sz w:val="24"/>
        </w:rPr>
        <w:t>resulted</w:t>
      </w:r>
      <w:r>
        <w:rPr>
          <w:spacing w:val="-3"/>
          <w:sz w:val="24"/>
        </w:rPr>
        <w:t> </w:t>
      </w:r>
      <w:r>
        <w:rPr>
          <w:sz w:val="24"/>
        </w:rPr>
        <w:t>in</w:t>
      </w:r>
      <w:r>
        <w:rPr>
          <w:spacing w:val="-3"/>
          <w:sz w:val="24"/>
        </w:rPr>
        <w:t> </w:t>
      </w:r>
      <w:r>
        <w:rPr>
          <w:sz w:val="24"/>
        </w:rPr>
        <w:t>high</w:t>
      </w:r>
      <w:r>
        <w:rPr>
          <w:spacing w:val="-3"/>
          <w:sz w:val="24"/>
        </w:rPr>
        <w:t> </w:t>
      </w:r>
      <w:r>
        <w:rPr>
          <w:sz w:val="24"/>
        </w:rPr>
        <w:t>turnover,</w:t>
      </w:r>
      <w:r>
        <w:rPr>
          <w:spacing w:val="-3"/>
          <w:sz w:val="24"/>
        </w:rPr>
        <w:t> </w:t>
      </w:r>
      <w:r>
        <w:rPr>
          <w:sz w:val="24"/>
        </w:rPr>
        <w:t>continued</w:t>
      </w:r>
      <w:r>
        <w:rPr>
          <w:spacing w:val="-3"/>
          <w:sz w:val="24"/>
        </w:rPr>
        <w:t> </w:t>
      </w:r>
      <w:r>
        <w:rPr>
          <w:sz w:val="24"/>
        </w:rPr>
        <w:t>difficulty</w:t>
      </w:r>
      <w:r>
        <w:rPr>
          <w:spacing w:val="-3"/>
          <w:sz w:val="24"/>
        </w:rPr>
        <w:t> </w:t>
      </w:r>
      <w:r>
        <w:rPr>
          <w:sz w:val="24"/>
        </w:rPr>
        <w:t>attracting</w:t>
      </w:r>
      <w:r>
        <w:rPr>
          <w:spacing w:val="-3"/>
          <w:sz w:val="24"/>
        </w:rPr>
        <w:t> </w:t>
      </w:r>
      <w:r>
        <w:rPr>
          <w:sz w:val="24"/>
        </w:rPr>
        <w:t>qualified</w:t>
      </w:r>
      <w:r>
        <w:rPr>
          <w:spacing w:val="-3"/>
          <w:sz w:val="24"/>
        </w:rPr>
        <w:t> </w:t>
      </w:r>
      <w:r>
        <w:rPr>
          <w:sz w:val="24"/>
        </w:rPr>
        <w:t>personnel,</w:t>
      </w:r>
      <w:r>
        <w:rPr>
          <w:spacing w:val="-3"/>
          <w:sz w:val="24"/>
        </w:rPr>
        <w:t> </w:t>
      </w:r>
      <w:r>
        <w:rPr>
          <w:sz w:val="24"/>
        </w:rPr>
        <w:t>and limited</w:t>
      </w:r>
      <w:r>
        <w:rPr>
          <w:spacing w:val="-3"/>
          <w:sz w:val="24"/>
        </w:rPr>
        <w:t> </w:t>
      </w:r>
      <w:r>
        <w:rPr>
          <w:sz w:val="24"/>
        </w:rPr>
        <w:t>continuity</w:t>
      </w:r>
      <w:r>
        <w:rPr>
          <w:spacing w:val="-3"/>
          <w:sz w:val="24"/>
        </w:rPr>
        <w:t> </w:t>
      </w:r>
      <w:r>
        <w:rPr>
          <w:sz w:val="24"/>
        </w:rPr>
        <w:t>for</w:t>
      </w:r>
      <w:r>
        <w:rPr>
          <w:spacing w:val="-3"/>
          <w:sz w:val="24"/>
        </w:rPr>
        <w:t> </w:t>
      </w:r>
      <w:r>
        <w:rPr>
          <w:sz w:val="24"/>
        </w:rPr>
        <w:t>the</w:t>
      </w:r>
      <w:r>
        <w:rPr>
          <w:spacing w:val="-4"/>
          <w:sz w:val="24"/>
        </w:rPr>
        <w:t> </w:t>
      </w:r>
      <w:r>
        <w:rPr>
          <w:sz w:val="24"/>
        </w:rPr>
        <w:t>participants</w:t>
      </w:r>
      <w:r>
        <w:rPr>
          <w:spacing w:val="-5"/>
          <w:sz w:val="24"/>
        </w:rPr>
        <w:t> </w:t>
      </w:r>
      <w:r>
        <w:rPr>
          <w:sz w:val="24"/>
        </w:rPr>
        <w:t>whose</w:t>
      </w:r>
      <w:r>
        <w:rPr>
          <w:spacing w:val="-3"/>
          <w:sz w:val="24"/>
        </w:rPr>
        <w:t> </w:t>
      </w:r>
      <w:r>
        <w:rPr>
          <w:sz w:val="24"/>
        </w:rPr>
        <w:t>success</w:t>
      </w:r>
      <w:r>
        <w:rPr>
          <w:spacing w:val="-3"/>
          <w:sz w:val="24"/>
        </w:rPr>
        <w:t> </w:t>
      </w:r>
      <w:r>
        <w:rPr>
          <w:sz w:val="24"/>
        </w:rPr>
        <w:t>depends</w:t>
      </w:r>
      <w:r>
        <w:rPr>
          <w:spacing w:val="-3"/>
          <w:sz w:val="24"/>
        </w:rPr>
        <w:t> </w:t>
      </w:r>
      <w:r>
        <w:rPr>
          <w:sz w:val="24"/>
        </w:rPr>
        <w:t>on</w:t>
      </w:r>
      <w:r>
        <w:rPr>
          <w:spacing w:val="-3"/>
          <w:sz w:val="24"/>
        </w:rPr>
        <w:t> </w:t>
      </w:r>
      <w:r>
        <w:rPr>
          <w:sz w:val="24"/>
        </w:rPr>
        <w:t>positive</w:t>
      </w:r>
      <w:r>
        <w:rPr>
          <w:spacing w:val="-3"/>
          <w:sz w:val="24"/>
        </w:rPr>
        <w:t> </w:t>
      </w:r>
      <w:r>
        <w:rPr>
          <w:sz w:val="24"/>
        </w:rPr>
        <w:t>role</w:t>
      </w:r>
      <w:r>
        <w:rPr>
          <w:spacing w:val="-3"/>
          <w:sz w:val="24"/>
        </w:rPr>
        <w:t> </w:t>
      </w:r>
      <w:r>
        <w:rPr>
          <w:sz w:val="24"/>
        </w:rPr>
        <w:t>models</w:t>
      </w:r>
      <w:r>
        <w:rPr>
          <w:spacing w:val="-3"/>
          <w:sz w:val="24"/>
        </w:rPr>
        <w:t> </w:t>
      </w:r>
      <w:r>
        <w:rPr>
          <w:sz w:val="24"/>
        </w:rPr>
        <w:t>and the relationships they build with their instructors.</w:t>
      </w:r>
    </w:p>
    <w:p>
      <w:pPr>
        <w:tabs>
          <w:tab w:pos="4633" w:val="left" w:leader="none"/>
          <w:tab w:pos="6753" w:val="left" w:leader="none"/>
        </w:tabs>
        <w:spacing w:before="275"/>
        <w:ind w:left="1080" w:right="0" w:firstLine="0"/>
        <w:jc w:val="left"/>
        <w:rPr>
          <w:sz w:val="24"/>
        </w:rPr>
      </w:pPr>
      <w:r>
        <w:rPr>
          <w:sz w:val="24"/>
        </w:rPr>
        <w:t>The </w:t>
      </w:r>
      <w:r>
        <w:rPr>
          <w:sz w:val="24"/>
          <w:u w:val="single"/>
        </w:rPr>
        <w:tab/>
      </w:r>
      <w:r>
        <w:rPr>
          <w:sz w:val="24"/>
        </w:rPr>
        <w:t> is requesting $ </w:t>
      </w:r>
      <w:r>
        <w:rPr>
          <w:sz w:val="24"/>
          <w:u w:val="single"/>
        </w:rPr>
        <w:tab/>
      </w:r>
      <w:r>
        <w:rPr>
          <w:spacing w:val="80"/>
          <w:sz w:val="24"/>
        </w:rPr>
        <w:t> </w:t>
      </w:r>
      <w:r>
        <w:rPr>
          <w:sz w:val="24"/>
        </w:rPr>
        <w:t>from the</w:t>
      </w:r>
    </w:p>
    <w:p>
      <w:pPr>
        <w:tabs>
          <w:tab w:pos="1920" w:val="left" w:leader="none"/>
          <w:tab w:pos="5337" w:val="left" w:leader="none"/>
        </w:tabs>
        <w:spacing w:before="0"/>
        <w:ind w:left="360" w:right="212" w:firstLine="0"/>
        <w:jc w:val="left"/>
        <w:rPr>
          <w:sz w:val="24"/>
        </w:rPr>
      </w:pPr>
      <w:r>
        <w:rPr>
          <w:sz w:val="24"/>
          <w:u w:val="single"/>
        </w:rPr>
        <w:tab/>
      </w:r>
      <w:r>
        <w:rPr>
          <w:spacing w:val="-3"/>
          <w:sz w:val="24"/>
        </w:rPr>
        <w:t> </w:t>
      </w:r>
      <w:r>
        <w:rPr>
          <w:sz w:val="24"/>
        </w:rPr>
        <w:t>to</w:t>
      </w:r>
      <w:r>
        <w:rPr>
          <w:spacing w:val="-3"/>
          <w:sz w:val="24"/>
        </w:rPr>
        <w:t> </w:t>
      </w:r>
      <w:r>
        <w:rPr>
          <w:sz w:val="24"/>
        </w:rPr>
        <w:t>support</w:t>
      </w:r>
      <w:r>
        <w:rPr>
          <w:spacing w:val="-3"/>
          <w:sz w:val="24"/>
        </w:rPr>
        <w:t> </w:t>
      </w:r>
      <w:r>
        <w:rPr>
          <w:sz w:val="24"/>
        </w:rPr>
        <w:t>this</w:t>
      </w:r>
      <w:r>
        <w:rPr>
          <w:spacing w:val="-3"/>
          <w:sz w:val="24"/>
        </w:rPr>
        <w:t> </w:t>
      </w:r>
      <w:r>
        <w:rPr>
          <w:sz w:val="24"/>
        </w:rPr>
        <w:t>program</w:t>
      </w:r>
      <w:r>
        <w:rPr>
          <w:spacing w:val="-5"/>
          <w:sz w:val="24"/>
        </w:rPr>
        <w:t> </w:t>
      </w:r>
      <w:r>
        <w:rPr>
          <w:sz w:val="24"/>
        </w:rPr>
        <w:t>that</w:t>
      </w:r>
      <w:r>
        <w:rPr>
          <w:spacing w:val="-3"/>
          <w:sz w:val="24"/>
        </w:rPr>
        <w:t> </w:t>
      </w:r>
      <w:r>
        <w:rPr>
          <w:sz w:val="24"/>
        </w:rPr>
        <w:t>makes</w:t>
      </w:r>
      <w:r>
        <w:rPr>
          <w:spacing w:val="-4"/>
          <w:sz w:val="24"/>
        </w:rPr>
        <w:t> </w:t>
      </w:r>
      <w:r>
        <w:rPr>
          <w:sz w:val="24"/>
        </w:rPr>
        <w:t>a</w:t>
      </w:r>
      <w:r>
        <w:rPr>
          <w:spacing w:val="-3"/>
          <w:sz w:val="24"/>
        </w:rPr>
        <w:t> </w:t>
      </w:r>
      <w:r>
        <w:rPr>
          <w:sz w:val="24"/>
        </w:rPr>
        <w:t>meaningful</w:t>
      </w:r>
      <w:r>
        <w:rPr>
          <w:spacing w:val="-3"/>
          <w:sz w:val="24"/>
        </w:rPr>
        <w:t> </w:t>
      </w:r>
      <w:r>
        <w:rPr>
          <w:sz w:val="24"/>
        </w:rPr>
        <w:t>difference</w:t>
      </w:r>
      <w:r>
        <w:rPr>
          <w:spacing w:val="-3"/>
          <w:sz w:val="24"/>
        </w:rPr>
        <w:t> </w:t>
      </w:r>
      <w:r>
        <w:rPr>
          <w:sz w:val="24"/>
        </w:rPr>
        <w:t>in</w:t>
      </w:r>
      <w:r>
        <w:rPr>
          <w:spacing w:val="-3"/>
          <w:sz w:val="24"/>
        </w:rPr>
        <w:t> </w:t>
      </w:r>
      <w:r>
        <w:rPr>
          <w:sz w:val="24"/>
        </w:rPr>
        <w:t>the</w:t>
      </w:r>
      <w:r>
        <w:rPr>
          <w:spacing w:val="-3"/>
          <w:sz w:val="24"/>
        </w:rPr>
        <w:t> </w:t>
      </w:r>
      <w:r>
        <w:rPr>
          <w:sz w:val="24"/>
        </w:rPr>
        <w:t>lives of our youth. A contribution from </w:t>
      </w:r>
      <w:r>
        <w:rPr>
          <w:sz w:val="24"/>
          <w:u w:val="single"/>
        </w:rPr>
        <w:tab/>
      </w:r>
      <w:r>
        <w:rPr>
          <w:sz w:val="24"/>
        </w:rPr>
        <w:t> will give us the jumpstart we need while we continue to implement our recently developed fund raising plan.</w:t>
      </w:r>
    </w:p>
    <w:p>
      <w:pPr>
        <w:pStyle w:val="BodyText"/>
        <w:rPr>
          <w:sz w:val="24"/>
        </w:rPr>
      </w:pPr>
    </w:p>
    <w:p>
      <w:pPr>
        <w:tabs>
          <w:tab w:pos="4760" w:val="left" w:leader="none"/>
          <w:tab w:pos="5641" w:val="left" w:leader="none"/>
          <w:tab w:pos="8749" w:val="left" w:leader="none"/>
        </w:tabs>
        <w:spacing w:before="0"/>
        <w:ind w:left="360" w:right="188" w:firstLine="720"/>
        <w:jc w:val="left"/>
        <w:rPr>
          <w:sz w:val="24"/>
        </w:rPr>
      </w:pPr>
      <w:r>
        <w:rPr>
          <w:sz w:val="24"/>
        </w:rPr>
        <w:t>We believe that the </w:t>
      </w:r>
      <w:r>
        <w:rPr>
          <w:sz w:val="24"/>
          <w:u w:val="single"/>
        </w:rPr>
        <w:tab/>
        <w:tab/>
      </w:r>
      <w:r>
        <w:rPr>
          <w:sz w:val="24"/>
        </w:rPr>
        <w:t> program is consistent with the mission and interest of </w:t>
      </w:r>
      <w:r>
        <w:rPr>
          <w:sz w:val="24"/>
          <w:u w:val="single"/>
        </w:rPr>
        <w:tab/>
      </w:r>
      <w:r>
        <w:rPr>
          <w:sz w:val="24"/>
        </w:rPr>
        <w:t>, and hope that you will find it in your hearts and budget to support this program. If I can provide additional information to encourage consideration of our request, please feel free to contact me at </w:t>
      </w:r>
      <w:r>
        <w:rPr>
          <w:sz w:val="24"/>
          <w:u w:val="single"/>
        </w:rPr>
        <w:tab/>
      </w:r>
      <w:r>
        <w:rPr>
          <w:spacing w:val="-10"/>
          <w:sz w:val="24"/>
        </w:rPr>
        <w:t>. </w:t>
      </w:r>
      <w:r>
        <w:rPr>
          <w:sz w:val="24"/>
        </w:rPr>
        <w:t>I would also be happy to personally meet with your committee to present this proposal.</w:t>
      </w:r>
    </w:p>
    <w:p>
      <w:pPr>
        <w:pStyle w:val="BodyText"/>
        <w:rPr>
          <w:sz w:val="24"/>
        </w:rPr>
      </w:pPr>
    </w:p>
    <w:p>
      <w:pPr>
        <w:spacing w:before="0"/>
        <w:ind w:left="360" w:right="0" w:firstLine="0"/>
        <w:jc w:val="left"/>
        <w:rPr>
          <w:sz w:val="24"/>
        </w:rPr>
      </w:pPr>
      <w:r>
        <w:rPr>
          <w:sz w:val="24"/>
        </w:rPr>
        <w:t>Most </w:t>
      </w:r>
      <w:r>
        <w:rPr>
          <w:spacing w:val="-2"/>
          <w:sz w:val="24"/>
        </w:rPr>
        <w:t>sincerely,</w:t>
      </w:r>
    </w:p>
    <w:p>
      <w:pPr>
        <w:pStyle w:val="BodyText"/>
        <w:rPr>
          <w:sz w:val="24"/>
        </w:rPr>
      </w:pPr>
    </w:p>
    <w:p>
      <w:pPr>
        <w:pStyle w:val="BodyText"/>
        <w:rPr>
          <w:sz w:val="24"/>
        </w:rPr>
      </w:pPr>
    </w:p>
    <w:p>
      <w:pPr>
        <w:spacing w:before="0"/>
        <w:ind w:left="360" w:right="8062" w:firstLine="0"/>
        <w:jc w:val="left"/>
        <w:rPr>
          <w:sz w:val="24"/>
        </w:rPr>
      </w:pPr>
      <w:r>
        <w:rPr>
          <w:spacing w:val="-4"/>
          <w:sz w:val="24"/>
        </w:rPr>
        <w:t>Name </w:t>
      </w:r>
      <w:r>
        <w:rPr>
          <w:spacing w:val="-2"/>
          <w:sz w:val="24"/>
        </w:rPr>
        <w:t>Title</w:t>
      </w:r>
    </w:p>
    <w:p>
      <w:pPr>
        <w:spacing w:before="0"/>
        <w:ind w:left="360" w:right="0" w:firstLine="0"/>
        <w:jc w:val="left"/>
        <w:rPr>
          <w:sz w:val="24"/>
        </w:rPr>
      </w:pPr>
      <w:r>
        <w:rPr>
          <w:sz w:val="24"/>
        </w:rPr>
        <w:t>Enclosure:</w:t>
      </w:r>
      <w:r>
        <w:rPr>
          <w:spacing w:val="-1"/>
          <w:sz w:val="24"/>
        </w:rPr>
        <w:t> </w:t>
      </w:r>
      <w:r>
        <w:rPr>
          <w:sz w:val="24"/>
        </w:rPr>
        <w:t>Program</w:t>
      </w:r>
      <w:r>
        <w:rPr>
          <w:spacing w:val="-3"/>
          <w:sz w:val="24"/>
        </w:rPr>
        <w:t> </w:t>
      </w:r>
      <w:r>
        <w:rPr>
          <w:sz w:val="24"/>
        </w:rPr>
        <w:t>Funding </w:t>
      </w:r>
      <w:r>
        <w:rPr>
          <w:spacing w:val="-2"/>
          <w:sz w:val="24"/>
        </w:rPr>
        <w:t>Proposal</w:t>
      </w:r>
    </w:p>
    <w:p>
      <w:pPr>
        <w:spacing w:after="0"/>
        <w:jc w:val="left"/>
        <w:rPr>
          <w:sz w:val="24"/>
        </w:rPr>
        <w:sectPr>
          <w:headerReference w:type="default" r:id="rId5"/>
          <w:footerReference w:type="default" r:id="rId6"/>
          <w:pgSz w:w="12240" w:h="15840"/>
          <w:pgMar w:header="727" w:footer="788" w:top="1340" w:bottom="980" w:left="1440" w:right="1800"/>
          <w:pgNumType w:start="2"/>
        </w:sectPr>
      </w:pPr>
    </w:p>
    <w:p>
      <w:pPr>
        <w:spacing w:before="83"/>
        <w:ind w:left="2059" w:right="1702" w:firstLine="0"/>
        <w:jc w:val="center"/>
        <w:rPr>
          <w:b/>
          <w:sz w:val="28"/>
        </w:rPr>
      </w:pPr>
      <w:r>
        <w:rPr>
          <w:b/>
          <w:sz w:val="28"/>
        </w:rPr>
        <w:t>Request</w:t>
      </w:r>
      <w:r>
        <w:rPr>
          <w:b/>
          <w:spacing w:val="-9"/>
          <w:sz w:val="28"/>
        </w:rPr>
        <w:t> </w:t>
      </w:r>
      <w:r>
        <w:rPr>
          <w:b/>
          <w:sz w:val="28"/>
        </w:rPr>
        <w:t>for</w:t>
      </w:r>
      <w:r>
        <w:rPr>
          <w:b/>
          <w:spacing w:val="-9"/>
          <w:sz w:val="28"/>
        </w:rPr>
        <w:t> </w:t>
      </w:r>
      <w:r>
        <w:rPr>
          <w:b/>
          <w:sz w:val="28"/>
        </w:rPr>
        <w:t>Funding</w:t>
      </w:r>
      <w:r>
        <w:rPr>
          <w:b/>
          <w:spacing w:val="-9"/>
          <w:sz w:val="28"/>
        </w:rPr>
        <w:t> </w:t>
      </w:r>
      <w:r>
        <w:rPr>
          <w:b/>
          <w:spacing w:val="-2"/>
          <w:sz w:val="28"/>
        </w:rPr>
        <w:t>Proposal</w:t>
      </w:r>
    </w:p>
    <w:p>
      <w:pPr>
        <w:pStyle w:val="Heading1"/>
        <w:spacing w:before="264"/>
      </w:pPr>
      <w:r>
        <w:rPr/>
        <w:t>ORGANIZATION</w:t>
      </w:r>
      <w:r>
        <w:rPr>
          <w:spacing w:val="-7"/>
        </w:rPr>
        <w:t> </w:t>
      </w:r>
      <w:r>
        <w:rPr/>
        <w:t>AND</w:t>
      </w:r>
      <w:r>
        <w:rPr>
          <w:spacing w:val="-6"/>
        </w:rPr>
        <w:t> </w:t>
      </w:r>
      <w:r>
        <w:rPr>
          <w:spacing w:val="-2"/>
        </w:rPr>
        <w:t>MISSION</w:t>
      </w:r>
    </w:p>
    <w:p>
      <w:pPr>
        <w:pStyle w:val="BodyText"/>
        <w:tabs>
          <w:tab w:pos="1721" w:val="left" w:leader="none"/>
          <w:tab w:pos="5342" w:val="left" w:leader="none"/>
        </w:tabs>
        <w:ind w:left="360" w:right="79"/>
      </w:pPr>
      <w:r>
        <w:rPr/>
        <w:t>In </w:t>
      </w:r>
      <w:r>
        <w:rPr>
          <w:spacing w:val="80"/>
          <w:w w:val="150"/>
          <w:u w:val="single"/>
        </w:rPr>
        <w:t> </w:t>
      </w:r>
      <w:r>
        <w:rPr/>
        <w:t>(date)</w:t>
      </w:r>
      <w:r>
        <w:rPr>
          <w:u w:val="single"/>
        </w:rPr>
        <w:tab/>
      </w:r>
      <w:r>
        <w:rPr/>
        <w:t>,</w:t>
      </w:r>
      <w:r>
        <w:rPr>
          <w:spacing w:val="40"/>
        </w:rPr>
        <w:t> </w:t>
      </w:r>
      <w:r>
        <w:rPr>
          <w:u w:val="single"/>
        </w:rPr>
        <w:tab/>
      </w:r>
      <w:r>
        <w:rPr>
          <w:spacing w:val="-3"/>
        </w:rPr>
        <w:t> </w:t>
      </w:r>
      <w:r>
        <w:rPr/>
        <w:t>was</w:t>
      </w:r>
      <w:r>
        <w:rPr>
          <w:spacing w:val="-3"/>
        </w:rPr>
        <w:t> </w:t>
      </w:r>
      <w:r>
        <w:rPr/>
        <w:t>established</w:t>
      </w:r>
      <w:r>
        <w:rPr>
          <w:spacing w:val="-3"/>
        </w:rPr>
        <w:t> </w:t>
      </w:r>
      <w:r>
        <w:rPr/>
        <w:t>as</w:t>
      </w:r>
      <w:r>
        <w:rPr>
          <w:spacing w:val="-3"/>
        </w:rPr>
        <w:t> </w:t>
      </w:r>
      <w:r>
        <w:rPr/>
        <w:t>a</w:t>
      </w:r>
      <w:r>
        <w:rPr>
          <w:spacing w:val="-5"/>
        </w:rPr>
        <w:t> </w:t>
      </w:r>
      <w:r>
        <w:rPr/>
        <w:t>501</w:t>
      </w:r>
      <w:r>
        <w:rPr>
          <w:spacing w:val="-3"/>
        </w:rPr>
        <w:t> </w:t>
      </w:r>
      <w:r>
        <w:rPr/>
        <w:t>(c)</w:t>
      </w:r>
      <w:r>
        <w:rPr>
          <w:spacing w:val="-3"/>
        </w:rPr>
        <w:t> </w:t>
      </w:r>
      <w:r>
        <w:rPr/>
        <w:t>3</w:t>
      </w:r>
      <w:r>
        <w:rPr>
          <w:spacing w:val="-3"/>
        </w:rPr>
        <w:t> </w:t>
      </w:r>
      <w:r>
        <w:rPr/>
        <w:t>not-for- profit organization with the purpose of providing a safe haven where inner-city youth participate in a comprehensive program of tennis and academic tutoring that promotes the physical,</w:t>
      </w:r>
      <w:r>
        <w:rPr>
          <w:spacing w:val="-3"/>
        </w:rPr>
        <w:t> </w:t>
      </w:r>
      <w:r>
        <w:rPr/>
        <w:t>educational</w:t>
      </w:r>
      <w:r>
        <w:rPr>
          <w:spacing w:val="-3"/>
        </w:rPr>
        <w:t> </w:t>
      </w:r>
      <w:r>
        <w:rPr/>
        <w:t>and</w:t>
      </w:r>
      <w:r>
        <w:rPr>
          <w:spacing w:val="-3"/>
        </w:rPr>
        <w:t> </w:t>
      </w:r>
      <w:r>
        <w:rPr/>
        <w:t>life</w:t>
      </w:r>
      <w:r>
        <w:rPr>
          <w:spacing w:val="-3"/>
        </w:rPr>
        <w:t> </w:t>
      </w:r>
      <w:r>
        <w:rPr/>
        <w:t>skills</w:t>
      </w:r>
      <w:r>
        <w:rPr>
          <w:spacing w:val="-3"/>
        </w:rPr>
        <w:t> </w:t>
      </w:r>
      <w:r>
        <w:rPr/>
        <w:t>necessary</w:t>
      </w:r>
      <w:r>
        <w:rPr>
          <w:spacing w:val="-1"/>
        </w:rPr>
        <w:t> </w:t>
      </w:r>
      <w:r>
        <w:rPr/>
        <w:t>to</w:t>
      </w:r>
      <w:r>
        <w:rPr>
          <w:spacing w:val="-3"/>
        </w:rPr>
        <w:t> </w:t>
      </w:r>
      <w:r>
        <w:rPr/>
        <w:t>prepare</w:t>
      </w:r>
      <w:r>
        <w:rPr>
          <w:spacing w:val="-3"/>
        </w:rPr>
        <w:t> </w:t>
      </w:r>
      <w:r>
        <w:rPr/>
        <w:t>and</w:t>
      </w:r>
      <w:r>
        <w:rPr>
          <w:spacing w:val="-3"/>
        </w:rPr>
        <w:t> </w:t>
      </w:r>
      <w:r>
        <w:rPr/>
        <w:t>empower</w:t>
      </w:r>
      <w:r>
        <w:rPr>
          <w:spacing w:val="-3"/>
        </w:rPr>
        <w:t> </w:t>
      </w:r>
      <w:r>
        <w:rPr/>
        <w:t>them</w:t>
      </w:r>
      <w:r>
        <w:rPr>
          <w:spacing w:val="-4"/>
        </w:rPr>
        <w:t> </w:t>
      </w:r>
      <w:r>
        <w:rPr/>
        <w:t>for</w:t>
      </w:r>
      <w:r>
        <w:rPr>
          <w:spacing w:val="-3"/>
        </w:rPr>
        <w:t> </w:t>
      </w:r>
      <w:r>
        <w:rPr/>
        <w:t>leadership</w:t>
      </w:r>
      <w:r>
        <w:rPr>
          <w:spacing w:val="-3"/>
        </w:rPr>
        <w:t> </w:t>
      </w:r>
      <w:r>
        <w:rPr/>
        <w:t>in their communities and success in their personal lives.</w:t>
      </w:r>
    </w:p>
    <w:p>
      <w:pPr>
        <w:pStyle w:val="BodyText"/>
        <w:tabs>
          <w:tab w:pos="6238" w:val="left" w:leader="none"/>
          <w:tab w:pos="8854" w:val="left" w:leader="none"/>
        </w:tabs>
        <w:spacing w:before="263"/>
        <w:ind w:left="360" w:right="143"/>
      </w:pPr>
      <w:r>
        <w:rPr/>
        <w:t>It wasn’t too many years ago that the </w:t>
      </w:r>
      <w:r>
        <w:rPr>
          <w:u w:val="single"/>
        </w:rPr>
        <w:tab/>
      </w:r>
      <w:r>
        <w:rPr/>
        <w:t> earned its reputation as a tough town with many of the same problems faced by similar mostly urban, minority neighborhoods. We heard too much about crime, truancy, substance abuse, obesity, teen pregnancy, and academic failure. But all that is changing, and the </w:t>
      </w:r>
      <w:r>
        <w:rPr>
          <w:u w:val="single"/>
        </w:rPr>
        <w:tab/>
      </w:r>
      <w:r>
        <w:rPr/>
        <w:t> is playing a big part in the transformation.</w:t>
      </w:r>
    </w:p>
    <w:p>
      <w:pPr>
        <w:pStyle w:val="BodyText"/>
        <w:spacing w:before="264"/>
        <w:ind w:left="360"/>
      </w:pPr>
      <w:r>
        <w:rPr/>
        <w:t>Now, instead of seeing throngs of kids hanging out on street corners with nothing to do but engage in illicit activity, you might see kids enjoying a game of tennis on a warm Florida afternoon. They hit forehands and backhands while yelling “nice shot” from across the net; they</w:t>
      </w:r>
      <w:r>
        <w:rPr>
          <w:spacing w:val="-1"/>
        </w:rPr>
        <w:t> </w:t>
      </w:r>
      <w:r>
        <w:rPr/>
        <w:t>pride</w:t>
      </w:r>
      <w:r>
        <w:rPr>
          <w:spacing w:val="-3"/>
        </w:rPr>
        <w:t> </w:t>
      </w:r>
      <w:r>
        <w:rPr/>
        <w:t>themselves</w:t>
      </w:r>
      <w:r>
        <w:rPr>
          <w:spacing w:val="-3"/>
        </w:rPr>
        <w:t> </w:t>
      </w:r>
      <w:r>
        <w:rPr/>
        <w:t>on</w:t>
      </w:r>
      <w:r>
        <w:rPr>
          <w:spacing w:val="-3"/>
        </w:rPr>
        <w:t> </w:t>
      </w:r>
      <w:r>
        <w:rPr/>
        <w:t>well-stroked</w:t>
      </w:r>
      <w:r>
        <w:rPr>
          <w:spacing w:val="-4"/>
        </w:rPr>
        <w:t> </w:t>
      </w:r>
      <w:r>
        <w:rPr/>
        <w:t>balls;</w:t>
      </w:r>
      <w:r>
        <w:rPr>
          <w:spacing w:val="-3"/>
        </w:rPr>
        <w:t> </w:t>
      </w:r>
      <w:r>
        <w:rPr/>
        <w:t>they</w:t>
      </w:r>
      <w:r>
        <w:rPr>
          <w:spacing w:val="-1"/>
        </w:rPr>
        <w:t> </w:t>
      </w:r>
      <w:r>
        <w:rPr/>
        <w:t>shake</w:t>
      </w:r>
      <w:r>
        <w:rPr>
          <w:spacing w:val="-3"/>
        </w:rPr>
        <w:t> </w:t>
      </w:r>
      <w:r>
        <w:rPr/>
        <w:t>hands</w:t>
      </w:r>
      <w:r>
        <w:rPr>
          <w:spacing w:val="-3"/>
        </w:rPr>
        <w:t> </w:t>
      </w:r>
      <w:r>
        <w:rPr/>
        <w:t>cordially</w:t>
      </w:r>
      <w:r>
        <w:rPr>
          <w:spacing w:val="-1"/>
        </w:rPr>
        <w:t> </w:t>
      </w:r>
      <w:r>
        <w:rPr/>
        <w:t>at</w:t>
      </w:r>
      <w:r>
        <w:rPr>
          <w:spacing w:val="-3"/>
        </w:rPr>
        <w:t> </w:t>
      </w:r>
      <w:r>
        <w:rPr/>
        <w:t>the</w:t>
      </w:r>
      <w:r>
        <w:rPr>
          <w:spacing w:val="-3"/>
        </w:rPr>
        <w:t> </w:t>
      </w:r>
      <w:r>
        <w:rPr/>
        <w:t>end</w:t>
      </w:r>
      <w:r>
        <w:rPr>
          <w:spacing w:val="-3"/>
        </w:rPr>
        <w:t> </w:t>
      </w:r>
      <w:r>
        <w:rPr/>
        <w:t>of</w:t>
      </w:r>
      <w:r>
        <w:rPr>
          <w:spacing w:val="-3"/>
        </w:rPr>
        <w:t> </w:t>
      </w:r>
      <w:r>
        <w:rPr/>
        <w:t>a</w:t>
      </w:r>
      <w:r>
        <w:rPr>
          <w:spacing w:val="-3"/>
        </w:rPr>
        <w:t> </w:t>
      </w:r>
      <w:r>
        <w:rPr/>
        <w:t>match. All this AFTER they have finished their homework with the help of tutors and mentors.</w:t>
      </w:r>
    </w:p>
    <w:p>
      <w:pPr>
        <w:pStyle w:val="BodyText"/>
        <w:ind w:left="360"/>
      </w:pPr>
      <w:r>
        <w:rPr/>
        <w:t>Sound</w:t>
      </w:r>
      <w:r>
        <w:rPr>
          <w:spacing w:val="-4"/>
        </w:rPr>
        <w:t> </w:t>
      </w:r>
      <w:r>
        <w:rPr>
          <w:spacing w:val="-2"/>
        </w:rPr>
        <w:t>unlikely?</w:t>
      </w:r>
    </w:p>
    <w:p>
      <w:pPr>
        <w:pStyle w:val="BodyText"/>
      </w:pPr>
    </w:p>
    <w:p>
      <w:pPr>
        <w:pStyle w:val="BodyText"/>
        <w:tabs>
          <w:tab w:pos="2002" w:val="left" w:leader="none"/>
          <w:tab w:pos="2424" w:val="left" w:leader="none"/>
          <w:tab w:pos="3210" w:val="left" w:leader="none"/>
          <w:tab w:pos="4175" w:val="left" w:leader="none"/>
          <w:tab w:pos="7727" w:val="left" w:leader="none"/>
          <w:tab w:pos="7882" w:val="left" w:leader="none"/>
          <w:tab w:pos="8542" w:val="left" w:leader="none"/>
        </w:tabs>
        <w:ind w:left="359" w:right="44"/>
      </w:pPr>
      <w:r>
        <w:rPr/>
        <w:t>Until _ (date) </w:t>
      </w:r>
      <w:r>
        <w:rPr>
          <w:u w:val="single"/>
        </w:rPr>
        <w:tab/>
      </w:r>
      <w:r>
        <w:rPr/>
        <w:t>,</w:t>
      </w:r>
      <w:r>
        <w:rPr>
          <w:spacing w:val="-1"/>
        </w:rPr>
        <w:t> </w:t>
      </w:r>
      <w:r>
        <w:rPr/>
        <w:t>the</w:t>
      </w:r>
      <w:r>
        <w:rPr>
          <w:spacing w:val="-1"/>
        </w:rPr>
        <w:t> </w:t>
      </w:r>
      <w:r>
        <w:rPr/>
        <w:t>scene</w:t>
      </w:r>
      <w:r>
        <w:rPr>
          <w:spacing w:val="-1"/>
        </w:rPr>
        <w:t> </w:t>
      </w:r>
      <w:r>
        <w:rPr/>
        <w:t>described</w:t>
      </w:r>
      <w:r>
        <w:rPr>
          <w:spacing w:val="-2"/>
        </w:rPr>
        <w:t> </w:t>
      </w:r>
      <w:r>
        <w:rPr/>
        <w:t>above</w:t>
      </w:r>
      <w:r>
        <w:rPr>
          <w:spacing w:val="-1"/>
        </w:rPr>
        <w:t> </w:t>
      </w:r>
      <w:r>
        <w:rPr/>
        <w:t>would</w:t>
      </w:r>
      <w:r>
        <w:rPr>
          <w:spacing w:val="-1"/>
        </w:rPr>
        <w:t> </w:t>
      </w:r>
      <w:r>
        <w:rPr/>
        <w:t>not</w:t>
      </w:r>
      <w:r>
        <w:rPr>
          <w:spacing w:val="-1"/>
        </w:rPr>
        <w:t> </w:t>
      </w:r>
      <w:r>
        <w:rPr/>
        <w:t>have</w:t>
      </w:r>
      <w:r>
        <w:rPr>
          <w:spacing w:val="-1"/>
        </w:rPr>
        <w:t> </w:t>
      </w:r>
      <w:r>
        <w:rPr/>
        <w:t>been imaginable</w:t>
      </w:r>
      <w:r>
        <w:rPr>
          <w:spacing w:val="-1"/>
        </w:rPr>
        <w:t> </w:t>
      </w:r>
      <w:r>
        <w:rPr/>
        <w:t>in</w:t>
      </w:r>
      <w:r>
        <w:rPr>
          <w:spacing w:val="-1"/>
        </w:rPr>
        <w:t> </w:t>
      </w:r>
      <w:r>
        <w:rPr>
          <w:u w:val="single"/>
        </w:rPr>
        <w:tab/>
      </w:r>
      <w:r>
        <w:rPr>
          <w:spacing w:val="-10"/>
        </w:rPr>
        <w:t>,</w:t>
      </w:r>
      <w:r>
        <w:rPr>
          <w:spacing w:val="80"/>
        </w:rPr>
        <w:t>   </w:t>
      </w:r>
      <w:r>
        <w:rPr/>
        <w:t>Florida. </w:t>
      </w:r>
      <w:r>
        <w:rPr>
          <w:u w:val="single"/>
        </w:rPr>
        <w:tab/>
        <w:tab/>
        <w:tab/>
      </w:r>
      <w:r>
        <w:rPr/>
        <w:t>, just </w:t>
      </w:r>
      <w:r>
        <w:rPr>
          <w:u w:val="single"/>
        </w:rPr>
        <w:tab/>
      </w:r>
      <w:r>
        <w:rPr>
          <w:spacing w:val="40"/>
        </w:rPr>
        <w:t> </w:t>
      </w:r>
      <w:r>
        <w:rPr/>
        <w:t>square miles with a population of </w:t>
      </w:r>
      <w:r>
        <w:rPr>
          <w:u w:val="single"/>
        </w:rPr>
        <w:tab/>
        <w:tab/>
      </w:r>
      <w:r>
        <w:rPr/>
        <w:t>, boasts of very little – some churches, one stoplight, a grocery store, a new library and few businesses to speak of. But, there are two tennis courts thanks to </w:t>
      </w:r>
      <w:r>
        <w:rPr>
          <w:u w:val="single"/>
        </w:rPr>
        <w:tab/>
      </w:r>
      <w:r>
        <w:rPr>
          <w:spacing w:val="-15"/>
        </w:rPr>
        <w:t> </w:t>
      </w:r>
      <w:r>
        <w:rPr/>
        <w:t>program</w:t>
      </w:r>
      <w:r>
        <w:rPr>
          <w:spacing w:val="-14"/>
        </w:rPr>
        <w:t> </w:t>
      </w:r>
      <w:r>
        <w:rPr/>
        <w:t>and the </w:t>
      </w:r>
      <w:r>
        <w:rPr>
          <w:u w:val="single"/>
        </w:rPr>
        <w:tab/>
        <w:tab/>
      </w:r>
      <w:r>
        <w:rPr/>
        <w:t> Parks and Recreation Division. The facility is home base to</w:t>
      </w:r>
    </w:p>
    <w:p>
      <w:pPr>
        <w:pStyle w:val="BodyText"/>
        <w:tabs>
          <w:tab w:pos="4037" w:val="left" w:leader="none"/>
        </w:tabs>
        <w:ind w:left="359" w:right="506"/>
      </w:pPr>
      <w:r>
        <w:rPr>
          <w:u w:val="single"/>
        </w:rPr>
        <w:tab/>
      </w:r>
      <w:r>
        <w:rPr>
          <w:spacing w:val="-5"/>
        </w:rPr>
        <w:t> </w:t>
      </w:r>
      <w:r>
        <w:rPr/>
        <w:t>which</w:t>
      </w:r>
      <w:r>
        <w:rPr>
          <w:spacing w:val="-5"/>
        </w:rPr>
        <w:t> </w:t>
      </w:r>
      <w:r>
        <w:rPr/>
        <w:t>operates</w:t>
      </w:r>
      <w:r>
        <w:rPr>
          <w:spacing w:val="-5"/>
        </w:rPr>
        <w:t> </w:t>
      </w:r>
      <w:r>
        <w:rPr/>
        <w:t>a</w:t>
      </w:r>
      <w:r>
        <w:rPr>
          <w:spacing w:val="-5"/>
        </w:rPr>
        <w:t> </w:t>
      </w:r>
      <w:r>
        <w:rPr/>
        <w:t>First</w:t>
      </w:r>
      <w:r>
        <w:rPr>
          <w:spacing w:val="-7"/>
        </w:rPr>
        <w:t> </w:t>
      </w:r>
      <w:r>
        <w:rPr/>
        <w:t>Serve</w:t>
      </w:r>
      <w:r>
        <w:rPr>
          <w:spacing w:val="-5"/>
        </w:rPr>
        <w:t> </w:t>
      </w:r>
      <w:r>
        <w:rPr/>
        <w:t>program</w:t>
      </w:r>
      <w:r>
        <w:rPr>
          <w:spacing w:val="-7"/>
        </w:rPr>
        <w:t> </w:t>
      </w:r>
      <w:r>
        <w:rPr/>
        <w:t>providing homework assistance and mentoring that promote life skills and character development through the game of tennis.</w:t>
      </w:r>
    </w:p>
    <w:p>
      <w:pPr>
        <w:pStyle w:val="BodyText"/>
        <w:spacing w:before="2"/>
      </w:pPr>
    </w:p>
    <w:p>
      <w:pPr>
        <w:pStyle w:val="Heading1"/>
      </w:pPr>
      <w:r>
        <w:rPr/>
        <w:t>COMMUNITY</w:t>
      </w:r>
      <w:r>
        <w:rPr>
          <w:spacing w:val="-9"/>
        </w:rPr>
        <w:t> </w:t>
      </w:r>
      <w:r>
        <w:rPr>
          <w:spacing w:val="-4"/>
        </w:rPr>
        <w:t>NEED</w:t>
      </w:r>
    </w:p>
    <w:p>
      <w:pPr>
        <w:pStyle w:val="BodyText"/>
        <w:ind w:left="360"/>
      </w:pPr>
      <w:r>
        <w:rPr/>
        <w:t>There is a tremendous need, especially for high-risk youth in low-income neighborhoods, for programs that provide activities and support for children during the after school hours and throughout the summer. In 1998, the Children’s Defense Fund reported that violent crime by young people ages 10-17 peaks between 3 and 7 PM; children and teens in poor neighborhoods</w:t>
      </w:r>
      <w:r>
        <w:rPr>
          <w:spacing w:val="-3"/>
        </w:rPr>
        <w:t> </w:t>
      </w:r>
      <w:r>
        <w:rPr/>
        <w:t>are</w:t>
      </w:r>
      <w:r>
        <w:rPr>
          <w:spacing w:val="-3"/>
        </w:rPr>
        <w:t> </w:t>
      </w:r>
      <w:r>
        <w:rPr/>
        <w:t>struggling</w:t>
      </w:r>
      <w:r>
        <w:rPr>
          <w:spacing w:val="-3"/>
        </w:rPr>
        <w:t> </w:t>
      </w:r>
      <w:r>
        <w:rPr/>
        <w:t>for</w:t>
      </w:r>
      <w:r>
        <w:rPr>
          <w:spacing w:val="-3"/>
        </w:rPr>
        <w:t> </w:t>
      </w:r>
      <w:r>
        <w:rPr/>
        <w:t>direction</w:t>
      </w:r>
      <w:r>
        <w:rPr>
          <w:spacing w:val="-3"/>
        </w:rPr>
        <w:t> </w:t>
      </w:r>
      <w:r>
        <w:rPr/>
        <w:t>and</w:t>
      </w:r>
      <w:r>
        <w:rPr>
          <w:spacing w:val="-3"/>
        </w:rPr>
        <w:t> </w:t>
      </w:r>
      <w:r>
        <w:rPr/>
        <w:t>positive</w:t>
      </w:r>
      <w:r>
        <w:rPr>
          <w:spacing w:val="-3"/>
        </w:rPr>
        <w:t> </w:t>
      </w:r>
      <w:r>
        <w:rPr/>
        <w:t>opportunities</w:t>
      </w:r>
      <w:r>
        <w:rPr>
          <w:spacing w:val="-3"/>
        </w:rPr>
        <w:t> </w:t>
      </w:r>
      <w:r>
        <w:rPr/>
        <w:t>are</w:t>
      </w:r>
      <w:r>
        <w:rPr>
          <w:spacing w:val="-3"/>
        </w:rPr>
        <w:t> </w:t>
      </w:r>
      <w:r>
        <w:rPr/>
        <w:t>needed</w:t>
      </w:r>
      <w:r>
        <w:rPr>
          <w:spacing w:val="-3"/>
        </w:rPr>
        <w:t> </w:t>
      </w:r>
      <w:r>
        <w:rPr/>
        <w:t>to</w:t>
      </w:r>
      <w:r>
        <w:rPr>
          <w:spacing w:val="-3"/>
        </w:rPr>
        <w:t> </w:t>
      </w:r>
      <w:r>
        <w:rPr/>
        <w:t>keep</w:t>
      </w:r>
      <w:r>
        <w:rPr>
          <w:spacing w:val="-3"/>
        </w:rPr>
        <w:t> </w:t>
      </w:r>
      <w:r>
        <w:rPr/>
        <w:t>them safe and on-track; a great majority of all American fourth graders cannot read or do math at grade level, including more than five of six black children. In addition, a study published in Pediatrics magazine found that eighth graders who were left alone after school reported greater use of cigarettes, marijuana, and alcohol than those in adult-supervised settings.</w:t>
      </w:r>
    </w:p>
    <w:p>
      <w:pPr>
        <w:pStyle w:val="BodyText"/>
        <w:spacing w:before="264"/>
        <w:ind w:left="360"/>
      </w:pPr>
      <w:r>
        <w:rPr/>
        <w:t>Current research indicates that supervised after-school and summer programs not only keep children</w:t>
      </w:r>
      <w:r>
        <w:rPr>
          <w:spacing w:val="-4"/>
        </w:rPr>
        <w:t> </w:t>
      </w:r>
      <w:r>
        <w:rPr/>
        <w:t>safe</w:t>
      </w:r>
      <w:r>
        <w:rPr>
          <w:spacing w:val="-5"/>
        </w:rPr>
        <w:t> </w:t>
      </w:r>
      <w:r>
        <w:rPr/>
        <w:t>and</w:t>
      </w:r>
      <w:r>
        <w:rPr>
          <w:spacing w:val="-4"/>
        </w:rPr>
        <w:t> </w:t>
      </w:r>
      <w:r>
        <w:rPr/>
        <w:t>out</w:t>
      </w:r>
      <w:r>
        <w:rPr>
          <w:spacing w:val="-4"/>
        </w:rPr>
        <w:t> </w:t>
      </w:r>
      <w:r>
        <w:rPr/>
        <w:t>of</w:t>
      </w:r>
      <w:r>
        <w:rPr>
          <w:spacing w:val="-4"/>
        </w:rPr>
        <w:t> </w:t>
      </w:r>
      <w:r>
        <w:rPr/>
        <w:t>trouble,</w:t>
      </w:r>
      <w:r>
        <w:rPr>
          <w:spacing w:val="-4"/>
        </w:rPr>
        <w:t> </w:t>
      </w:r>
      <w:r>
        <w:rPr/>
        <w:t>they</w:t>
      </w:r>
      <w:r>
        <w:rPr>
          <w:spacing w:val="-2"/>
        </w:rPr>
        <w:t> </w:t>
      </w:r>
      <w:r>
        <w:rPr/>
        <w:t>also</w:t>
      </w:r>
      <w:r>
        <w:rPr>
          <w:spacing w:val="-4"/>
        </w:rPr>
        <w:t> </w:t>
      </w:r>
      <w:r>
        <w:rPr/>
        <w:t>significantly</w:t>
      </w:r>
      <w:r>
        <w:rPr>
          <w:spacing w:val="-2"/>
        </w:rPr>
        <w:t> </w:t>
      </w:r>
      <w:r>
        <w:rPr/>
        <w:t>improve</w:t>
      </w:r>
      <w:r>
        <w:rPr>
          <w:spacing w:val="-4"/>
        </w:rPr>
        <w:t> </w:t>
      </w:r>
      <w:r>
        <w:rPr/>
        <w:t>their</w:t>
      </w:r>
      <w:r>
        <w:rPr>
          <w:spacing w:val="-4"/>
        </w:rPr>
        <w:t> </w:t>
      </w:r>
      <w:r>
        <w:rPr/>
        <w:t>academic</w:t>
      </w:r>
      <w:r>
        <w:rPr>
          <w:spacing w:val="-4"/>
        </w:rPr>
        <w:t> </w:t>
      </w:r>
      <w:r>
        <w:rPr/>
        <w:t>achievement.</w:t>
      </w:r>
    </w:p>
    <w:p>
      <w:pPr>
        <w:pStyle w:val="BodyText"/>
        <w:spacing w:before="1"/>
      </w:pPr>
    </w:p>
    <w:p>
      <w:pPr>
        <w:pStyle w:val="Heading1"/>
      </w:pPr>
      <w:r>
        <w:rPr>
          <w:spacing w:val="-2"/>
        </w:rPr>
        <w:t>SOLUTION</w:t>
      </w:r>
    </w:p>
    <w:p>
      <w:pPr>
        <w:pStyle w:val="BodyText"/>
        <w:tabs>
          <w:tab w:pos="2429" w:val="left" w:leader="none"/>
        </w:tabs>
        <w:ind w:left="360" w:right="200"/>
      </w:pPr>
      <w:r>
        <w:rPr>
          <w:u w:val="single"/>
        </w:rPr>
        <w:tab/>
      </w:r>
      <w:r>
        <w:rPr/>
        <w:t>, Florida, with significantly higher than average incidences of crime, truancy,</w:t>
      </w:r>
      <w:r>
        <w:rPr>
          <w:spacing w:val="-2"/>
        </w:rPr>
        <w:t> </w:t>
      </w:r>
      <w:r>
        <w:rPr/>
        <w:t>teen</w:t>
      </w:r>
      <w:r>
        <w:rPr>
          <w:spacing w:val="-4"/>
        </w:rPr>
        <w:t> </w:t>
      </w:r>
      <w:r>
        <w:rPr/>
        <w:t>pregnancy,</w:t>
      </w:r>
      <w:r>
        <w:rPr>
          <w:spacing w:val="-4"/>
        </w:rPr>
        <w:t> </w:t>
      </w:r>
      <w:r>
        <w:rPr/>
        <w:t>obesity,</w:t>
      </w:r>
      <w:r>
        <w:rPr>
          <w:spacing w:val="-4"/>
        </w:rPr>
        <w:t> </w:t>
      </w:r>
      <w:r>
        <w:rPr/>
        <w:t>and</w:t>
      </w:r>
      <w:r>
        <w:rPr>
          <w:spacing w:val="-4"/>
        </w:rPr>
        <w:t> </w:t>
      </w:r>
      <w:r>
        <w:rPr/>
        <w:t>drug</w:t>
      </w:r>
      <w:r>
        <w:rPr>
          <w:spacing w:val="-3"/>
        </w:rPr>
        <w:t> </w:t>
      </w:r>
      <w:r>
        <w:rPr/>
        <w:t>use,</w:t>
      </w:r>
      <w:r>
        <w:rPr>
          <w:spacing w:val="-4"/>
        </w:rPr>
        <w:t> </w:t>
      </w:r>
      <w:r>
        <w:rPr/>
        <w:t>suffers</w:t>
      </w:r>
      <w:r>
        <w:rPr>
          <w:spacing w:val="-3"/>
        </w:rPr>
        <w:t> </w:t>
      </w:r>
      <w:r>
        <w:rPr/>
        <w:t>from</w:t>
      </w:r>
      <w:r>
        <w:rPr>
          <w:spacing w:val="-4"/>
        </w:rPr>
        <w:t> </w:t>
      </w:r>
      <w:r>
        <w:rPr/>
        <w:t>a</w:t>
      </w:r>
      <w:r>
        <w:rPr>
          <w:spacing w:val="-3"/>
        </w:rPr>
        <w:t> </w:t>
      </w:r>
      <w:r>
        <w:rPr/>
        <w:t>lack</w:t>
      </w:r>
      <w:r>
        <w:rPr>
          <w:spacing w:val="-3"/>
        </w:rPr>
        <w:t> </w:t>
      </w:r>
      <w:r>
        <w:rPr/>
        <w:t>of</w:t>
      </w:r>
      <w:r>
        <w:rPr>
          <w:spacing w:val="-3"/>
        </w:rPr>
        <w:t> </w:t>
      </w:r>
      <w:r>
        <w:rPr/>
        <w:t>constructive</w:t>
      </w:r>
      <w:r>
        <w:rPr>
          <w:spacing w:val="-3"/>
        </w:rPr>
        <w:t> </w:t>
      </w:r>
      <w:r>
        <w:rPr/>
        <w:t>activities</w:t>
      </w:r>
    </w:p>
    <w:p>
      <w:pPr>
        <w:pStyle w:val="BodyText"/>
        <w:spacing w:after="0"/>
        <w:sectPr>
          <w:pgSz w:w="12240" w:h="15840"/>
          <w:pgMar w:header="727" w:footer="788" w:top="1340" w:bottom="980" w:left="1440" w:right="1800"/>
        </w:sectPr>
      </w:pPr>
    </w:p>
    <w:p>
      <w:pPr>
        <w:pStyle w:val="BodyText"/>
        <w:tabs>
          <w:tab w:pos="7578" w:val="left" w:leader="none"/>
        </w:tabs>
        <w:spacing w:before="80"/>
        <w:ind w:left="360" w:right="506"/>
      </w:pPr>
      <w:r>
        <w:rPr/>
        <w:t>for</w:t>
      </w:r>
      <w:r>
        <w:rPr>
          <w:spacing w:val="-4"/>
        </w:rPr>
        <w:t> </w:t>
      </w:r>
      <w:r>
        <w:rPr/>
        <w:t>its</w:t>
      </w:r>
      <w:r>
        <w:rPr>
          <w:spacing w:val="-5"/>
        </w:rPr>
        <w:t> </w:t>
      </w:r>
      <w:r>
        <w:rPr/>
        <w:t>youth.</w:t>
      </w:r>
      <w:r>
        <w:rPr>
          <w:spacing w:val="-4"/>
        </w:rPr>
        <w:t> </w:t>
      </w:r>
      <w:r>
        <w:rPr/>
        <w:t>Visionaries</w:t>
      </w:r>
      <w:r>
        <w:rPr>
          <w:spacing w:val="-5"/>
        </w:rPr>
        <w:t> </w:t>
      </w:r>
      <w:r>
        <w:rPr/>
        <w:t>saw</w:t>
      </w:r>
      <w:r>
        <w:rPr>
          <w:spacing w:val="-4"/>
        </w:rPr>
        <w:t> </w:t>
      </w:r>
      <w:r>
        <w:rPr/>
        <w:t>the</w:t>
      </w:r>
      <w:r>
        <w:rPr>
          <w:spacing w:val="-4"/>
        </w:rPr>
        <w:t> </w:t>
      </w:r>
      <w:r>
        <w:rPr/>
        <w:t>potential</w:t>
      </w:r>
      <w:r>
        <w:rPr>
          <w:spacing w:val="-4"/>
        </w:rPr>
        <w:t> </w:t>
      </w:r>
      <w:r>
        <w:rPr/>
        <w:t>benefits</w:t>
      </w:r>
      <w:r>
        <w:rPr>
          <w:spacing w:val="-4"/>
        </w:rPr>
        <w:t> </w:t>
      </w:r>
      <w:r>
        <w:rPr/>
        <w:t>of</w:t>
      </w:r>
      <w:r>
        <w:rPr>
          <w:spacing w:val="-4"/>
        </w:rPr>
        <w:t> </w:t>
      </w:r>
      <w:r>
        <w:rPr/>
        <w:t>a</w:t>
      </w:r>
      <w:r>
        <w:rPr>
          <w:spacing w:val="-4"/>
        </w:rPr>
        <w:t> </w:t>
      </w:r>
      <w:r>
        <w:rPr/>
        <w:t>quality</w:t>
      </w:r>
      <w:r>
        <w:rPr>
          <w:spacing w:val="-3"/>
        </w:rPr>
        <w:t> </w:t>
      </w:r>
      <w:r>
        <w:rPr/>
        <w:t>after-school</w:t>
      </w:r>
      <w:r>
        <w:rPr>
          <w:spacing w:val="-5"/>
        </w:rPr>
        <w:t> </w:t>
      </w:r>
      <w:r>
        <w:rPr/>
        <w:t>and</w:t>
      </w:r>
      <w:r>
        <w:rPr>
          <w:spacing w:val="-4"/>
        </w:rPr>
        <w:t> </w:t>
      </w:r>
      <w:r>
        <w:rPr/>
        <w:t>summer program. To provide a safe haven for the inner-city youth of </w:t>
      </w:r>
      <w:r>
        <w:rPr>
          <w:u w:val="single"/>
        </w:rPr>
        <w:tab/>
      </w:r>
      <w:r>
        <w:rPr>
          <w:spacing w:val="-10"/>
        </w:rPr>
        <w:t>,</w:t>
      </w:r>
    </w:p>
    <w:p>
      <w:pPr>
        <w:pStyle w:val="BodyText"/>
        <w:tabs>
          <w:tab w:pos="3117" w:val="left" w:leader="none"/>
          <w:tab w:pos="4704" w:val="left" w:leader="none"/>
        </w:tabs>
        <w:spacing w:before="1"/>
        <w:ind w:left="360" w:right="78"/>
      </w:pPr>
      <w:r>
        <w:rPr>
          <w:u w:val="single"/>
        </w:rPr>
        <w:tab/>
      </w:r>
      <w:r>
        <w:rPr/>
        <w:t> developed a program patterned after the Ashe-Buchholz Tennis Center at Moore Park which was built to make tennis available to inner-city youth in Miami,</w:t>
      </w:r>
      <w:r>
        <w:rPr>
          <w:spacing w:val="-1"/>
        </w:rPr>
        <w:t> </w:t>
      </w:r>
      <w:r>
        <w:rPr/>
        <w:t>Florida,</w:t>
      </w:r>
      <w:r>
        <w:rPr>
          <w:spacing w:val="-1"/>
        </w:rPr>
        <w:t> </w:t>
      </w:r>
      <w:r>
        <w:rPr/>
        <w:t>and</w:t>
      </w:r>
      <w:r>
        <w:rPr>
          <w:spacing w:val="-1"/>
        </w:rPr>
        <w:t> </w:t>
      </w:r>
      <w:r>
        <w:rPr/>
        <w:t>adheres</w:t>
      </w:r>
      <w:r>
        <w:rPr>
          <w:spacing w:val="-1"/>
        </w:rPr>
        <w:t> </w:t>
      </w:r>
      <w:r>
        <w:rPr/>
        <w:t>to</w:t>
      </w:r>
      <w:r>
        <w:rPr>
          <w:spacing w:val="-1"/>
        </w:rPr>
        <w:t> </w:t>
      </w:r>
      <w:r>
        <w:rPr/>
        <w:t>the</w:t>
      </w:r>
      <w:r>
        <w:rPr>
          <w:spacing w:val="-1"/>
        </w:rPr>
        <w:t> </w:t>
      </w:r>
      <w:r>
        <w:rPr/>
        <w:t>First</w:t>
      </w:r>
      <w:r>
        <w:rPr>
          <w:spacing w:val="-1"/>
        </w:rPr>
        <w:t> </w:t>
      </w:r>
      <w:r>
        <w:rPr/>
        <w:t>Serve</w:t>
      </w:r>
      <w:r>
        <w:rPr>
          <w:spacing w:val="-1"/>
        </w:rPr>
        <w:t> </w:t>
      </w:r>
      <w:r>
        <w:rPr/>
        <w:t>Life</w:t>
      </w:r>
      <w:r>
        <w:rPr>
          <w:spacing w:val="-1"/>
        </w:rPr>
        <w:t> </w:t>
      </w:r>
      <w:r>
        <w:rPr/>
        <w:t>Skills</w:t>
      </w:r>
      <w:r>
        <w:rPr>
          <w:spacing w:val="-1"/>
        </w:rPr>
        <w:t> </w:t>
      </w:r>
      <w:r>
        <w:rPr/>
        <w:t>Curriculum. In</w:t>
      </w:r>
      <w:r>
        <w:rPr>
          <w:spacing w:val="-1"/>
        </w:rPr>
        <w:t> </w:t>
      </w:r>
      <w:r>
        <w:rPr/>
        <w:t>the</w:t>
      </w:r>
      <w:r>
        <w:rPr>
          <w:spacing w:val="-1"/>
        </w:rPr>
        <w:t> </w:t>
      </w:r>
      <w:r>
        <w:rPr/>
        <w:t>four</w:t>
      </w:r>
      <w:r>
        <w:rPr>
          <w:spacing w:val="-2"/>
        </w:rPr>
        <w:t> </w:t>
      </w:r>
      <w:r>
        <w:rPr/>
        <w:t>years</w:t>
      </w:r>
      <w:r>
        <w:rPr>
          <w:spacing w:val="-2"/>
        </w:rPr>
        <w:t> </w:t>
      </w:r>
      <w:r>
        <w:rPr/>
        <w:t>since its inception, the </w:t>
      </w:r>
      <w:r>
        <w:rPr>
          <w:u w:val="single"/>
        </w:rPr>
        <w:tab/>
        <w:tab/>
      </w:r>
      <w:r>
        <w:rPr/>
        <w:t> program has gained a positive reputation for providing constructive activities that contribute to reducing crime and illicit activity, increasing</w:t>
      </w:r>
      <w:r>
        <w:rPr>
          <w:spacing w:val="-3"/>
        </w:rPr>
        <w:t> </w:t>
      </w:r>
      <w:r>
        <w:rPr/>
        <w:t>academic</w:t>
      </w:r>
      <w:r>
        <w:rPr>
          <w:spacing w:val="-3"/>
        </w:rPr>
        <w:t> </w:t>
      </w:r>
      <w:r>
        <w:rPr/>
        <w:t>performance,</w:t>
      </w:r>
      <w:r>
        <w:rPr>
          <w:spacing w:val="-3"/>
        </w:rPr>
        <w:t> </w:t>
      </w:r>
      <w:r>
        <w:rPr/>
        <w:t>and</w:t>
      </w:r>
      <w:r>
        <w:rPr>
          <w:spacing w:val="-3"/>
        </w:rPr>
        <w:t> </w:t>
      </w:r>
      <w:r>
        <w:rPr/>
        <w:t>providing</w:t>
      </w:r>
      <w:r>
        <w:rPr>
          <w:spacing w:val="-3"/>
        </w:rPr>
        <w:t> </w:t>
      </w:r>
      <w:r>
        <w:rPr/>
        <w:t>life</w:t>
      </w:r>
      <w:r>
        <w:rPr>
          <w:spacing w:val="-3"/>
        </w:rPr>
        <w:t> </w:t>
      </w:r>
      <w:r>
        <w:rPr/>
        <w:t>skills</w:t>
      </w:r>
      <w:r>
        <w:rPr>
          <w:spacing w:val="-3"/>
        </w:rPr>
        <w:t> </w:t>
      </w:r>
      <w:r>
        <w:rPr/>
        <w:t>to</w:t>
      </w:r>
      <w:r>
        <w:rPr>
          <w:spacing w:val="-3"/>
        </w:rPr>
        <w:t> </w:t>
      </w:r>
      <w:r>
        <w:rPr/>
        <w:t>ensure</w:t>
      </w:r>
      <w:r>
        <w:rPr>
          <w:spacing w:val="-3"/>
        </w:rPr>
        <w:t> </w:t>
      </w:r>
      <w:r>
        <w:rPr/>
        <w:t>success</w:t>
      </w:r>
      <w:r>
        <w:rPr>
          <w:spacing w:val="-5"/>
        </w:rPr>
        <w:t> </w:t>
      </w:r>
      <w:r>
        <w:rPr/>
        <w:t>in</w:t>
      </w:r>
      <w:r>
        <w:rPr>
          <w:spacing w:val="-3"/>
        </w:rPr>
        <w:t> </w:t>
      </w:r>
      <w:r>
        <w:rPr/>
        <w:t>school,</w:t>
      </w:r>
      <w:r>
        <w:rPr>
          <w:spacing w:val="-3"/>
        </w:rPr>
        <w:t> </w:t>
      </w:r>
      <w:r>
        <w:rPr/>
        <w:t>in</w:t>
      </w:r>
      <w:r>
        <w:rPr>
          <w:spacing w:val="-5"/>
        </w:rPr>
        <w:t> </w:t>
      </w:r>
      <w:r>
        <w:rPr/>
        <w:t>the community and in life.</w:t>
      </w:r>
    </w:p>
    <w:p>
      <w:pPr>
        <w:pStyle w:val="BodyText"/>
        <w:spacing w:before="1"/>
      </w:pPr>
    </w:p>
    <w:p>
      <w:pPr>
        <w:pStyle w:val="Heading1"/>
      </w:pPr>
      <w:r>
        <w:rPr/>
        <w:t>PROJECT</w:t>
      </w:r>
      <w:r>
        <w:rPr>
          <w:spacing w:val="-5"/>
        </w:rPr>
        <w:t> </w:t>
      </w:r>
      <w:r>
        <w:rPr>
          <w:spacing w:val="-2"/>
        </w:rPr>
        <w:t>DESCRIPTION</w:t>
      </w:r>
    </w:p>
    <w:p>
      <w:pPr>
        <w:pStyle w:val="BodyText"/>
        <w:tabs>
          <w:tab w:pos="3573" w:val="left" w:leader="none"/>
        </w:tabs>
        <w:ind w:left="360" w:right="86"/>
      </w:pPr>
      <w:r>
        <w:rPr/>
        <w:t>Teaching high-risk, inner-city youth the skills to become successful in life is at the core of the </w:t>
      </w:r>
      <w:r>
        <w:rPr>
          <w:u w:val="single"/>
        </w:rPr>
        <w:tab/>
      </w:r>
      <w:r>
        <w:rPr>
          <w:spacing w:val="-6"/>
        </w:rPr>
        <w:t> </w:t>
      </w:r>
      <w:r>
        <w:rPr/>
        <w:t>program.</w:t>
      </w:r>
      <w:r>
        <w:rPr>
          <w:spacing w:val="-4"/>
        </w:rPr>
        <w:t> </w:t>
      </w:r>
      <w:r>
        <w:rPr/>
        <w:t>The</w:t>
      </w:r>
      <w:r>
        <w:rPr>
          <w:spacing w:val="-4"/>
        </w:rPr>
        <w:t> </w:t>
      </w:r>
      <w:r>
        <w:rPr/>
        <w:t>four</w:t>
      </w:r>
      <w:r>
        <w:rPr>
          <w:spacing w:val="-4"/>
        </w:rPr>
        <w:t> </w:t>
      </w:r>
      <w:r>
        <w:rPr/>
        <w:t>major</w:t>
      </w:r>
      <w:r>
        <w:rPr>
          <w:spacing w:val="-4"/>
        </w:rPr>
        <w:t> </w:t>
      </w:r>
      <w:r>
        <w:rPr/>
        <w:t>components</w:t>
      </w:r>
      <w:r>
        <w:rPr>
          <w:spacing w:val="-4"/>
        </w:rPr>
        <w:t> </w:t>
      </w:r>
      <w:r>
        <w:rPr/>
        <w:t>of</w:t>
      </w:r>
      <w:r>
        <w:rPr>
          <w:spacing w:val="-4"/>
        </w:rPr>
        <w:t> </w:t>
      </w:r>
      <w:r>
        <w:rPr/>
        <w:t>the</w:t>
      </w:r>
      <w:r>
        <w:rPr>
          <w:spacing w:val="-4"/>
        </w:rPr>
        <w:t> </w:t>
      </w:r>
      <w:r>
        <w:rPr/>
        <w:t>program</w:t>
      </w:r>
      <w:r>
        <w:rPr>
          <w:spacing w:val="-6"/>
        </w:rPr>
        <w:t> </w:t>
      </w:r>
      <w:r>
        <w:rPr/>
        <w:t>are:</w:t>
      </w:r>
    </w:p>
    <w:p>
      <w:pPr>
        <w:pStyle w:val="ListParagraph"/>
        <w:numPr>
          <w:ilvl w:val="0"/>
          <w:numId w:val="2"/>
        </w:numPr>
        <w:tabs>
          <w:tab w:pos="1079" w:val="left" w:leader="none"/>
        </w:tabs>
        <w:spacing w:line="240" w:lineRule="auto" w:before="263" w:after="0"/>
        <w:ind w:left="1079" w:right="0" w:hanging="359"/>
        <w:jc w:val="left"/>
        <w:rPr>
          <w:sz w:val="23"/>
        </w:rPr>
      </w:pPr>
      <w:r>
        <w:rPr>
          <w:b/>
          <w:sz w:val="23"/>
        </w:rPr>
        <w:t>Homework</w:t>
      </w:r>
      <w:r>
        <w:rPr>
          <w:b/>
          <w:spacing w:val="-7"/>
          <w:sz w:val="23"/>
        </w:rPr>
        <w:t> </w:t>
      </w:r>
      <w:r>
        <w:rPr>
          <w:b/>
          <w:sz w:val="23"/>
        </w:rPr>
        <w:t>assistance</w:t>
      </w:r>
      <w:r>
        <w:rPr>
          <w:b/>
          <w:spacing w:val="-6"/>
          <w:sz w:val="23"/>
        </w:rPr>
        <w:t> </w:t>
      </w:r>
      <w:r>
        <w:rPr>
          <w:sz w:val="23"/>
        </w:rPr>
        <w:t>through</w:t>
      </w:r>
      <w:r>
        <w:rPr>
          <w:spacing w:val="-4"/>
          <w:sz w:val="23"/>
        </w:rPr>
        <w:t> </w:t>
      </w:r>
      <w:r>
        <w:rPr>
          <w:sz w:val="23"/>
        </w:rPr>
        <w:t>tutoring,</w:t>
      </w:r>
      <w:r>
        <w:rPr>
          <w:spacing w:val="-5"/>
          <w:sz w:val="23"/>
        </w:rPr>
        <w:t> </w:t>
      </w:r>
      <w:r>
        <w:rPr>
          <w:sz w:val="23"/>
        </w:rPr>
        <w:t>mentoring</w:t>
      </w:r>
      <w:r>
        <w:rPr>
          <w:spacing w:val="-5"/>
          <w:sz w:val="23"/>
        </w:rPr>
        <w:t> </w:t>
      </w:r>
      <w:r>
        <w:rPr>
          <w:sz w:val="23"/>
        </w:rPr>
        <w:t>and</w:t>
      </w:r>
      <w:r>
        <w:rPr>
          <w:spacing w:val="-4"/>
          <w:sz w:val="23"/>
        </w:rPr>
        <w:t> </w:t>
      </w:r>
      <w:r>
        <w:rPr>
          <w:sz w:val="23"/>
        </w:rPr>
        <w:t>use</w:t>
      </w:r>
      <w:r>
        <w:rPr>
          <w:spacing w:val="-5"/>
          <w:sz w:val="23"/>
        </w:rPr>
        <w:t> </w:t>
      </w:r>
      <w:r>
        <w:rPr>
          <w:sz w:val="23"/>
        </w:rPr>
        <w:t>of</w:t>
      </w:r>
      <w:r>
        <w:rPr>
          <w:spacing w:val="-5"/>
          <w:sz w:val="23"/>
        </w:rPr>
        <w:t> </w:t>
      </w:r>
      <w:r>
        <w:rPr>
          <w:sz w:val="23"/>
        </w:rPr>
        <w:t>computer</w:t>
      </w:r>
      <w:r>
        <w:rPr>
          <w:spacing w:val="-4"/>
          <w:sz w:val="23"/>
        </w:rPr>
        <w:t> labs</w:t>
      </w:r>
    </w:p>
    <w:p>
      <w:pPr>
        <w:pStyle w:val="ListParagraph"/>
        <w:numPr>
          <w:ilvl w:val="0"/>
          <w:numId w:val="2"/>
        </w:numPr>
        <w:tabs>
          <w:tab w:pos="1079" w:val="left" w:leader="none"/>
        </w:tabs>
        <w:spacing w:line="264" w:lineRule="exact" w:before="1" w:after="0"/>
        <w:ind w:left="1079" w:right="0" w:hanging="359"/>
        <w:jc w:val="left"/>
        <w:rPr>
          <w:sz w:val="23"/>
        </w:rPr>
      </w:pPr>
      <w:r>
        <w:rPr>
          <w:b/>
          <w:sz w:val="23"/>
        </w:rPr>
        <w:t>Nutrition</w:t>
      </w:r>
      <w:r>
        <w:rPr>
          <w:b/>
          <w:spacing w:val="-7"/>
          <w:sz w:val="23"/>
        </w:rPr>
        <w:t> </w:t>
      </w:r>
      <w:r>
        <w:rPr>
          <w:b/>
          <w:sz w:val="23"/>
        </w:rPr>
        <w:t>education</w:t>
      </w:r>
      <w:r>
        <w:rPr>
          <w:b/>
          <w:spacing w:val="-6"/>
          <w:sz w:val="23"/>
        </w:rPr>
        <w:t> </w:t>
      </w:r>
      <w:r>
        <w:rPr>
          <w:sz w:val="23"/>
        </w:rPr>
        <w:t>to</w:t>
      </w:r>
      <w:r>
        <w:rPr>
          <w:spacing w:val="-7"/>
          <w:sz w:val="23"/>
        </w:rPr>
        <w:t> </w:t>
      </w:r>
      <w:r>
        <w:rPr>
          <w:sz w:val="23"/>
        </w:rPr>
        <w:t>promote</w:t>
      </w:r>
      <w:r>
        <w:rPr>
          <w:spacing w:val="-6"/>
          <w:sz w:val="23"/>
        </w:rPr>
        <w:t> </w:t>
      </w:r>
      <w:r>
        <w:rPr>
          <w:sz w:val="23"/>
        </w:rPr>
        <w:t>healthy</w:t>
      </w:r>
      <w:r>
        <w:rPr>
          <w:spacing w:val="-5"/>
          <w:sz w:val="23"/>
        </w:rPr>
        <w:t> </w:t>
      </w:r>
      <w:r>
        <w:rPr>
          <w:sz w:val="23"/>
        </w:rPr>
        <w:t>lifestyles</w:t>
      </w:r>
      <w:r>
        <w:rPr>
          <w:spacing w:val="-7"/>
          <w:sz w:val="23"/>
        </w:rPr>
        <w:t> </w:t>
      </w:r>
      <w:r>
        <w:rPr>
          <w:sz w:val="23"/>
        </w:rPr>
        <w:t>and</w:t>
      </w:r>
      <w:r>
        <w:rPr>
          <w:spacing w:val="-6"/>
          <w:sz w:val="23"/>
        </w:rPr>
        <w:t> </w:t>
      </w:r>
      <w:r>
        <w:rPr>
          <w:sz w:val="23"/>
        </w:rPr>
        <w:t>combat</w:t>
      </w:r>
      <w:r>
        <w:rPr>
          <w:spacing w:val="-6"/>
          <w:sz w:val="23"/>
        </w:rPr>
        <w:t> </w:t>
      </w:r>
      <w:r>
        <w:rPr>
          <w:spacing w:val="-2"/>
          <w:sz w:val="23"/>
        </w:rPr>
        <w:t>obesity</w:t>
      </w:r>
    </w:p>
    <w:p>
      <w:pPr>
        <w:pStyle w:val="ListParagraph"/>
        <w:numPr>
          <w:ilvl w:val="0"/>
          <w:numId w:val="2"/>
        </w:numPr>
        <w:tabs>
          <w:tab w:pos="1079" w:val="left" w:leader="none"/>
        </w:tabs>
        <w:spacing w:line="264" w:lineRule="exact" w:before="0" w:after="0"/>
        <w:ind w:left="1079" w:right="0" w:hanging="359"/>
        <w:jc w:val="left"/>
        <w:rPr>
          <w:sz w:val="23"/>
        </w:rPr>
      </w:pPr>
      <w:r>
        <w:rPr>
          <w:b/>
          <w:sz w:val="23"/>
        </w:rPr>
        <w:t>Life</w:t>
      </w:r>
      <w:r>
        <w:rPr>
          <w:b/>
          <w:spacing w:val="-6"/>
          <w:sz w:val="23"/>
        </w:rPr>
        <w:t> </w:t>
      </w:r>
      <w:r>
        <w:rPr>
          <w:b/>
          <w:sz w:val="23"/>
        </w:rPr>
        <w:t>skills</w:t>
      </w:r>
      <w:r>
        <w:rPr>
          <w:b/>
          <w:spacing w:val="-4"/>
          <w:sz w:val="23"/>
        </w:rPr>
        <w:t> </w:t>
      </w:r>
      <w:r>
        <w:rPr>
          <w:sz w:val="23"/>
        </w:rPr>
        <w:t>which</w:t>
      </w:r>
      <w:r>
        <w:rPr>
          <w:spacing w:val="-5"/>
          <w:sz w:val="23"/>
        </w:rPr>
        <w:t> </w:t>
      </w:r>
      <w:r>
        <w:rPr>
          <w:sz w:val="23"/>
        </w:rPr>
        <w:t>are</w:t>
      </w:r>
      <w:r>
        <w:rPr>
          <w:spacing w:val="-6"/>
          <w:sz w:val="23"/>
        </w:rPr>
        <w:t> </w:t>
      </w:r>
      <w:r>
        <w:rPr>
          <w:sz w:val="23"/>
        </w:rPr>
        <w:t>integrated</w:t>
      </w:r>
      <w:r>
        <w:rPr>
          <w:spacing w:val="-5"/>
          <w:sz w:val="23"/>
        </w:rPr>
        <w:t> </w:t>
      </w:r>
      <w:r>
        <w:rPr>
          <w:sz w:val="23"/>
        </w:rPr>
        <w:t>throughout</w:t>
      </w:r>
      <w:r>
        <w:rPr>
          <w:spacing w:val="-5"/>
          <w:sz w:val="23"/>
        </w:rPr>
        <w:t> </w:t>
      </w:r>
      <w:r>
        <w:rPr>
          <w:sz w:val="23"/>
        </w:rPr>
        <w:t>all</w:t>
      </w:r>
      <w:r>
        <w:rPr>
          <w:spacing w:val="-6"/>
          <w:sz w:val="23"/>
        </w:rPr>
        <w:t> </w:t>
      </w:r>
      <w:r>
        <w:rPr>
          <w:sz w:val="23"/>
        </w:rPr>
        <w:t>phases</w:t>
      </w:r>
      <w:r>
        <w:rPr>
          <w:spacing w:val="-5"/>
          <w:sz w:val="23"/>
        </w:rPr>
        <w:t> </w:t>
      </w:r>
      <w:r>
        <w:rPr>
          <w:sz w:val="23"/>
        </w:rPr>
        <w:t>of</w:t>
      </w:r>
      <w:r>
        <w:rPr>
          <w:spacing w:val="-5"/>
          <w:sz w:val="23"/>
        </w:rPr>
        <w:t> </w:t>
      </w:r>
      <w:r>
        <w:rPr>
          <w:sz w:val="23"/>
        </w:rPr>
        <w:t>the</w:t>
      </w:r>
      <w:r>
        <w:rPr>
          <w:spacing w:val="-5"/>
          <w:sz w:val="23"/>
        </w:rPr>
        <w:t> </w:t>
      </w:r>
      <w:r>
        <w:rPr>
          <w:spacing w:val="-2"/>
          <w:sz w:val="23"/>
        </w:rPr>
        <w:t>program</w:t>
      </w:r>
    </w:p>
    <w:p>
      <w:pPr>
        <w:pStyle w:val="ListParagraph"/>
        <w:numPr>
          <w:ilvl w:val="0"/>
          <w:numId w:val="2"/>
        </w:numPr>
        <w:tabs>
          <w:tab w:pos="1080" w:val="left" w:leader="none"/>
        </w:tabs>
        <w:spacing w:line="240" w:lineRule="auto" w:before="0" w:after="0"/>
        <w:ind w:left="1080" w:right="324" w:hanging="360"/>
        <w:jc w:val="left"/>
        <w:rPr>
          <w:sz w:val="23"/>
        </w:rPr>
      </w:pPr>
      <w:r>
        <w:rPr>
          <w:b/>
          <w:sz w:val="23"/>
        </w:rPr>
        <w:t>Tennis instruction </w:t>
      </w:r>
      <w:r>
        <w:rPr>
          <w:sz w:val="23"/>
        </w:rPr>
        <w:t>where participants engage in fun physical fitness, enjoy the camaraderie</w:t>
      </w:r>
      <w:r>
        <w:rPr>
          <w:spacing w:val="-1"/>
          <w:sz w:val="23"/>
        </w:rPr>
        <w:t> </w:t>
      </w:r>
      <w:r>
        <w:rPr>
          <w:sz w:val="23"/>
        </w:rPr>
        <w:t>of</w:t>
      </w:r>
      <w:r>
        <w:rPr>
          <w:spacing w:val="-3"/>
          <w:sz w:val="23"/>
        </w:rPr>
        <w:t> </w:t>
      </w:r>
      <w:r>
        <w:rPr>
          <w:sz w:val="23"/>
        </w:rPr>
        <w:t>playing</w:t>
      </w:r>
      <w:r>
        <w:rPr>
          <w:spacing w:val="-3"/>
          <w:sz w:val="23"/>
        </w:rPr>
        <w:t> </w:t>
      </w:r>
      <w:r>
        <w:rPr>
          <w:sz w:val="23"/>
        </w:rPr>
        <w:t>in</w:t>
      </w:r>
      <w:r>
        <w:rPr>
          <w:spacing w:val="-4"/>
          <w:sz w:val="23"/>
        </w:rPr>
        <w:t> </w:t>
      </w:r>
      <w:r>
        <w:rPr>
          <w:sz w:val="23"/>
        </w:rPr>
        <w:t>a</w:t>
      </w:r>
      <w:r>
        <w:rPr>
          <w:spacing w:val="-3"/>
          <w:sz w:val="23"/>
        </w:rPr>
        <w:t> </w:t>
      </w:r>
      <w:r>
        <w:rPr>
          <w:sz w:val="23"/>
        </w:rPr>
        <w:t>team</w:t>
      </w:r>
      <w:r>
        <w:rPr>
          <w:spacing w:val="-3"/>
          <w:sz w:val="23"/>
        </w:rPr>
        <w:t> </w:t>
      </w:r>
      <w:r>
        <w:rPr>
          <w:sz w:val="23"/>
        </w:rPr>
        <w:t>tennis</w:t>
      </w:r>
      <w:r>
        <w:rPr>
          <w:spacing w:val="-3"/>
          <w:sz w:val="23"/>
        </w:rPr>
        <w:t> </w:t>
      </w:r>
      <w:r>
        <w:rPr>
          <w:sz w:val="23"/>
        </w:rPr>
        <w:t>format</w:t>
      </w:r>
      <w:r>
        <w:rPr>
          <w:spacing w:val="-3"/>
          <w:sz w:val="23"/>
        </w:rPr>
        <w:t> </w:t>
      </w:r>
      <w:r>
        <w:rPr>
          <w:sz w:val="23"/>
        </w:rPr>
        <w:t>with</w:t>
      </w:r>
      <w:r>
        <w:rPr>
          <w:spacing w:val="-3"/>
          <w:sz w:val="23"/>
        </w:rPr>
        <w:t> </w:t>
      </w:r>
      <w:r>
        <w:rPr>
          <w:sz w:val="23"/>
        </w:rPr>
        <w:t>friends</w:t>
      </w:r>
      <w:r>
        <w:rPr>
          <w:spacing w:val="-3"/>
          <w:sz w:val="23"/>
        </w:rPr>
        <w:t> </w:t>
      </w:r>
      <w:r>
        <w:rPr>
          <w:sz w:val="23"/>
        </w:rPr>
        <w:t>and</w:t>
      </w:r>
      <w:r>
        <w:rPr>
          <w:spacing w:val="-4"/>
          <w:sz w:val="23"/>
        </w:rPr>
        <w:t> </w:t>
      </w:r>
      <w:r>
        <w:rPr>
          <w:sz w:val="23"/>
        </w:rPr>
        <w:t>peers,</w:t>
      </w:r>
      <w:r>
        <w:rPr>
          <w:spacing w:val="-3"/>
          <w:sz w:val="23"/>
        </w:rPr>
        <w:t> </w:t>
      </w:r>
      <w:r>
        <w:rPr>
          <w:sz w:val="23"/>
        </w:rPr>
        <w:t>and</w:t>
      </w:r>
      <w:r>
        <w:rPr>
          <w:spacing w:val="-3"/>
          <w:sz w:val="23"/>
        </w:rPr>
        <w:t> </w:t>
      </w:r>
      <w:r>
        <w:rPr>
          <w:sz w:val="23"/>
        </w:rPr>
        <w:t>learn</w:t>
      </w:r>
      <w:r>
        <w:rPr>
          <w:spacing w:val="-3"/>
          <w:sz w:val="23"/>
        </w:rPr>
        <w:t> </w:t>
      </w:r>
      <w:r>
        <w:rPr>
          <w:sz w:val="23"/>
        </w:rPr>
        <w:t>to become responsible adolescents and adults</w:t>
      </w:r>
    </w:p>
    <w:p>
      <w:pPr>
        <w:pStyle w:val="BodyText"/>
      </w:pPr>
    </w:p>
    <w:p>
      <w:pPr>
        <w:pStyle w:val="BodyText"/>
        <w:tabs>
          <w:tab w:pos="4270" w:val="left" w:leader="none"/>
        </w:tabs>
        <w:ind w:left="360" w:right="160"/>
      </w:pPr>
      <w:r>
        <w:rPr>
          <w:b/>
        </w:rPr>
        <w:t>The after school program </w:t>
      </w:r>
      <w:r>
        <w:rPr/>
        <w:t>- serves </w:t>
      </w:r>
      <w:r>
        <w:rPr>
          <w:u w:val="single"/>
        </w:rPr>
        <w:tab/>
      </w:r>
      <w:r>
        <w:rPr>
          <w:spacing w:val="-3"/>
        </w:rPr>
        <w:t> </w:t>
      </w:r>
      <w:r>
        <w:rPr/>
        <w:t>children</w:t>
      </w:r>
      <w:r>
        <w:rPr>
          <w:spacing w:val="-4"/>
        </w:rPr>
        <w:t> </w:t>
      </w:r>
      <w:r>
        <w:rPr/>
        <w:t>in</w:t>
      </w:r>
      <w:r>
        <w:rPr>
          <w:spacing w:val="-4"/>
        </w:rPr>
        <w:t> </w:t>
      </w:r>
      <w:r>
        <w:rPr/>
        <w:t>each</w:t>
      </w:r>
      <w:r>
        <w:rPr>
          <w:spacing w:val="-4"/>
        </w:rPr>
        <w:t> </w:t>
      </w:r>
      <w:r>
        <w:rPr/>
        <w:t>of</w:t>
      </w:r>
      <w:r>
        <w:rPr>
          <w:spacing w:val="-4"/>
        </w:rPr>
        <w:t> </w:t>
      </w:r>
      <w:r>
        <w:rPr/>
        <w:t>the</w:t>
      </w:r>
      <w:r>
        <w:rPr>
          <w:spacing w:val="-4"/>
        </w:rPr>
        <w:t> </w:t>
      </w:r>
      <w:r>
        <w:rPr/>
        <w:t>fall</w:t>
      </w:r>
      <w:r>
        <w:rPr>
          <w:spacing w:val="-4"/>
        </w:rPr>
        <w:t> </w:t>
      </w:r>
      <w:r>
        <w:rPr/>
        <w:t>and</w:t>
      </w:r>
      <w:r>
        <w:rPr>
          <w:spacing w:val="-4"/>
        </w:rPr>
        <w:t> </w:t>
      </w:r>
      <w:r>
        <w:rPr/>
        <w:t>spring</w:t>
      </w:r>
      <w:r>
        <w:rPr>
          <w:spacing w:val="-4"/>
        </w:rPr>
        <w:t> </w:t>
      </w:r>
      <w:r>
        <w:rPr/>
        <w:t>sessions.</w:t>
      </w:r>
      <w:r>
        <w:rPr>
          <w:spacing w:val="-4"/>
        </w:rPr>
        <w:t> </w:t>
      </w:r>
      <w:r>
        <w:rPr/>
        <w:t>It includes homework assistance two hours/week and tennis instruction, health and life skills education three hours/week.</w:t>
      </w:r>
    </w:p>
    <w:p>
      <w:pPr>
        <w:pStyle w:val="BodyText"/>
      </w:pPr>
    </w:p>
    <w:p>
      <w:pPr>
        <w:pStyle w:val="BodyText"/>
        <w:tabs>
          <w:tab w:pos="1491" w:val="left" w:leader="none"/>
          <w:tab w:pos="5317" w:val="left" w:leader="none"/>
          <w:tab w:pos="7975" w:val="left" w:leader="none"/>
        </w:tabs>
        <w:spacing w:before="1"/>
        <w:ind w:left="360" w:right="731"/>
      </w:pPr>
      <w:r>
        <w:rPr>
          <w:b/>
        </w:rPr>
        <w:t>The summer program - </w:t>
      </w:r>
      <w:r>
        <w:rPr/>
        <w:t>serves approximately </w:t>
      </w:r>
      <w:r>
        <w:rPr>
          <w:u w:val="single"/>
        </w:rPr>
        <w:tab/>
      </w:r>
      <w:r>
        <w:rPr>
          <w:spacing w:val="-9"/>
        </w:rPr>
        <w:t> </w:t>
      </w:r>
      <w:r>
        <w:rPr/>
        <w:t>children</w:t>
      </w:r>
      <w:r>
        <w:rPr>
          <w:spacing w:val="-10"/>
        </w:rPr>
        <w:t> </w:t>
      </w:r>
      <w:r>
        <w:rPr/>
        <w:t>and</w:t>
      </w:r>
      <w:r>
        <w:rPr>
          <w:spacing w:val="-10"/>
        </w:rPr>
        <w:t> </w:t>
      </w:r>
      <w:r>
        <w:rPr/>
        <w:t>includes</w:t>
      </w:r>
      <w:r>
        <w:rPr>
          <w:spacing w:val="-10"/>
        </w:rPr>
        <w:t> </w:t>
      </w:r>
      <w:r>
        <w:rPr/>
        <w:t>academic tutoring </w:t>
      </w:r>
      <w:r>
        <w:rPr>
          <w:u w:val="single"/>
        </w:rPr>
        <w:tab/>
      </w:r>
      <w:r>
        <w:rPr/>
        <w:t> hours/week and tennis instruction, health and life skills education </w:t>
      </w:r>
      <w:r>
        <w:rPr>
          <w:u w:val="single"/>
        </w:rPr>
        <w:tab/>
      </w:r>
      <w:r>
        <w:rPr/>
        <w:t> </w:t>
      </w:r>
      <w:r>
        <w:rPr>
          <w:spacing w:val="-2"/>
        </w:rPr>
        <w:t>hours/week.</w:t>
      </w:r>
    </w:p>
    <w:p>
      <w:pPr>
        <w:pStyle w:val="BodyText"/>
        <w:spacing w:before="263"/>
        <w:ind w:left="360"/>
      </w:pPr>
      <w:r>
        <w:rPr/>
        <w:t>Participants</w:t>
      </w:r>
      <w:r>
        <w:rPr>
          <w:spacing w:val="-3"/>
        </w:rPr>
        <w:t> </w:t>
      </w:r>
      <w:r>
        <w:rPr/>
        <w:t>receive</w:t>
      </w:r>
      <w:r>
        <w:rPr>
          <w:spacing w:val="-3"/>
        </w:rPr>
        <w:t> </w:t>
      </w:r>
      <w:r>
        <w:rPr/>
        <w:t>tennis</w:t>
      </w:r>
      <w:r>
        <w:rPr>
          <w:spacing w:val="-3"/>
        </w:rPr>
        <w:t> </w:t>
      </w:r>
      <w:r>
        <w:rPr/>
        <w:t>instruction</w:t>
      </w:r>
      <w:r>
        <w:rPr>
          <w:spacing w:val="-3"/>
        </w:rPr>
        <w:t> </w:t>
      </w:r>
      <w:r>
        <w:rPr/>
        <w:t>in</w:t>
      </w:r>
      <w:r>
        <w:rPr>
          <w:spacing w:val="-3"/>
        </w:rPr>
        <w:t> </w:t>
      </w:r>
      <w:r>
        <w:rPr/>
        <w:t>one-on-one</w:t>
      </w:r>
      <w:r>
        <w:rPr>
          <w:spacing w:val="-3"/>
        </w:rPr>
        <w:t> </w:t>
      </w:r>
      <w:r>
        <w:rPr/>
        <w:t>and</w:t>
      </w:r>
      <w:r>
        <w:rPr>
          <w:spacing w:val="-3"/>
        </w:rPr>
        <w:t> </w:t>
      </w:r>
      <w:r>
        <w:rPr/>
        <w:t>clinic</w:t>
      </w:r>
      <w:r>
        <w:rPr>
          <w:spacing w:val="-3"/>
        </w:rPr>
        <w:t> </w:t>
      </w:r>
      <w:r>
        <w:rPr/>
        <w:t>settings,</w:t>
      </w:r>
      <w:r>
        <w:rPr>
          <w:spacing w:val="-3"/>
        </w:rPr>
        <w:t> </w:t>
      </w:r>
      <w:r>
        <w:rPr/>
        <w:t>and</w:t>
      </w:r>
      <w:r>
        <w:rPr>
          <w:spacing w:val="-3"/>
        </w:rPr>
        <w:t> </w:t>
      </w:r>
      <w:r>
        <w:rPr/>
        <w:t>practice</w:t>
      </w:r>
      <w:r>
        <w:rPr>
          <w:spacing w:val="-3"/>
        </w:rPr>
        <w:t> </w:t>
      </w:r>
      <w:r>
        <w:rPr/>
        <w:t>skills</w:t>
      </w:r>
      <w:r>
        <w:rPr>
          <w:spacing w:val="-3"/>
        </w:rPr>
        <w:t> </w:t>
      </w:r>
      <w:r>
        <w:rPr/>
        <w:t>in team format play. They learn about rules of the game, etiquette, sportsmanship, positive attitudes, fair play, self-esteem, taking responsibility for choices, and management of emotions. These life skills are integrated throughout the tennis program, and instructors routinely demonstrate how they apply to situations in all aspects of life.</w:t>
      </w:r>
    </w:p>
    <w:p>
      <w:pPr>
        <w:pStyle w:val="BodyText"/>
        <w:spacing w:before="1"/>
      </w:pPr>
    </w:p>
    <w:p>
      <w:pPr>
        <w:pStyle w:val="BodyText"/>
        <w:ind w:left="360"/>
      </w:pPr>
      <w:r>
        <w:rPr/>
        <w:t>Nutrition</w:t>
      </w:r>
      <w:r>
        <w:rPr>
          <w:spacing w:val="-3"/>
        </w:rPr>
        <w:t> </w:t>
      </w:r>
      <w:r>
        <w:rPr/>
        <w:t>and</w:t>
      </w:r>
      <w:r>
        <w:rPr>
          <w:spacing w:val="-3"/>
        </w:rPr>
        <w:t> </w:t>
      </w:r>
      <w:r>
        <w:rPr/>
        <w:t>healthy</w:t>
      </w:r>
      <w:r>
        <w:rPr>
          <w:spacing w:val="-1"/>
        </w:rPr>
        <w:t> </w:t>
      </w:r>
      <w:r>
        <w:rPr/>
        <w:t>lifestyles</w:t>
      </w:r>
      <w:r>
        <w:rPr>
          <w:spacing w:val="-3"/>
        </w:rPr>
        <w:t> </w:t>
      </w:r>
      <w:r>
        <w:rPr/>
        <w:t>are</w:t>
      </w:r>
      <w:r>
        <w:rPr>
          <w:spacing w:val="-3"/>
        </w:rPr>
        <w:t> </w:t>
      </w:r>
      <w:r>
        <w:rPr/>
        <w:t>stressed</w:t>
      </w:r>
      <w:r>
        <w:rPr>
          <w:spacing w:val="-3"/>
        </w:rPr>
        <w:t> </w:t>
      </w:r>
      <w:r>
        <w:rPr/>
        <w:t>both</w:t>
      </w:r>
      <w:r>
        <w:rPr>
          <w:spacing w:val="-3"/>
        </w:rPr>
        <w:t> </w:t>
      </w:r>
      <w:r>
        <w:rPr/>
        <w:t>in</w:t>
      </w:r>
      <w:r>
        <w:rPr>
          <w:spacing w:val="-4"/>
        </w:rPr>
        <w:t> </w:t>
      </w:r>
      <w:r>
        <w:rPr/>
        <w:t>the</w:t>
      </w:r>
      <w:r>
        <w:rPr>
          <w:spacing w:val="-3"/>
        </w:rPr>
        <w:t> </w:t>
      </w:r>
      <w:r>
        <w:rPr/>
        <w:t>classroom</w:t>
      </w:r>
      <w:r>
        <w:rPr>
          <w:spacing w:val="-4"/>
        </w:rPr>
        <w:t> </w:t>
      </w:r>
      <w:r>
        <w:rPr/>
        <w:t>setting</w:t>
      </w:r>
      <w:r>
        <w:rPr>
          <w:spacing w:val="-3"/>
        </w:rPr>
        <w:t> </w:t>
      </w:r>
      <w:r>
        <w:rPr/>
        <w:t>and</w:t>
      </w:r>
      <w:r>
        <w:rPr>
          <w:spacing w:val="-3"/>
        </w:rPr>
        <w:t> </w:t>
      </w:r>
      <w:r>
        <w:rPr/>
        <w:t>on</w:t>
      </w:r>
      <w:r>
        <w:rPr>
          <w:spacing w:val="-3"/>
        </w:rPr>
        <w:t> </w:t>
      </w:r>
      <w:r>
        <w:rPr/>
        <w:t>the</w:t>
      </w:r>
      <w:r>
        <w:rPr>
          <w:spacing w:val="-3"/>
        </w:rPr>
        <w:t> </w:t>
      </w:r>
      <w:r>
        <w:rPr/>
        <w:t>courts. Healthy snacks are provided.</w:t>
      </w:r>
    </w:p>
    <w:p>
      <w:pPr>
        <w:pStyle w:val="BodyText"/>
      </w:pPr>
    </w:p>
    <w:p>
      <w:pPr>
        <w:pStyle w:val="BodyText"/>
        <w:tabs>
          <w:tab w:pos="3247" w:val="left" w:leader="none"/>
          <w:tab w:pos="5943" w:val="left" w:leader="none"/>
        </w:tabs>
        <w:ind w:left="360" w:right="371"/>
      </w:pPr>
      <w:r>
        <w:rPr/>
        <mc:AlternateContent>
          <mc:Choice Requires="wps">
            <w:drawing>
              <wp:anchor distT="0" distB="0" distL="0" distR="0" allowOverlap="1" layoutInCell="1" locked="0" behindDoc="0" simplePos="0" relativeHeight="15728640">
                <wp:simplePos x="0" y="0"/>
                <wp:positionH relativeFrom="page">
                  <wp:posOffset>1406945</wp:posOffset>
                </wp:positionH>
                <wp:positionV relativeFrom="paragraph">
                  <wp:posOffset>165056</wp:posOffset>
                </wp:positionV>
                <wp:extent cx="1533525"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1533525" cy="1270"/>
                        </a:xfrm>
                        <a:custGeom>
                          <a:avLst/>
                          <a:gdLst/>
                          <a:ahLst/>
                          <a:cxnLst/>
                          <a:rect l="l" t="t" r="r" b="b"/>
                          <a:pathLst>
                            <a:path w="1533525" h="0">
                              <a:moveTo>
                                <a:pt x="0" y="0"/>
                              </a:moveTo>
                              <a:lnTo>
                                <a:pt x="1533383"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 from="110.783089pt,12.99661pt" to="231.521917pt,12.99661pt" stroked="true" strokeweight=".46764pt" strokecolor="#000000">
                <v:stroke dashstyle="solid"/>
                <w10:wrap type="none"/>
              </v:line>
            </w:pict>
          </mc:Fallback>
        </mc:AlternateContent>
      </w:r>
      <w:r>
        <w:rPr/>
        <mc:AlternateContent>
          <mc:Choice Requires="wps">
            <w:drawing>
              <wp:anchor distT="0" distB="0" distL="0" distR="0" allowOverlap="1" layoutInCell="1" locked="0" behindDoc="0" simplePos="0" relativeHeight="15729152">
                <wp:simplePos x="0" y="0"/>
                <wp:positionH relativeFrom="page">
                  <wp:posOffset>2971974</wp:posOffset>
                </wp:positionH>
                <wp:positionV relativeFrom="paragraph">
                  <wp:posOffset>501087</wp:posOffset>
                </wp:positionV>
                <wp:extent cx="1680210"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680210" cy="1270"/>
                        </a:xfrm>
                        <a:custGeom>
                          <a:avLst/>
                          <a:gdLst/>
                          <a:ahLst/>
                          <a:cxnLst/>
                          <a:rect l="l" t="t" r="r" b="b"/>
                          <a:pathLst>
                            <a:path w="1680210" h="0">
                              <a:moveTo>
                                <a:pt x="0" y="0"/>
                              </a:moveTo>
                              <a:lnTo>
                                <a:pt x="1679820"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234.013733pt,39.455746pt" to="366.283025pt,39.455746pt" stroked="true" strokeweight=".46764pt" strokecolor="#000000">
                <v:stroke dashstyle="solid"/>
                <w10:wrap type="none"/>
              </v:line>
            </w:pict>
          </mc:Fallback>
        </mc:AlternateContent>
      </w:r>
      <w:r>
        <w:rPr>
          <w:spacing w:val="-4"/>
        </w:rPr>
        <w:t>The</w:t>
      </w:r>
      <w:r>
        <w:rPr/>
        <w:tab/>
        <w:t>program</w:t>
      </w:r>
      <w:r>
        <w:rPr>
          <w:spacing w:val="-6"/>
        </w:rPr>
        <w:t> </w:t>
      </w:r>
      <w:r>
        <w:rPr/>
        <w:t>is</w:t>
      </w:r>
      <w:r>
        <w:rPr>
          <w:spacing w:val="-4"/>
        </w:rPr>
        <w:t> </w:t>
      </w:r>
      <w:r>
        <w:rPr/>
        <w:t>fortunate</w:t>
      </w:r>
      <w:r>
        <w:rPr>
          <w:spacing w:val="-4"/>
        </w:rPr>
        <w:t> </w:t>
      </w:r>
      <w:r>
        <w:rPr/>
        <w:t>to</w:t>
      </w:r>
      <w:r>
        <w:rPr>
          <w:spacing w:val="-4"/>
        </w:rPr>
        <w:t> </w:t>
      </w:r>
      <w:r>
        <w:rPr/>
        <w:t>have</w:t>
      </w:r>
      <w:r>
        <w:rPr>
          <w:spacing w:val="-4"/>
        </w:rPr>
        <w:t> </w:t>
      </w:r>
      <w:r>
        <w:rPr/>
        <w:t>a</w:t>
      </w:r>
      <w:r>
        <w:rPr>
          <w:spacing w:val="-4"/>
        </w:rPr>
        <w:t> </w:t>
      </w:r>
      <w:r>
        <w:rPr/>
        <w:t>corps</w:t>
      </w:r>
      <w:r>
        <w:rPr>
          <w:spacing w:val="-4"/>
        </w:rPr>
        <w:t> </w:t>
      </w:r>
      <w:r>
        <w:rPr/>
        <w:t>of</w:t>
      </w:r>
      <w:r>
        <w:rPr>
          <w:spacing w:val="-6"/>
        </w:rPr>
        <w:t> </w:t>
      </w:r>
      <w:r>
        <w:rPr/>
        <w:t>volunteers</w:t>
      </w:r>
      <w:r>
        <w:rPr>
          <w:spacing w:val="-4"/>
        </w:rPr>
        <w:t> </w:t>
      </w:r>
      <w:r>
        <w:rPr/>
        <w:t>who</w:t>
      </w:r>
      <w:r>
        <w:rPr>
          <w:spacing w:val="-4"/>
        </w:rPr>
        <w:t> </w:t>
      </w:r>
      <w:r>
        <w:rPr/>
        <w:t>are dedicated to the program and are available to work with the children on improving their academic skills. Students from</w:t>
        <w:tab/>
        <w:tab/>
        <w:t>(tennis team? Sorority?</w:t>
      </w:r>
    </w:p>
    <w:p>
      <w:pPr>
        <w:pStyle w:val="BodyText"/>
        <w:tabs>
          <w:tab w:pos="8094" w:val="left" w:leader="none"/>
        </w:tabs>
        <w:ind w:left="360" w:right="20"/>
      </w:pPr>
      <w:r>
        <w:rPr/>
        <w:t>Fraternity?) have taken an active role in the homework area, working individually with the students using current homework assignments. In the computer lab they help the students improve their keyboarding skills and show them how to use the computer for research. They read</w:t>
      </w:r>
      <w:r>
        <w:rPr>
          <w:spacing w:val="-3"/>
        </w:rPr>
        <w:t> </w:t>
      </w:r>
      <w:r>
        <w:rPr/>
        <w:t>aloud</w:t>
      </w:r>
      <w:r>
        <w:rPr>
          <w:spacing w:val="-3"/>
        </w:rPr>
        <w:t> </w:t>
      </w:r>
      <w:r>
        <w:rPr/>
        <w:t>with</w:t>
      </w:r>
      <w:r>
        <w:rPr>
          <w:spacing w:val="-3"/>
        </w:rPr>
        <w:t> </w:t>
      </w:r>
      <w:r>
        <w:rPr/>
        <w:t>the</w:t>
      </w:r>
      <w:r>
        <w:rPr>
          <w:spacing w:val="-3"/>
        </w:rPr>
        <w:t> </w:t>
      </w:r>
      <w:r>
        <w:rPr/>
        <w:t>students</w:t>
      </w:r>
      <w:r>
        <w:rPr>
          <w:spacing w:val="-3"/>
        </w:rPr>
        <w:t> </w:t>
      </w:r>
      <w:r>
        <w:rPr/>
        <w:t>and</w:t>
      </w:r>
      <w:r>
        <w:rPr>
          <w:spacing w:val="-3"/>
        </w:rPr>
        <w:t> </w:t>
      </w:r>
      <w:r>
        <w:rPr/>
        <w:t>give</w:t>
      </w:r>
      <w:r>
        <w:rPr>
          <w:spacing w:val="-4"/>
        </w:rPr>
        <w:t> </w:t>
      </w:r>
      <w:r>
        <w:rPr/>
        <w:t>quizzes</w:t>
      </w:r>
      <w:r>
        <w:rPr>
          <w:spacing w:val="-3"/>
        </w:rPr>
        <w:t> </w:t>
      </w:r>
      <w:r>
        <w:rPr/>
        <w:t>on</w:t>
      </w:r>
      <w:r>
        <w:rPr>
          <w:spacing w:val="-3"/>
        </w:rPr>
        <w:t> </w:t>
      </w:r>
      <w:r>
        <w:rPr/>
        <w:t>tapes</w:t>
      </w:r>
      <w:r>
        <w:rPr>
          <w:spacing w:val="-3"/>
        </w:rPr>
        <w:t> </w:t>
      </w:r>
      <w:r>
        <w:rPr/>
        <w:t>and</w:t>
      </w:r>
      <w:r>
        <w:rPr>
          <w:spacing w:val="-3"/>
        </w:rPr>
        <w:t> </w:t>
      </w:r>
      <w:r>
        <w:rPr/>
        <w:t>videos</w:t>
      </w:r>
      <w:r>
        <w:rPr>
          <w:spacing w:val="-3"/>
        </w:rPr>
        <w:t> </w:t>
      </w:r>
      <w:r>
        <w:rPr/>
        <w:t>to</w:t>
      </w:r>
      <w:r>
        <w:rPr>
          <w:spacing w:val="-3"/>
        </w:rPr>
        <w:t> </w:t>
      </w:r>
      <w:r>
        <w:rPr/>
        <w:t>improve</w:t>
      </w:r>
      <w:r>
        <w:rPr>
          <w:spacing w:val="-3"/>
        </w:rPr>
        <w:t> </w:t>
      </w:r>
      <w:r>
        <w:rPr/>
        <w:t>comprehension. When the college students are not on campus, parishioners from the</w:t>
      </w:r>
      <w:r>
        <w:rPr>
          <w:u w:val="single"/>
        </w:rPr>
        <w:tab/>
      </w:r>
      <w:r>
        <w:rPr>
          <w:spacing w:val="-2"/>
        </w:rPr>
        <w:t>Church </w:t>
      </w:r>
      <w:r>
        <w:rPr/>
        <w:t>assume the role of tutors. Incentives are awarded to the participants based on attendance,</w:t>
      </w:r>
      <w:r>
        <w:rPr/>
        <w:t> good behavior and general attitude.</w:t>
      </w:r>
    </w:p>
    <w:p>
      <w:pPr>
        <w:pStyle w:val="BodyText"/>
        <w:spacing w:after="0"/>
        <w:sectPr>
          <w:pgSz w:w="12240" w:h="15840"/>
          <w:pgMar w:header="727" w:footer="788" w:top="1340" w:bottom="980" w:left="1440" w:right="1800"/>
        </w:sectPr>
      </w:pPr>
    </w:p>
    <w:p>
      <w:pPr>
        <w:spacing w:line="275" w:lineRule="exact" w:before="82"/>
        <w:ind w:left="360" w:right="0" w:firstLine="0"/>
        <w:jc w:val="left"/>
        <w:rPr>
          <w:sz w:val="23"/>
        </w:rPr>
      </w:pPr>
      <w:r>
        <w:rPr>
          <w:b/>
          <w:sz w:val="24"/>
        </w:rPr>
        <w:t>POPULATION</w:t>
      </w:r>
      <w:r>
        <w:rPr>
          <w:b/>
          <w:spacing w:val="-8"/>
          <w:sz w:val="24"/>
        </w:rPr>
        <w:t> </w:t>
      </w:r>
      <w:r>
        <w:rPr>
          <w:b/>
          <w:sz w:val="24"/>
        </w:rPr>
        <w:t>SERVED</w:t>
      </w:r>
      <w:r>
        <w:rPr>
          <w:b/>
          <w:spacing w:val="-9"/>
          <w:sz w:val="24"/>
        </w:rPr>
        <w:t> </w:t>
      </w:r>
      <w:r>
        <w:rPr>
          <w:sz w:val="23"/>
        </w:rPr>
        <w:t>(2005</w:t>
      </w:r>
      <w:r>
        <w:rPr>
          <w:spacing w:val="-5"/>
          <w:sz w:val="23"/>
        </w:rPr>
        <w:t> </w:t>
      </w:r>
      <w:r>
        <w:rPr>
          <w:spacing w:val="-2"/>
          <w:sz w:val="23"/>
        </w:rPr>
        <w:t>demographics)</w:t>
      </w:r>
    </w:p>
    <w:p>
      <w:pPr>
        <w:pStyle w:val="ListParagraph"/>
        <w:numPr>
          <w:ilvl w:val="0"/>
          <w:numId w:val="2"/>
        </w:numPr>
        <w:tabs>
          <w:tab w:pos="1079" w:val="left" w:leader="none"/>
          <w:tab w:pos="2287" w:val="left" w:leader="none"/>
        </w:tabs>
        <w:spacing w:line="264" w:lineRule="exact" w:before="0" w:after="0"/>
        <w:ind w:left="1079" w:right="0" w:hanging="360"/>
        <w:jc w:val="left"/>
        <w:rPr>
          <w:sz w:val="23"/>
        </w:rPr>
      </w:pPr>
      <w:r>
        <w:rPr>
          <w:sz w:val="23"/>
        </w:rPr>
        <w:t>Youth </w:t>
      </w:r>
      <w:r>
        <w:rPr>
          <w:sz w:val="23"/>
          <w:u w:val="single"/>
        </w:rPr>
        <w:tab/>
      </w:r>
      <w:r>
        <w:rPr>
          <w:sz w:val="23"/>
        </w:rPr>
        <w:t> years old;</w:t>
      </w:r>
    </w:p>
    <w:p>
      <w:pPr>
        <w:pStyle w:val="ListParagraph"/>
        <w:numPr>
          <w:ilvl w:val="0"/>
          <w:numId w:val="2"/>
        </w:numPr>
        <w:tabs>
          <w:tab w:pos="1079" w:val="left" w:leader="none"/>
          <w:tab w:pos="1425" w:val="left" w:leader="none"/>
        </w:tabs>
        <w:spacing w:line="240" w:lineRule="auto" w:before="0" w:after="0"/>
        <w:ind w:left="1079" w:right="221" w:hanging="360"/>
        <w:jc w:val="left"/>
        <w:rPr>
          <w:sz w:val="23"/>
        </w:rPr>
      </w:pPr>
      <w:r>
        <w:rPr>
          <w:sz w:val="23"/>
          <w:u w:val="single"/>
        </w:rPr>
        <w:tab/>
      </w:r>
      <w:r>
        <w:rPr>
          <w:sz w:val="23"/>
        </w:rPr>
        <w:t>% come from single parent families and/or live with a grandparent or other caregiver.</w:t>
      </w:r>
      <w:r>
        <w:rPr>
          <w:spacing w:val="40"/>
          <w:sz w:val="23"/>
        </w:rPr>
        <w:t> </w:t>
      </w:r>
      <w:r>
        <w:rPr>
          <w:sz w:val="23"/>
        </w:rPr>
        <w:t>Virtually</w:t>
      </w:r>
      <w:r>
        <w:rPr>
          <w:spacing w:val="-2"/>
          <w:sz w:val="23"/>
        </w:rPr>
        <w:t> </w:t>
      </w:r>
      <w:r>
        <w:rPr>
          <w:i/>
          <w:sz w:val="23"/>
        </w:rPr>
        <w:t>all</w:t>
      </w:r>
      <w:r>
        <w:rPr>
          <w:i/>
          <w:spacing w:val="-4"/>
          <w:sz w:val="23"/>
        </w:rPr>
        <w:t> </w:t>
      </w:r>
      <w:r>
        <w:rPr>
          <w:sz w:val="23"/>
        </w:rPr>
        <w:t>participants</w:t>
      </w:r>
      <w:r>
        <w:rPr>
          <w:spacing w:val="-4"/>
          <w:sz w:val="23"/>
        </w:rPr>
        <w:t> </w:t>
      </w:r>
      <w:r>
        <w:rPr>
          <w:sz w:val="23"/>
        </w:rPr>
        <w:t>qualify</w:t>
      </w:r>
      <w:r>
        <w:rPr>
          <w:spacing w:val="-2"/>
          <w:sz w:val="23"/>
        </w:rPr>
        <w:t> </w:t>
      </w:r>
      <w:r>
        <w:rPr>
          <w:sz w:val="23"/>
        </w:rPr>
        <w:t>for</w:t>
      </w:r>
      <w:r>
        <w:rPr>
          <w:spacing w:val="-4"/>
          <w:sz w:val="23"/>
        </w:rPr>
        <w:t> </w:t>
      </w:r>
      <w:r>
        <w:rPr>
          <w:sz w:val="23"/>
        </w:rPr>
        <w:t>the</w:t>
      </w:r>
      <w:r>
        <w:rPr>
          <w:spacing w:val="-4"/>
          <w:sz w:val="23"/>
        </w:rPr>
        <w:t> </w:t>
      </w:r>
      <w:r>
        <w:rPr>
          <w:sz w:val="23"/>
        </w:rPr>
        <w:t>government</w:t>
      </w:r>
      <w:r>
        <w:rPr>
          <w:spacing w:val="-4"/>
          <w:sz w:val="23"/>
        </w:rPr>
        <w:t> </w:t>
      </w:r>
      <w:r>
        <w:rPr>
          <w:sz w:val="23"/>
        </w:rPr>
        <w:t>free</w:t>
      </w:r>
      <w:r>
        <w:rPr>
          <w:spacing w:val="-4"/>
          <w:sz w:val="23"/>
        </w:rPr>
        <w:t> </w:t>
      </w:r>
      <w:r>
        <w:rPr>
          <w:sz w:val="23"/>
        </w:rPr>
        <w:t>lunch</w:t>
      </w:r>
      <w:r>
        <w:rPr>
          <w:spacing w:val="-4"/>
          <w:sz w:val="23"/>
        </w:rPr>
        <w:t> </w:t>
      </w:r>
      <w:r>
        <w:rPr>
          <w:sz w:val="23"/>
        </w:rPr>
        <w:t>program, and are considered low-income.</w:t>
      </w:r>
    </w:p>
    <w:p>
      <w:pPr>
        <w:pStyle w:val="ListParagraph"/>
        <w:numPr>
          <w:ilvl w:val="0"/>
          <w:numId w:val="2"/>
        </w:numPr>
        <w:tabs>
          <w:tab w:pos="1079" w:val="left" w:leader="none"/>
          <w:tab w:pos="1425" w:val="left" w:leader="none"/>
          <w:tab w:pos="2759" w:val="left" w:leader="none"/>
        </w:tabs>
        <w:spacing w:line="264" w:lineRule="exact" w:before="0" w:after="0"/>
        <w:ind w:left="1079" w:right="0" w:hanging="360"/>
        <w:jc w:val="left"/>
        <w:rPr>
          <w:sz w:val="23"/>
        </w:rPr>
      </w:pPr>
      <w:r>
        <w:rPr>
          <w:sz w:val="23"/>
          <w:u w:val="single"/>
        </w:rPr>
        <w:tab/>
      </w:r>
      <w:r>
        <w:rPr>
          <w:sz w:val="23"/>
        </w:rPr>
        <w:t>% female, </w:t>
      </w:r>
      <w:r>
        <w:rPr>
          <w:sz w:val="23"/>
          <w:u w:val="single"/>
        </w:rPr>
        <w:tab/>
      </w:r>
      <w:r>
        <w:rPr>
          <w:sz w:val="23"/>
        </w:rPr>
        <w:t>% </w:t>
      </w:r>
      <w:r>
        <w:rPr>
          <w:spacing w:val="-4"/>
          <w:sz w:val="23"/>
        </w:rPr>
        <w:t>male;</w:t>
      </w:r>
    </w:p>
    <w:p>
      <w:pPr>
        <w:pStyle w:val="ListParagraph"/>
        <w:numPr>
          <w:ilvl w:val="0"/>
          <w:numId w:val="2"/>
        </w:numPr>
        <w:tabs>
          <w:tab w:pos="1079" w:val="left" w:leader="none"/>
          <w:tab w:pos="1425" w:val="left" w:leader="none"/>
        </w:tabs>
        <w:spacing w:line="264" w:lineRule="exact" w:before="0" w:after="0"/>
        <w:ind w:left="1079" w:right="0" w:hanging="360"/>
        <w:jc w:val="left"/>
        <w:rPr>
          <w:sz w:val="23"/>
        </w:rPr>
      </w:pPr>
      <w:r>
        <w:rPr>
          <w:sz w:val="23"/>
          <w:u w:val="single"/>
        </w:rPr>
        <w:tab/>
      </w:r>
      <w:r>
        <w:rPr>
          <w:sz w:val="23"/>
        </w:rPr>
        <w:t>%</w:t>
      </w:r>
      <w:r>
        <w:rPr>
          <w:spacing w:val="-4"/>
          <w:sz w:val="23"/>
        </w:rPr>
        <w:t> </w:t>
      </w:r>
      <w:r>
        <w:rPr>
          <w:sz w:val="23"/>
        </w:rPr>
        <w:t>African</w:t>
      </w:r>
      <w:r>
        <w:rPr>
          <w:spacing w:val="-2"/>
          <w:sz w:val="23"/>
        </w:rPr>
        <w:t> </w:t>
      </w:r>
      <w:r>
        <w:rPr>
          <w:sz w:val="23"/>
        </w:rPr>
        <w:t>American,</w:t>
      </w:r>
      <w:r>
        <w:rPr>
          <w:spacing w:val="-2"/>
          <w:sz w:val="23"/>
        </w:rPr>
        <w:t> </w:t>
      </w:r>
      <w:r>
        <w:rPr>
          <w:spacing w:val="53"/>
          <w:sz w:val="23"/>
          <w:u w:val="single"/>
        </w:rPr>
        <w:t>  </w:t>
      </w:r>
      <w:r>
        <w:rPr>
          <w:sz w:val="23"/>
        </w:rPr>
        <w:t>%</w:t>
      </w:r>
      <w:r>
        <w:rPr>
          <w:spacing w:val="-2"/>
          <w:sz w:val="23"/>
        </w:rPr>
        <w:t> Caucasian.</w:t>
      </w:r>
    </w:p>
    <w:p>
      <w:pPr>
        <w:pStyle w:val="BodyText"/>
        <w:spacing w:before="2"/>
      </w:pPr>
    </w:p>
    <w:p>
      <w:pPr>
        <w:pStyle w:val="Heading1"/>
      </w:pPr>
      <w:r>
        <w:rPr/>
        <w:t>OUTCOMES</w:t>
      </w:r>
      <w:r>
        <w:rPr>
          <w:spacing w:val="-6"/>
        </w:rPr>
        <w:t> </w:t>
      </w:r>
      <w:r>
        <w:rPr/>
        <w:t>AND</w:t>
      </w:r>
      <w:r>
        <w:rPr>
          <w:spacing w:val="-5"/>
        </w:rPr>
        <w:t> </w:t>
      </w:r>
      <w:r>
        <w:rPr>
          <w:spacing w:val="-2"/>
        </w:rPr>
        <w:t>EVALUATION</w:t>
      </w:r>
    </w:p>
    <w:p>
      <w:pPr>
        <w:pStyle w:val="BodyText"/>
        <w:tabs>
          <w:tab w:pos="1471" w:val="left" w:leader="none"/>
        </w:tabs>
        <w:spacing w:line="264" w:lineRule="exact"/>
        <w:ind w:left="360"/>
      </w:pPr>
      <w:r>
        <w:rPr/>
        <w:t>At least </w:t>
      </w:r>
      <w:r>
        <w:rPr>
          <w:u w:val="single"/>
        </w:rPr>
        <w:tab/>
      </w:r>
      <w:r>
        <w:rPr/>
        <w:t>%</w:t>
      </w:r>
      <w:r>
        <w:rPr>
          <w:spacing w:val="-8"/>
        </w:rPr>
        <w:t> </w:t>
      </w:r>
      <w:r>
        <w:rPr/>
        <w:t>of</w:t>
      </w:r>
      <w:r>
        <w:rPr>
          <w:spacing w:val="-6"/>
        </w:rPr>
        <w:t> </w:t>
      </w:r>
      <w:r>
        <w:rPr/>
        <w:t>participants</w:t>
      </w:r>
      <w:r>
        <w:rPr>
          <w:spacing w:val="-5"/>
        </w:rPr>
        <w:t> </w:t>
      </w:r>
      <w:r>
        <w:rPr/>
        <w:t>will</w:t>
      </w:r>
      <w:r>
        <w:rPr>
          <w:spacing w:val="-6"/>
        </w:rPr>
        <w:t> </w:t>
      </w:r>
      <w:r>
        <w:rPr/>
        <w:t>complete</w:t>
      </w:r>
      <w:r>
        <w:rPr>
          <w:spacing w:val="-5"/>
        </w:rPr>
        <w:t> </w:t>
      </w:r>
      <w:r>
        <w:rPr/>
        <w:t>program</w:t>
      </w:r>
      <w:r>
        <w:rPr>
          <w:spacing w:val="-7"/>
        </w:rPr>
        <w:t> </w:t>
      </w:r>
      <w:r>
        <w:rPr/>
        <w:t>as</w:t>
      </w:r>
      <w:r>
        <w:rPr>
          <w:spacing w:val="-4"/>
        </w:rPr>
        <w:t> </w:t>
      </w:r>
      <w:r>
        <w:rPr/>
        <w:t>measured</w:t>
      </w:r>
      <w:r>
        <w:rPr>
          <w:spacing w:val="-5"/>
        </w:rPr>
        <w:t> </w:t>
      </w:r>
      <w:r>
        <w:rPr/>
        <w:t>by</w:t>
      </w:r>
      <w:r>
        <w:rPr>
          <w:spacing w:val="-4"/>
        </w:rPr>
        <w:t> </w:t>
      </w:r>
      <w:r>
        <w:rPr/>
        <w:t>attendance</w:t>
      </w:r>
      <w:r>
        <w:rPr>
          <w:spacing w:val="-5"/>
        </w:rPr>
        <w:t> </w:t>
      </w:r>
      <w:r>
        <w:rPr>
          <w:spacing w:val="-2"/>
        </w:rPr>
        <w:t>records.</w:t>
      </w:r>
    </w:p>
    <w:p>
      <w:pPr>
        <w:pStyle w:val="BodyText"/>
      </w:pPr>
    </w:p>
    <w:p>
      <w:pPr>
        <w:pStyle w:val="BodyText"/>
        <w:tabs>
          <w:tab w:pos="1471" w:val="left" w:leader="none"/>
        </w:tabs>
        <w:ind w:left="360" w:right="673"/>
      </w:pPr>
      <w:r>
        <w:rPr/>
        <w:t>At least </w:t>
      </w:r>
      <w:r>
        <w:rPr>
          <w:u w:val="single"/>
        </w:rPr>
        <w:tab/>
      </w:r>
      <w:r>
        <w:rPr/>
        <w:t>%</w:t>
      </w:r>
      <w:r>
        <w:rPr>
          <w:spacing w:val="-5"/>
        </w:rPr>
        <w:t> </w:t>
      </w:r>
      <w:r>
        <w:rPr/>
        <w:t>of</w:t>
      </w:r>
      <w:r>
        <w:rPr>
          <w:spacing w:val="-5"/>
        </w:rPr>
        <w:t> </w:t>
      </w:r>
      <w:r>
        <w:rPr/>
        <w:t>participants</w:t>
      </w:r>
      <w:r>
        <w:rPr>
          <w:spacing w:val="-5"/>
        </w:rPr>
        <w:t> </w:t>
      </w:r>
      <w:r>
        <w:rPr/>
        <w:t>will</w:t>
      </w:r>
      <w:r>
        <w:rPr>
          <w:spacing w:val="-5"/>
        </w:rPr>
        <w:t> </w:t>
      </w:r>
      <w:r>
        <w:rPr/>
        <w:t>demonstrate</w:t>
      </w:r>
      <w:r>
        <w:rPr>
          <w:spacing w:val="-5"/>
        </w:rPr>
        <w:t> </w:t>
      </w:r>
      <w:r>
        <w:rPr/>
        <w:t>academic</w:t>
      </w:r>
      <w:r>
        <w:rPr>
          <w:spacing w:val="-3"/>
        </w:rPr>
        <w:t> </w:t>
      </w:r>
      <w:r>
        <w:rPr/>
        <w:t>improvement</w:t>
      </w:r>
      <w:r>
        <w:rPr>
          <w:spacing w:val="-5"/>
        </w:rPr>
        <w:t> </w:t>
      </w:r>
      <w:r>
        <w:rPr/>
        <w:t>as</w:t>
      </w:r>
      <w:r>
        <w:rPr>
          <w:spacing w:val="-5"/>
        </w:rPr>
        <w:t> </w:t>
      </w:r>
      <w:r>
        <w:rPr/>
        <w:t>measured</w:t>
      </w:r>
      <w:r>
        <w:rPr>
          <w:spacing w:val="-5"/>
        </w:rPr>
        <w:t> </w:t>
      </w:r>
      <w:r>
        <w:rPr/>
        <w:t>by quarterly report cards, teacher progress reports and tutor feedback.</w:t>
      </w:r>
    </w:p>
    <w:p>
      <w:pPr>
        <w:pStyle w:val="BodyText"/>
      </w:pPr>
    </w:p>
    <w:p>
      <w:pPr>
        <w:pStyle w:val="BodyText"/>
        <w:tabs>
          <w:tab w:pos="1471" w:val="left" w:leader="none"/>
        </w:tabs>
        <w:ind w:left="360" w:right="411"/>
      </w:pPr>
      <w:r>
        <w:rPr/>
        <w:t>At least </w:t>
      </w:r>
      <w:r>
        <w:rPr>
          <w:u w:val="single"/>
        </w:rPr>
        <w:tab/>
      </w:r>
      <w:r>
        <w:rPr/>
        <w:t>%</w:t>
      </w:r>
      <w:r>
        <w:rPr>
          <w:spacing w:val="-4"/>
        </w:rPr>
        <w:t> </w:t>
      </w:r>
      <w:r>
        <w:rPr/>
        <w:t>of</w:t>
      </w:r>
      <w:r>
        <w:rPr>
          <w:spacing w:val="-4"/>
        </w:rPr>
        <w:t> </w:t>
      </w:r>
      <w:r>
        <w:rPr/>
        <w:t>participants’</w:t>
      </w:r>
      <w:r>
        <w:rPr>
          <w:spacing w:val="-2"/>
        </w:rPr>
        <w:t> </w:t>
      </w:r>
      <w:r>
        <w:rPr/>
        <w:t>families</w:t>
      </w:r>
      <w:r>
        <w:rPr>
          <w:spacing w:val="-4"/>
        </w:rPr>
        <w:t> </w:t>
      </w:r>
      <w:r>
        <w:rPr/>
        <w:t>will</w:t>
      </w:r>
      <w:r>
        <w:rPr>
          <w:spacing w:val="-4"/>
        </w:rPr>
        <w:t> </w:t>
      </w:r>
      <w:r>
        <w:rPr/>
        <w:t>increase</w:t>
      </w:r>
      <w:r>
        <w:rPr>
          <w:spacing w:val="-4"/>
        </w:rPr>
        <w:t> </w:t>
      </w:r>
      <w:r>
        <w:rPr/>
        <w:t>the</w:t>
      </w:r>
      <w:r>
        <w:rPr>
          <w:spacing w:val="-4"/>
        </w:rPr>
        <w:t> </w:t>
      </w:r>
      <w:r>
        <w:rPr/>
        <w:t>number</w:t>
      </w:r>
      <w:r>
        <w:rPr>
          <w:spacing w:val="-2"/>
        </w:rPr>
        <w:t> </w:t>
      </w:r>
      <w:r>
        <w:rPr/>
        <w:t>of</w:t>
      </w:r>
      <w:r>
        <w:rPr>
          <w:spacing w:val="-4"/>
        </w:rPr>
        <w:t> </w:t>
      </w:r>
      <w:r>
        <w:rPr/>
        <w:t>hours</w:t>
      </w:r>
      <w:r>
        <w:rPr>
          <w:spacing w:val="-4"/>
        </w:rPr>
        <w:t> </w:t>
      </w:r>
      <w:r>
        <w:rPr/>
        <w:t>spent</w:t>
      </w:r>
      <w:r>
        <w:rPr>
          <w:spacing w:val="-4"/>
        </w:rPr>
        <w:t> </w:t>
      </w:r>
      <w:r>
        <w:rPr/>
        <w:t>in</w:t>
      </w:r>
      <w:r>
        <w:rPr>
          <w:spacing w:val="-4"/>
        </w:rPr>
        <w:t> </w:t>
      </w:r>
      <w:r>
        <w:rPr/>
        <w:t>reading activities with their children as measured by pre and post screenings and Bonus Bucks program tracking form.</w:t>
      </w:r>
    </w:p>
    <w:p>
      <w:pPr>
        <w:pStyle w:val="BodyText"/>
        <w:spacing w:before="1"/>
      </w:pPr>
    </w:p>
    <w:p>
      <w:pPr>
        <w:pStyle w:val="Heading1"/>
      </w:pPr>
      <w:r>
        <w:rPr>
          <w:spacing w:val="-2"/>
        </w:rPr>
        <w:t>PARTNERS</w:t>
      </w:r>
    </w:p>
    <w:p>
      <w:pPr>
        <w:pStyle w:val="BodyText"/>
        <w:tabs>
          <w:tab w:pos="2314" w:val="left" w:leader="none"/>
        </w:tabs>
        <w:ind w:left="360" w:right="66"/>
      </w:pPr>
      <w:r>
        <w:rPr>
          <w:u w:val="single"/>
        </w:rPr>
        <w:tab/>
      </w:r>
      <w:r>
        <w:rPr>
          <w:spacing w:val="-6"/>
        </w:rPr>
        <w:t> </w:t>
      </w:r>
      <w:r>
        <w:rPr/>
        <w:t>strongly</w:t>
      </w:r>
      <w:r>
        <w:rPr>
          <w:spacing w:val="-4"/>
        </w:rPr>
        <w:t> </w:t>
      </w:r>
      <w:r>
        <w:rPr/>
        <w:t>believes</w:t>
      </w:r>
      <w:r>
        <w:rPr>
          <w:spacing w:val="-4"/>
        </w:rPr>
        <w:t> </w:t>
      </w:r>
      <w:r>
        <w:rPr/>
        <w:t>that</w:t>
      </w:r>
      <w:r>
        <w:rPr>
          <w:spacing w:val="-4"/>
        </w:rPr>
        <w:t> </w:t>
      </w:r>
      <w:r>
        <w:rPr/>
        <w:t>the</w:t>
      </w:r>
      <w:r>
        <w:rPr>
          <w:spacing w:val="-4"/>
        </w:rPr>
        <w:t> </w:t>
      </w:r>
      <w:r>
        <w:rPr/>
        <w:t>formula</w:t>
      </w:r>
      <w:r>
        <w:rPr>
          <w:spacing w:val="-4"/>
        </w:rPr>
        <w:t> </w:t>
      </w:r>
      <w:r>
        <w:rPr/>
        <w:t>for</w:t>
      </w:r>
      <w:r>
        <w:rPr>
          <w:spacing w:val="-4"/>
        </w:rPr>
        <w:t> </w:t>
      </w:r>
      <w:r>
        <w:rPr/>
        <w:t>providing</w:t>
      </w:r>
      <w:r>
        <w:rPr>
          <w:spacing w:val="-4"/>
        </w:rPr>
        <w:t> </w:t>
      </w:r>
      <w:r>
        <w:rPr/>
        <w:t>effective,</w:t>
      </w:r>
      <w:r>
        <w:rPr>
          <w:spacing w:val="-4"/>
        </w:rPr>
        <w:t> </w:t>
      </w:r>
      <w:r>
        <w:rPr/>
        <w:t>cost-efficient and high quality programs includes collaboration with many community organizations.</w:t>
      </w:r>
    </w:p>
    <w:p>
      <w:pPr>
        <w:pStyle w:val="BodyText"/>
        <w:tabs>
          <w:tab w:pos="3464" w:val="left" w:leader="none"/>
        </w:tabs>
        <w:ind w:left="360"/>
      </w:pPr>
      <w:r>
        <w:rPr>
          <w:u w:val="single"/>
        </w:rPr>
        <w:tab/>
      </w:r>
      <w:r>
        <w:rPr>
          <w:spacing w:val="-1"/>
        </w:rPr>
        <w:t> </w:t>
      </w:r>
      <w:r>
        <w:rPr/>
        <w:t>partners</w:t>
      </w:r>
      <w:r>
        <w:rPr>
          <w:spacing w:val="-1"/>
        </w:rPr>
        <w:t> </w:t>
      </w:r>
      <w:r>
        <w:rPr/>
        <w:t>with</w:t>
      </w:r>
      <w:r>
        <w:rPr>
          <w:spacing w:val="-1"/>
        </w:rPr>
        <w:t> </w:t>
      </w:r>
      <w:r>
        <w:rPr/>
        <w:t>the</w:t>
      </w:r>
      <w:r>
        <w:rPr>
          <w:spacing w:val="-3"/>
        </w:rPr>
        <w:t> </w:t>
      </w:r>
      <w:r>
        <w:rPr/>
        <w:t>following</w:t>
      </w:r>
      <w:r>
        <w:rPr>
          <w:spacing w:val="-1"/>
        </w:rPr>
        <w:t> </w:t>
      </w:r>
      <w:r>
        <w:rPr/>
        <w:t>groups:</w:t>
      </w:r>
    </w:p>
    <w:p>
      <w:pPr>
        <w:pStyle w:val="BodyText"/>
      </w:pPr>
    </w:p>
    <w:p>
      <w:pPr>
        <w:pStyle w:val="ListParagraph"/>
        <w:numPr>
          <w:ilvl w:val="0"/>
          <w:numId w:val="2"/>
        </w:numPr>
        <w:tabs>
          <w:tab w:pos="1079" w:val="left" w:leader="none"/>
          <w:tab w:pos="4613" w:val="left" w:leader="none"/>
        </w:tabs>
        <w:spacing w:line="264" w:lineRule="exact" w:before="0" w:after="0"/>
        <w:ind w:left="1079" w:right="0" w:hanging="359"/>
        <w:jc w:val="left"/>
        <w:rPr>
          <w:sz w:val="23"/>
        </w:rPr>
      </w:pPr>
      <w:r>
        <w:rPr>
          <w:sz w:val="23"/>
        </w:rPr>
        <w:t>Boys &amp;</w:t>
      </w:r>
      <w:r>
        <w:rPr>
          <w:spacing w:val="-1"/>
          <w:sz w:val="23"/>
        </w:rPr>
        <w:t> </w:t>
      </w:r>
      <w:r>
        <w:rPr>
          <w:sz w:val="23"/>
        </w:rPr>
        <w:t>Girls Club of </w:t>
      </w:r>
      <w:r>
        <w:rPr>
          <w:sz w:val="23"/>
          <w:u w:val="single"/>
        </w:rPr>
        <w:tab/>
      </w:r>
      <w:r>
        <w:rPr>
          <w:spacing w:val="-3"/>
          <w:sz w:val="23"/>
        </w:rPr>
        <w:t> </w:t>
      </w:r>
      <w:r>
        <w:rPr>
          <w:sz w:val="23"/>
        </w:rPr>
        <w:t>–</w:t>
      </w:r>
      <w:r>
        <w:rPr>
          <w:spacing w:val="-1"/>
          <w:sz w:val="23"/>
        </w:rPr>
        <w:t> </w:t>
      </w:r>
      <w:r>
        <w:rPr>
          <w:sz w:val="23"/>
        </w:rPr>
        <w:t>identifies</w:t>
      </w:r>
      <w:r>
        <w:rPr>
          <w:spacing w:val="-1"/>
          <w:sz w:val="23"/>
        </w:rPr>
        <w:t> </w:t>
      </w:r>
      <w:r>
        <w:rPr>
          <w:sz w:val="23"/>
        </w:rPr>
        <w:t>children</w:t>
      </w:r>
      <w:r>
        <w:rPr>
          <w:spacing w:val="-1"/>
          <w:sz w:val="23"/>
        </w:rPr>
        <w:t> </w:t>
      </w:r>
      <w:r>
        <w:rPr>
          <w:sz w:val="23"/>
        </w:rPr>
        <w:t>for</w:t>
      </w:r>
      <w:r>
        <w:rPr>
          <w:spacing w:val="-1"/>
          <w:sz w:val="23"/>
        </w:rPr>
        <w:t> </w:t>
      </w:r>
      <w:r>
        <w:rPr>
          <w:sz w:val="23"/>
        </w:rPr>
        <w:t>the</w:t>
      </w:r>
      <w:r>
        <w:rPr>
          <w:spacing w:val="-1"/>
          <w:sz w:val="23"/>
        </w:rPr>
        <w:t> </w:t>
      </w:r>
      <w:r>
        <w:rPr>
          <w:sz w:val="23"/>
        </w:rPr>
        <w:t>programs</w:t>
      </w:r>
    </w:p>
    <w:p>
      <w:pPr>
        <w:pStyle w:val="ListParagraph"/>
        <w:numPr>
          <w:ilvl w:val="0"/>
          <w:numId w:val="2"/>
        </w:numPr>
        <w:tabs>
          <w:tab w:pos="1079" w:val="left" w:leader="none"/>
          <w:tab w:pos="2344" w:val="left" w:leader="none"/>
        </w:tabs>
        <w:spacing w:line="264" w:lineRule="exact" w:before="0" w:after="0"/>
        <w:ind w:left="1079" w:right="0" w:hanging="359"/>
        <w:jc w:val="left"/>
        <w:rPr>
          <w:sz w:val="23"/>
        </w:rPr>
      </w:pPr>
      <w:r>
        <w:rPr>
          <w:sz w:val="23"/>
          <w:u w:val="single"/>
        </w:rPr>
        <w:tab/>
      </w:r>
      <w:r>
        <w:rPr>
          <w:spacing w:val="-2"/>
          <w:sz w:val="23"/>
        </w:rPr>
        <w:t> </w:t>
      </w:r>
      <w:r>
        <w:rPr>
          <w:sz w:val="23"/>
        </w:rPr>
        <w:t>Library</w:t>
      </w:r>
      <w:r>
        <w:rPr>
          <w:spacing w:val="-1"/>
          <w:sz w:val="23"/>
        </w:rPr>
        <w:t> </w:t>
      </w:r>
      <w:r>
        <w:rPr>
          <w:sz w:val="23"/>
        </w:rPr>
        <w:t>–</w:t>
      </w:r>
      <w:r>
        <w:rPr>
          <w:spacing w:val="-2"/>
          <w:sz w:val="23"/>
        </w:rPr>
        <w:t> </w:t>
      </w:r>
      <w:r>
        <w:rPr>
          <w:sz w:val="23"/>
        </w:rPr>
        <w:t>provides</w:t>
      </w:r>
      <w:r>
        <w:rPr>
          <w:spacing w:val="-2"/>
          <w:sz w:val="23"/>
        </w:rPr>
        <w:t> </w:t>
      </w:r>
      <w:r>
        <w:rPr>
          <w:sz w:val="23"/>
        </w:rPr>
        <w:t>computer</w:t>
      </w:r>
      <w:r>
        <w:rPr>
          <w:spacing w:val="-2"/>
          <w:sz w:val="23"/>
        </w:rPr>
        <w:t> </w:t>
      </w:r>
      <w:r>
        <w:rPr>
          <w:sz w:val="23"/>
        </w:rPr>
        <w:t>lab</w:t>
      </w:r>
      <w:r>
        <w:rPr>
          <w:spacing w:val="-2"/>
          <w:sz w:val="23"/>
        </w:rPr>
        <w:t> </w:t>
      </w:r>
      <w:r>
        <w:rPr>
          <w:sz w:val="23"/>
        </w:rPr>
        <w:t>for</w:t>
      </w:r>
      <w:r>
        <w:rPr>
          <w:spacing w:val="-4"/>
          <w:sz w:val="23"/>
        </w:rPr>
        <w:t> </w:t>
      </w:r>
      <w:r>
        <w:rPr>
          <w:sz w:val="23"/>
        </w:rPr>
        <w:t>homework</w:t>
      </w:r>
      <w:r>
        <w:rPr>
          <w:spacing w:val="-2"/>
          <w:sz w:val="23"/>
        </w:rPr>
        <w:t> </w:t>
      </w:r>
      <w:r>
        <w:rPr>
          <w:sz w:val="23"/>
        </w:rPr>
        <w:t>assistance</w:t>
      </w:r>
    </w:p>
    <w:p>
      <w:pPr>
        <w:pStyle w:val="ListParagraph"/>
        <w:numPr>
          <w:ilvl w:val="0"/>
          <w:numId w:val="2"/>
        </w:numPr>
        <w:tabs>
          <w:tab w:pos="1079" w:val="left" w:leader="none"/>
          <w:tab w:pos="2919" w:val="left" w:leader="none"/>
        </w:tabs>
        <w:spacing w:line="264" w:lineRule="exact" w:before="0" w:after="0"/>
        <w:ind w:left="1079" w:right="0" w:hanging="359"/>
        <w:jc w:val="left"/>
        <w:rPr>
          <w:sz w:val="23"/>
        </w:rPr>
      </w:pPr>
      <w:r>
        <w:rPr>
          <w:sz w:val="23"/>
          <w:u w:val="single"/>
        </w:rPr>
        <w:tab/>
      </w:r>
      <w:r>
        <w:rPr>
          <w:spacing w:val="-3"/>
          <w:sz w:val="23"/>
        </w:rPr>
        <w:t> </w:t>
      </w:r>
      <w:r>
        <w:rPr>
          <w:sz w:val="23"/>
        </w:rPr>
        <w:t>Church</w:t>
      </w:r>
      <w:r>
        <w:rPr>
          <w:spacing w:val="-3"/>
          <w:sz w:val="23"/>
        </w:rPr>
        <w:t> </w:t>
      </w:r>
      <w:r>
        <w:rPr>
          <w:sz w:val="23"/>
        </w:rPr>
        <w:t>parishioners</w:t>
      </w:r>
      <w:r>
        <w:rPr>
          <w:spacing w:val="-3"/>
          <w:sz w:val="23"/>
        </w:rPr>
        <w:t> </w:t>
      </w:r>
      <w:r>
        <w:rPr>
          <w:sz w:val="23"/>
        </w:rPr>
        <w:t>-</w:t>
      </w:r>
      <w:r>
        <w:rPr>
          <w:spacing w:val="-3"/>
          <w:sz w:val="23"/>
        </w:rPr>
        <w:t> </w:t>
      </w:r>
      <w:r>
        <w:rPr>
          <w:sz w:val="23"/>
        </w:rPr>
        <w:t>serve</w:t>
      </w:r>
      <w:r>
        <w:rPr>
          <w:spacing w:val="-3"/>
          <w:sz w:val="23"/>
        </w:rPr>
        <w:t> </w:t>
      </w:r>
      <w:r>
        <w:rPr>
          <w:sz w:val="23"/>
        </w:rPr>
        <w:t>as</w:t>
      </w:r>
      <w:r>
        <w:rPr>
          <w:spacing w:val="-3"/>
          <w:sz w:val="23"/>
        </w:rPr>
        <w:t> </w:t>
      </w:r>
      <w:r>
        <w:rPr>
          <w:sz w:val="23"/>
        </w:rPr>
        <w:t>volunteer</w:t>
      </w:r>
      <w:r>
        <w:rPr>
          <w:spacing w:val="-3"/>
          <w:sz w:val="23"/>
        </w:rPr>
        <w:t> </w:t>
      </w:r>
      <w:r>
        <w:rPr>
          <w:sz w:val="23"/>
        </w:rPr>
        <w:t>tutors</w:t>
      </w:r>
      <w:r>
        <w:rPr>
          <w:spacing w:val="-3"/>
          <w:sz w:val="23"/>
        </w:rPr>
        <w:t> </w:t>
      </w:r>
      <w:r>
        <w:rPr>
          <w:sz w:val="23"/>
        </w:rPr>
        <w:t>and</w:t>
      </w:r>
      <w:r>
        <w:rPr>
          <w:spacing w:val="-3"/>
          <w:sz w:val="23"/>
        </w:rPr>
        <w:t> </w:t>
      </w:r>
      <w:r>
        <w:rPr>
          <w:sz w:val="23"/>
        </w:rPr>
        <w:t>mentors</w:t>
      </w:r>
    </w:p>
    <w:p>
      <w:pPr>
        <w:pStyle w:val="ListParagraph"/>
        <w:numPr>
          <w:ilvl w:val="0"/>
          <w:numId w:val="2"/>
        </w:numPr>
        <w:tabs>
          <w:tab w:pos="1079" w:val="left" w:leader="none"/>
        </w:tabs>
        <w:spacing w:line="264" w:lineRule="exact" w:before="0" w:after="0"/>
        <w:ind w:left="1079" w:right="0" w:hanging="359"/>
        <w:jc w:val="left"/>
        <w:rPr>
          <w:sz w:val="23"/>
        </w:rPr>
      </w:pPr>
      <w:r>
        <w:rPr>
          <w:sz w:val="23"/>
          <w:u w:val="single"/>
        </w:rPr>
        <w:t>(university/college)</w:t>
      </w:r>
      <w:r>
        <w:rPr>
          <w:spacing w:val="-6"/>
          <w:sz w:val="23"/>
        </w:rPr>
        <w:t> </w:t>
      </w:r>
      <w:r>
        <w:rPr>
          <w:sz w:val="23"/>
        </w:rPr>
        <w:t>students</w:t>
      </w:r>
      <w:r>
        <w:rPr>
          <w:spacing w:val="-6"/>
          <w:sz w:val="23"/>
        </w:rPr>
        <w:t> </w:t>
      </w:r>
      <w:r>
        <w:rPr>
          <w:sz w:val="23"/>
        </w:rPr>
        <w:t>–</w:t>
      </w:r>
      <w:r>
        <w:rPr>
          <w:spacing w:val="-6"/>
          <w:sz w:val="23"/>
        </w:rPr>
        <w:t> </w:t>
      </w:r>
      <w:r>
        <w:rPr>
          <w:sz w:val="23"/>
        </w:rPr>
        <w:t>serve</w:t>
      </w:r>
      <w:r>
        <w:rPr>
          <w:spacing w:val="-5"/>
          <w:sz w:val="23"/>
        </w:rPr>
        <w:t> </w:t>
      </w:r>
      <w:r>
        <w:rPr>
          <w:sz w:val="23"/>
        </w:rPr>
        <w:t>as</w:t>
      </w:r>
      <w:r>
        <w:rPr>
          <w:spacing w:val="-6"/>
          <w:sz w:val="23"/>
        </w:rPr>
        <w:t> </w:t>
      </w:r>
      <w:r>
        <w:rPr>
          <w:sz w:val="23"/>
        </w:rPr>
        <w:t>volunteer</w:t>
      </w:r>
      <w:r>
        <w:rPr>
          <w:spacing w:val="-6"/>
          <w:sz w:val="23"/>
        </w:rPr>
        <w:t> </w:t>
      </w:r>
      <w:r>
        <w:rPr>
          <w:sz w:val="23"/>
        </w:rPr>
        <w:t>tutors</w:t>
      </w:r>
      <w:r>
        <w:rPr>
          <w:spacing w:val="-6"/>
          <w:sz w:val="23"/>
        </w:rPr>
        <w:t> </w:t>
      </w:r>
      <w:r>
        <w:rPr>
          <w:sz w:val="23"/>
        </w:rPr>
        <w:t>and</w:t>
      </w:r>
      <w:r>
        <w:rPr>
          <w:spacing w:val="-5"/>
          <w:sz w:val="23"/>
        </w:rPr>
        <w:t> </w:t>
      </w:r>
      <w:r>
        <w:rPr>
          <w:spacing w:val="-2"/>
          <w:sz w:val="23"/>
        </w:rPr>
        <w:t>mentors</w:t>
      </w:r>
    </w:p>
    <w:p>
      <w:pPr>
        <w:pStyle w:val="ListParagraph"/>
        <w:numPr>
          <w:ilvl w:val="0"/>
          <w:numId w:val="2"/>
        </w:numPr>
        <w:tabs>
          <w:tab w:pos="1080" w:val="left" w:leader="none"/>
          <w:tab w:pos="2575" w:val="left" w:leader="none"/>
        </w:tabs>
        <w:spacing w:line="240" w:lineRule="auto" w:before="0" w:after="0"/>
        <w:ind w:left="1080" w:right="610" w:hanging="360"/>
        <w:jc w:val="left"/>
        <w:rPr>
          <w:sz w:val="23"/>
        </w:rPr>
      </w:pPr>
      <w:r>
        <w:rPr>
          <w:sz w:val="23"/>
          <w:u w:val="single"/>
        </w:rPr>
        <w:tab/>
      </w:r>
      <w:r>
        <w:rPr>
          <w:spacing w:val="-4"/>
          <w:sz w:val="23"/>
        </w:rPr>
        <w:t> </w:t>
      </w:r>
      <w:r>
        <w:rPr>
          <w:sz w:val="23"/>
        </w:rPr>
        <w:t>County</w:t>
      </w:r>
      <w:r>
        <w:rPr>
          <w:spacing w:val="-4"/>
          <w:sz w:val="23"/>
        </w:rPr>
        <w:t> </w:t>
      </w:r>
      <w:r>
        <w:rPr>
          <w:sz w:val="23"/>
        </w:rPr>
        <w:t>Parks</w:t>
      </w:r>
      <w:r>
        <w:rPr>
          <w:spacing w:val="-5"/>
          <w:sz w:val="23"/>
        </w:rPr>
        <w:t> </w:t>
      </w:r>
      <w:r>
        <w:rPr>
          <w:sz w:val="23"/>
        </w:rPr>
        <w:t>&amp;</w:t>
      </w:r>
      <w:r>
        <w:rPr>
          <w:spacing w:val="-5"/>
          <w:sz w:val="23"/>
        </w:rPr>
        <w:t> </w:t>
      </w:r>
      <w:r>
        <w:rPr>
          <w:sz w:val="23"/>
        </w:rPr>
        <w:t>Recreation</w:t>
      </w:r>
      <w:r>
        <w:rPr>
          <w:spacing w:val="-5"/>
          <w:sz w:val="23"/>
        </w:rPr>
        <w:t> </w:t>
      </w:r>
      <w:r>
        <w:rPr>
          <w:sz w:val="23"/>
        </w:rPr>
        <w:t>–</w:t>
      </w:r>
      <w:r>
        <w:rPr>
          <w:spacing w:val="-5"/>
          <w:sz w:val="23"/>
        </w:rPr>
        <w:t> </w:t>
      </w:r>
      <w:r>
        <w:rPr>
          <w:sz w:val="23"/>
        </w:rPr>
        <w:t>provides</w:t>
      </w:r>
      <w:r>
        <w:rPr>
          <w:spacing w:val="-5"/>
          <w:sz w:val="23"/>
        </w:rPr>
        <w:t> </w:t>
      </w:r>
      <w:r>
        <w:rPr>
          <w:sz w:val="23"/>
        </w:rPr>
        <w:t>funding</w:t>
      </w:r>
      <w:r>
        <w:rPr>
          <w:spacing w:val="-5"/>
          <w:sz w:val="23"/>
        </w:rPr>
        <w:t> </w:t>
      </w:r>
      <w:r>
        <w:rPr>
          <w:sz w:val="23"/>
        </w:rPr>
        <w:t>for</w:t>
      </w:r>
      <w:r>
        <w:rPr>
          <w:spacing w:val="-5"/>
          <w:sz w:val="23"/>
        </w:rPr>
        <w:t> </w:t>
      </w:r>
      <w:r>
        <w:rPr>
          <w:sz w:val="23"/>
        </w:rPr>
        <w:t>facility</w:t>
      </w:r>
      <w:r>
        <w:rPr>
          <w:spacing w:val="-4"/>
          <w:sz w:val="23"/>
        </w:rPr>
        <w:t> </w:t>
      </w:r>
      <w:r>
        <w:rPr>
          <w:sz w:val="23"/>
        </w:rPr>
        <w:t>and </w:t>
      </w:r>
      <w:r>
        <w:rPr>
          <w:spacing w:val="-2"/>
          <w:sz w:val="23"/>
        </w:rPr>
        <w:t>enhancements</w:t>
      </w:r>
    </w:p>
    <w:p>
      <w:pPr>
        <w:pStyle w:val="ListParagraph"/>
        <w:numPr>
          <w:ilvl w:val="0"/>
          <w:numId w:val="2"/>
        </w:numPr>
        <w:tabs>
          <w:tab w:pos="1079" w:val="left" w:leader="none"/>
          <w:tab w:pos="3495" w:val="left" w:leader="none"/>
        </w:tabs>
        <w:spacing w:line="240" w:lineRule="auto" w:before="0" w:after="0"/>
        <w:ind w:left="1079" w:right="0" w:hanging="359"/>
        <w:jc w:val="left"/>
        <w:rPr>
          <w:sz w:val="23"/>
        </w:rPr>
      </w:pPr>
      <w:r>
        <w:rPr>
          <w:sz w:val="23"/>
          <w:u w:val="single"/>
        </w:rPr>
        <w:tab/>
      </w:r>
      <w:r>
        <w:rPr>
          <w:sz w:val="23"/>
        </w:rPr>
        <w:t>School</w:t>
      </w:r>
      <w:r>
        <w:rPr>
          <w:spacing w:val="-5"/>
          <w:sz w:val="23"/>
        </w:rPr>
        <w:t> </w:t>
      </w:r>
      <w:r>
        <w:rPr>
          <w:sz w:val="23"/>
        </w:rPr>
        <w:t>–</w:t>
      </w:r>
      <w:r>
        <w:rPr>
          <w:spacing w:val="-4"/>
          <w:sz w:val="23"/>
        </w:rPr>
        <w:t> </w:t>
      </w:r>
      <w:r>
        <w:rPr>
          <w:sz w:val="23"/>
        </w:rPr>
        <w:t>provides</w:t>
      </w:r>
      <w:r>
        <w:rPr>
          <w:spacing w:val="-3"/>
          <w:sz w:val="23"/>
        </w:rPr>
        <w:t> </w:t>
      </w:r>
      <w:r>
        <w:rPr>
          <w:sz w:val="23"/>
        </w:rPr>
        <w:t>space</w:t>
      </w:r>
      <w:r>
        <w:rPr>
          <w:spacing w:val="-6"/>
          <w:sz w:val="23"/>
        </w:rPr>
        <w:t> </w:t>
      </w:r>
      <w:r>
        <w:rPr>
          <w:sz w:val="23"/>
        </w:rPr>
        <w:t>for</w:t>
      </w:r>
      <w:r>
        <w:rPr>
          <w:spacing w:val="-3"/>
          <w:sz w:val="23"/>
        </w:rPr>
        <w:t> </w:t>
      </w:r>
      <w:r>
        <w:rPr>
          <w:spacing w:val="-2"/>
          <w:sz w:val="23"/>
        </w:rPr>
        <w:t>tutoring</w:t>
      </w:r>
    </w:p>
    <w:p>
      <w:pPr>
        <w:pStyle w:val="ListParagraph"/>
        <w:numPr>
          <w:ilvl w:val="0"/>
          <w:numId w:val="2"/>
        </w:numPr>
        <w:tabs>
          <w:tab w:pos="1080" w:val="left" w:leader="none"/>
        </w:tabs>
        <w:spacing w:line="240" w:lineRule="auto" w:before="1" w:after="0"/>
        <w:ind w:left="1080" w:right="438" w:hanging="360"/>
        <w:jc w:val="left"/>
        <w:rPr>
          <w:sz w:val="23"/>
        </w:rPr>
      </w:pPr>
      <w:r>
        <w:rPr>
          <w:sz w:val="23"/>
        </w:rPr>
        <w:t>USTA</w:t>
      </w:r>
      <w:r>
        <w:rPr>
          <w:spacing w:val="-4"/>
          <w:sz w:val="23"/>
        </w:rPr>
        <w:t> </w:t>
      </w:r>
      <w:r>
        <w:rPr>
          <w:sz w:val="23"/>
        </w:rPr>
        <w:t>and</w:t>
      </w:r>
      <w:r>
        <w:rPr>
          <w:spacing w:val="-5"/>
          <w:sz w:val="23"/>
        </w:rPr>
        <w:t> </w:t>
      </w:r>
      <w:r>
        <w:rPr>
          <w:sz w:val="23"/>
        </w:rPr>
        <w:t>USTA</w:t>
      </w:r>
      <w:r>
        <w:rPr>
          <w:spacing w:val="-4"/>
          <w:sz w:val="23"/>
        </w:rPr>
        <w:t> </w:t>
      </w:r>
      <w:r>
        <w:rPr>
          <w:sz w:val="23"/>
        </w:rPr>
        <w:t>Florida</w:t>
      </w:r>
      <w:r>
        <w:rPr>
          <w:spacing w:val="-4"/>
          <w:sz w:val="23"/>
        </w:rPr>
        <w:t> </w:t>
      </w:r>
      <w:r>
        <w:rPr>
          <w:sz w:val="23"/>
        </w:rPr>
        <w:t>-</w:t>
      </w:r>
      <w:r>
        <w:rPr>
          <w:spacing w:val="-4"/>
          <w:sz w:val="23"/>
        </w:rPr>
        <w:t> </w:t>
      </w:r>
      <w:r>
        <w:rPr>
          <w:sz w:val="23"/>
        </w:rPr>
        <w:t>serve</w:t>
      </w:r>
      <w:r>
        <w:rPr>
          <w:spacing w:val="-4"/>
          <w:sz w:val="23"/>
        </w:rPr>
        <w:t> </w:t>
      </w:r>
      <w:r>
        <w:rPr>
          <w:sz w:val="23"/>
        </w:rPr>
        <w:t>as</w:t>
      </w:r>
      <w:r>
        <w:rPr>
          <w:spacing w:val="-5"/>
          <w:sz w:val="23"/>
        </w:rPr>
        <w:t> </w:t>
      </w:r>
      <w:r>
        <w:rPr>
          <w:sz w:val="23"/>
        </w:rPr>
        <w:t>resource</w:t>
      </w:r>
      <w:r>
        <w:rPr>
          <w:spacing w:val="-4"/>
          <w:sz w:val="23"/>
        </w:rPr>
        <w:t> </w:t>
      </w:r>
      <w:r>
        <w:rPr>
          <w:sz w:val="23"/>
        </w:rPr>
        <w:t>for</w:t>
      </w:r>
      <w:r>
        <w:rPr>
          <w:spacing w:val="-4"/>
          <w:sz w:val="23"/>
        </w:rPr>
        <w:t> </w:t>
      </w:r>
      <w:r>
        <w:rPr>
          <w:sz w:val="23"/>
        </w:rPr>
        <w:t>tennis</w:t>
      </w:r>
      <w:r>
        <w:rPr>
          <w:spacing w:val="-4"/>
          <w:sz w:val="23"/>
        </w:rPr>
        <w:t> </w:t>
      </w:r>
      <w:r>
        <w:rPr>
          <w:sz w:val="23"/>
        </w:rPr>
        <w:t>programming;</w:t>
      </w:r>
      <w:r>
        <w:rPr>
          <w:spacing w:val="-4"/>
          <w:sz w:val="23"/>
        </w:rPr>
        <w:t> </w:t>
      </w:r>
      <w:r>
        <w:rPr>
          <w:sz w:val="23"/>
        </w:rPr>
        <w:t>continuing education and development of volunteer board members</w:t>
      </w:r>
    </w:p>
    <w:p>
      <w:pPr>
        <w:pStyle w:val="ListParagraph"/>
        <w:numPr>
          <w:ilvl w:val="0"/>
          <w:numId w:val="2"/>
        </w:numPr>
        <w:tabs>
          <w:tab w:pos="1079" w:val="left" w:leader="none"/>
        </w:tabs>
        <w:spacing w:line="264" w:lineRule="exact" w:before="0" w:after="0"/>
        <w:ind w:left="1079" w:right="0" w:hanging="359"/>
        <w:jc w:val="left"/>
        <w:rPr>
          <w:sz w:val="23"/>
        </w:rPr>
      </w:pPr>
      <w:r>
        <w:rPr>
          <w:sz w:val="23"/>
        </w:rPr>
        <w:t>First</w:t>
      </w:r>
      <w:r>
        <w:rPr>
          <w:spacing w:val="-5"/>
          <w:sz w:val="23"/>
        </w:rPr>
        <w:t> </w:t>
      </w:r>
      <w:r>
        <w:rPr>
          <w:sz w:val="23"/>
        </w:rPr>
        <w:t>Serve</w:t>
      </w:r>
      <w:r>
        <w:rPr>
          <w:spacing w:val="-6"/>
          <w:sz w:val="23"/>
        </w:rPr>
        <w:t> </w:t>
      </w:r>
      <w:r>
        <w:rPr>
          <w:sz w:val="23"/>
        </w:rPr>
        <w:t>Inc.</w:t>
      </w:r>
      <w:r>
        <w:rPr>
          <w:spacing w:val="-5"/>
          <w:sz w:val="23"/>
        </w:rPr>
        <w:t> </w:t>
      </w:r>
      <w:r>
        <w:rPr>
          <w:sz w:val="23"/>
        </w:rPr>
        <w:t>–</w:t>
      </w:r>
      <w:r>
        <w:rPr>
          <w:spacing w:val="-5"/>
          <w:sz w:val="23"/>
        </w:rPr>
        <w:t> </w:t>
      </w:r>
      <w:r>
        <w:rPr>
          <w:sz w:val="23"/>
        </w:rPr>
        <w:t>provides</w:t>
      </w:r>
      <w:r>
        <w:rPr>
          <w:spacing w:val="-5"/>
          <w:sz w:val="23"/>
        </w:rPr>
        <w:t> </w:t>
      </w:r>
      <w:r>
        <w:rPr>
          <w:sz w:val="23"/>
        </w:rPr>
        <w:t>curriculum</w:t>
      </w:r>
      <w:r>
        <w:rPr>
          <w:spacing w:val="-5"/>
          <w:sz w:val="23"/>
        </w:rPr>
        <w:t> </w:t>
      </w:r>
      <w:r>
        <w:rPr>
          <w:sz w:val="23"/>
        </w:rPr>
        <w:t>for</w:t>
      </w:r>
      <w:r>
        <w:rPr>
          <w:spacing w:val="-5"/>
          <w:sz w:val="23"/>
        </w:rPr>
        <w:t> </w:t>
      </w:r>
      <w:r>
        <w:rPr>
          <w:sz w:val="23"/>
        </w:rPr>
        <w:t>life</w:t>
      </w:r>
      <w:r>
        <w:rPr>
          <w:spacing w:val="-5"/>
          <w:sz w:val="23"/>
        </w:rPr>
        <w:t> </w:t>
      </w:r>
      <w:r>
        <w:rPr>
          <w:spacing w:val="-2"/>
          <w:sz w:val="23"/>
        </w:rPr>
        <w:t>skills</w:t>
      </w:r>
    </w:p>
    <w:p>
      <w:pPr>
        <w:pStyle w:val="BodyText"/>
        <w:spacing w:before="2"/>
      </w:pPr>
    </w:p>
    <w:p>
      <w:pPr>
        <w:pStyle w:val="Heading1"/>
      </w:pPr>
      <w:r>
        <w:rPr/>
        <w:t>SUSTAINABILITY</w:t>
      </w:r>
      <w:r>
        <w:rPr>
          <w:spacing w:val="-7"/>
        </w:rPr>
        <w:t> </w:t>
      </w:r>
      <w:r>
        <w:rPr/>
        <w:t>OF</w:t>
      </w:r>
      <w:r>
        <w:rPr>
          <w:spacing w:val="-7"/>
        </w:rPr>
        <w:t> </w:t>
      </w:r>
      <w:r>
        <w:rPr>
          <w:spacing w:val="-2"/>
        </w:rPr>
        <w:t>PROJECT</w:t>
      </w:r>
    </w:p>
    <w:p>
      <w:pPr>
        <w:pStyle w:val="BodyText"/>
        <w:tabs>
          <w:tab w:pos="8934" w:val="left" w:leader="none"/>
        </w:tabs>
        <w:ind w:left="360" w:right="63"/>
      </w:pPr>
      <w:r>
        <w:rPr/>
        <w:t>To serve eligible youth, virtually </w:t>
      </w:r>
      <w:r>
        <w:rPr>
          <w:i/>
        </w:rPr>
        <w:t>all </w:t>
      </w:r>
      <w:r>
        <w:rPr/>
        <w:t>of whom are unable to pay for services, </w:t>
      </w:r>
      <w:r>
        <w:rPr>
          <w:u w:val="single"/>
        </w:rPr>
        <w:tab/>
      </w:r>
      <w:r>
        <w:rPr/>
        <w:t> has developed a fund raising plan which includes initiating an annual fund drive targeted to individuals; an annual banquet/auction; funding requests to area civic clubs and organizations; and corporate and foundation grants.</w:t>
      </w:r>
    </w:p>
    <w:p>
      <w:pPr>
        <w:pStyle w:val="BodyText"/>
      </w:pPr>
    </w:p>
    <w:p>
      <w:pPr>
        <w:pStyle w:val="Heading1"/>
        <w:spacing w:before="1"/>
      </w:pPr>
      <w:r>
        <w:rPr>
          <w:spacing w:val="-2"/>
        </w:rPr>
        <w:t>PUBLICITY</w:t>
      </w:r>
    </w:p>
    <w:p>
      <w:pPr>
        <w:pStyle w:val="BodyText"/>
        <w:tabs>
          <w:tab w:pos="1970" w:val="left" w:leader="none"/>
        </w:tabs>
        <w:ind w:left="359" w:right="91"/>
      </w:pPr>
      <w:r>
        <w:rPr>
          <w:u w:val="single"/>
        </w:rPr>
        <w:tab/>
      </w:r>
      <w:r>
        <w:rPr>
          <w:spacing w:val="-3"/>
        </w:rPr>
        <w:t> </w:t>
      </w:r>
      <w:r>
        <w:rPr/>
        <w:t>will</w:t>
      </w:r>
      <w:r>
        <w:rPr>
          <w:spacing w:val="-4"/>
        </w:rPr>
        <w:t> </w:t>
      </w:r>
      <w:r>
        <w:rPr/>
        <w:t>be</w:t>
      </w:r>
      <w:r>
        <w:rPr>
          <w:spacing w:val="-5"/>
        </w:rPr>
        <w:t> </w:t>
      </w:r>
      <w:r>
        <w:rPr/>
        <w:t>pleased</w:t>
      </w:r>
      <w:r>
        <w:rPr>
          <w:spacing w:val="-4"/>
        </w:rPr>
        <w:t> </w:t>
      </w:r>
      <w:r>
        <w:rPr/>
        <w:t>to</w:t>
      </w:r>
      <w:r>
        <w:rPr>
          <w:spacing w:val="-4"/>
        </w:rPr>
        <w:t> </w:t>
      </w:r>
      <w:r>
        <w:rPr/>
        <w:t>acknowledge</w:t>
      </w:r>
      <w:r>
        <w:rPr>
          <w:spacing w:val="-5"/>
        </w:rPr>
        <w:t> </w:t>
      </w:r>
      <w:r>
        <w:rPr/>
        <w:t>your</w:t>
      </w:r>
      <w:r>
        <w:rPr>
          <w:spacing w:val="-2"/>
        </w:rPr>
        <w:t> </w:t>
      </w:r>
      <w:r>
        <w:rPr/>
        <w:t>contribution</w:t>
      </w:r>
      <w:r>
        <w:rPr>
          <w:spacing w:val="-4"/>
        </w:rPr>
        <w:t> </w:t>
      </w:r>
      <w:r>
        <w:rPr/>
        <w:t>with</w:t>
      </w:r>
      <w:r>
        <w:rPr>
          <w:spacing w:val="-4"/>
        </w:rPr>
        <w:t> </w:t>
      </w:r>
      <w:r>
        <w:rPr/>
        <w:t>appropriate</w:t>
      </w:r>
      <w:r>
        <w:rPr>
          <w:spacing w:val="-4"/>
        </w:rPr>
        <w:t> </w:t>
      </w:r>
      <w:r>
        <w:rPr/>
        <w:t>signage at the facility. In addition, we would make mention of your gift in our quarterly newsletter and submit news releases to local newspapers.</w:t>
      </w:r>
    </w:p>
    <w:p>
      <w:pPr>
        <w:pStyle w:val="BodyText"/>
        <w:spacing w:after="0"/>
        <w:sectPr>
          <w:pgSz w:w="12240" w:h="15840"/>
          <w:pgMar w:header="727" w:footer="788" w:top="1340" w:bottom="980" w:left="1440" w:right="1800"/>
        </w:sectPr>
      </w:pPr>
    </w:p>
    <w:p>
      <w:pPr>
        <w:pStyle w:val="Heading1"/>
        <w:spacing w:before="82"/>
      </w:pPr>
      <w:r>
        <w:rPr>
          <w:spacing w:val="-2"/>
        </w:rPr>
        <w:t>REQUEST</w:t>
      </w:r>
    </w:p>
    <w:p>
      <w:pPr>
        <w:pStyle w:val="BodyText"/>
        <w:tabs>
          <w:tab w:pos="2200" w:val="left" w:leader="none"/>
          <w:tab w:pos="4812" w:val="left" w:leader="none"/>
        </w:tabs>
        <w:spacing w:line="264" w:lineRule="exact"/>
        <w:ind w:left="360"/>
      </w:pPr>
      <w:r>
        <w:rPr>
          <w:u w:val="single"/>
        </w:rPr>
        <w:tab/>
      </w:r>
      <w:r>
        <w:rPr/>
        <w:t> requests a grant of $</w:t>
      </w:r>
      <w:r>
        <w:rPr>
          <w:u w:val="single"/>
        </w:rPr>
        <w:tab/>
      </w:r>
      <w:r>
        <w:rPr/>
        <w:t> to</w:t>
      </w:r>
      <w:r>
        <w:rPr>
          <w:spacing w:val="-1"/>
        </w:rPr>
        <w:t> </w:t>
      </w:r>
      <w:r>
        <w:rPr/>
        <w:t>initiate</w:t>
      </w:r>
      <w:r>
        <w:rPr>
          <w:spacing w:val="-1"/>
        </w:rPr>
        <w:t> </w:t>
      </w:r>
      <w:r>
        <w:rPr/>
        <w:t>and develop</w:t>
      </w:r>
      <w:r>
        <w:rPr>
          <w:spacing w:val="-1"/>
        </w:rPr>
        <w:t> </w:t>
      </w:r>
      <w:r>
        <w:rPr/>
        <w:t>the</w:t>
      </w:r>
    </w:p>
    <w:p>
      <w:pPr>
        <w:pStyle w:val="BodyText"/>
        <w:tabs>
          <w:tab w:pos="2546" w:val="left" w:leader="none"/>
        </w:tabs>
        <w:ind w:left="360" w:right="78"/>
      </w:pPr>
      <w:r>
        <w:rPr>
          <w:u w:val="single"/>
        </w:rPr>
        <w:tab/>
      </w:r>
      <w:r>
        <w:rPr>
          <w:spacing w:val="-3"/>
        </w:rPr>
        <w:t> </w:t>
      </w:r>
      <w:r>
        <w:rPr/>
        <w:t>Program</w:t>
      </w:r>
      <w:r>
        <w:rPr>
          <w:spacing w:val="-5"/>
        </w:rPr>
        <w:t> </w:t>
      </w:r>
      <w:r>
        <w:rPr/>
        <w:t>which</w:t>
      </w:r>
      <w:r>
        <w:rPr>
          <w:spacing w:val="-4"/>
        </w:rPr>
        <w:t> </w:t>
      </w:r>
      <w:r>
        <w:rPr/>
        <w:t>will</w:t>
      </w:r>
      <w:r>
        <w:rPr>
          <w:spacing w:val="-4"/>
        </w:rPr>
        <w:t> </w:t>
      </w:r>
      <w:r>
        <w:rPr/>
        <w:t>make</w:t>
      </w:r>
      <w:r>
        <w:rPr>
          <w:spacing w:val="-2"/>
        </w:rPr>
        <w:t> </w:t>
      </w:r>
      <w:r>
        <w:rPr/>
        <w:t>a</w:t>
      </w:r>
      <w:r>
        <w:rPr>
          <w:spacing w:val="-4"/>
        </w:rPr>
        <w:t> </w:t>
      </w:r>
      <w:r>
        <w:rPr/>
        <w:t>meaningful</w:t>
      </w:r>
      <w:r>
        <w:rPr>
          <w:spacing w:val="-4"/>
        </w:rPr>
        <w:t> </w:t>
      </w:r>
      <w:r>
        <w:rPr/>
        <w:t>difference</w:t>
      </w:r>
      <w:r>
        <w:rPr>
          <w:spacing w:val="-4"/>
        </w:rPr>
        <w:t> </w:t>
      </w:r>
      <w:r>
        <w:rPr/>
        <w:t>in</w:t>
      </w:r>
      <w:r>
        <w:rPr>
          <w:spacing w:val="-4"/>
        </w:rPr>
        <w:t> </w:t>
      </w:r>
      <w:r>
        <w:rPr/>
        <w:t>the</w:t>
      </w:r>
      <w:r>
        <w:rPr>
          <w:spacing w:val="-4"/>
        </w:rPr>
        <w:t> </w:t>
      </w:r>
      <w:r>
        <w:rPr/>
        <w:t>lives</w:t>
      </w:r>
      <w:r>
        <w:rPr>
          <w:spacing w:val="-4"/>
        </w:rPr>
        <w:t> </w:t>
      </w:r>
      <w:r>
        <w:rPr/>
        <w:t>of</w:t>
      </w:r>
      <w:r>
        <w:rPr>
          <w:spacing w:val="-5"/>
        </w:rPr>
        <w:t> </w:t>
      </w:r>
      <w:r>
        <w:rPr/>
        <w:t>our area’s youth and help create a safer community.</w:t>
      </w:r>
    </w:p>
    <w:p>
      <w:pPr>
        <w:pStyle w:val="BodyText"/>
      </w:pPr>
    </w:p>
    <w:p>
      <w:pPr>
        <w:pStyle w:val="BodyText"/>
      </w:pPr>
    </w:p>
    <w:p>
      <w:pPr>
        <w:pStyle w:val="BodyText"/>
        <w:spacing w:before="1"/>
      </w:pPr>
    </w:p>
    <w:p>
      <w:pPr>
        <w:pStyle w:val="Heading1"/>
        <w:spacing w:line="240" w:lineRule="auto"/>
      </w:pPr>
      <w:r>
        <w:rPr/>
        <w:t>BUDGET</w:t>
      </w:r>
      <w:r>
        <w:rPr>
          <w:spacing w:val="-5"/>
        </w:rPr>
        <w:t> </w:t>
      </w:r>
      <w:r>
        <w:rPr>
          <w:spacing w:val="-2"/>
        </w:rPr>
        <w:t>INFORMATION</w:t>
      </w:r>
    </w:p>
    <w:p>
      <w:pPr>
        <w:pStyle w:val="BodyText"/>
        <w:spacing w:line="264" w:lineRule="exact" w:before="264"/>
        <w:ind w:left="360"/>
      </w:pPr>
      <w:r>
        <w:rPr>
          <w:spacing w:val="-2"/>
        </w:rPr>
        <w:t>Revenues:</w:t>
      </w:r>
    </w:p>
    <w:p>
      <w:pPr>
        <w:pStyle w:val="BodyText"/>
        <w:tabs>
          <w:tab w:pos="5399" w:val="left" w:leader="none"/>
          <w:tab w:pos="6435" w:val="left" w:leader="none"/>
        </w:tabs>
        <w:ind w:left="1080" w:right="2562"/>
      </w:pPr>
      <w:r>
        <w:rPr/>
        <w:t>Proceeds from this request</w:t>
        <w:tab/>
      </w:r>
      <w:r>
        <w:rPr>
          <w:spacing w:val="-10"/>
        </w:rPr>
        <w:t>$</w:t>
      </w:r>
      <w:r>
        <w:rPr>
          <w:u w:val="single"/>
        </w:rPr>
        <w:tab/>
      </w:r>
      <w:r>
        <w:rPr/>
        <w:t> Other sources of revenue</w:t>
      </w:r>
    </w:p>
    <w:p>
      <w:pPr>
        <w:pStyle w:val="ListParagraph"/>
        <w:numPr>
          <w:ilvl w:val="0"/>
          <w:numId w:val="3"/>
        </w:numPr>
        <w:tabs>
          <w:tab w:pos="2015" w:val="left" w:leader="none"/>
          <w:tab w:pos="5400" w:val="left" w:leader="none"/>
          <w:tab w:pos="5861" w:val="left" w:leader="none"/>
        </w:tabs>
        <w:spacing w:line="264" w:lineRule="exact" w:before="0" w:after="0"/>
        <w:ind w:left="2015" w:right="0" w:hanging="215"/>
        <w:jc w:val="left"/>
        <w:rPr>
          <w:sz w:val="23"/>
        </w:rPr>
      </w:pPr>
      <w:r>
        <w:rPr>
          <w:spacing w:val="-2"/>
          <w:sz w:val="23"/>
        </w:rPr>
        <w:t>banquet/auction</w:t>
      </w:r>
      <w:r>
        <w:rPr>
          <w:sz w:val="23"/>
        </w:rPr>
        <w:tab/>
      </w:r>
      <w:r>
        <w:rPr>
          <w:sz w:val="23"/>
          <w:u w:val="single"/>
        </w:rPr>
        <w:tab/>
      </w:r>
    </w:p>
    <w:p>
      <w:pPr>
        <w:pStyle w:val="ListParagraph"/>
        <w:numPr>
          <w:ilvl w:val="0"/>
          <w:numId w:val="3"/>
        </w:numPr>
        <w:tabs>
          <w:tab w:pos="2028" w:val="left" w:leader="none"/>
          <w:tab w:pos="5400" w:val="left" w:leader="none"/>
          <w:tab w:pos="5860" w:val="left" w:leader="none"/>
        </w:tabs>
        <w:spacing w:line="264" w:lineRule="exact" w:before="0" w:after="0"/>
        <w:ind w:left="2028" w:right="0" w:hanging="228"/>
        <w:jc w:val="left"/>
        <w:rPr>
          <w:sz w:val="23"/>
        </w:rPr>
      </w:pPr>
      <w:r>
        <w:rPr>
          <w:sz w:val="23"/>
        </w:rPr>
        <w:t>clubs</w:t>
      </w:r>
      <w:r>
        <w:rPr>
          <w:spacing w:val="-3"/>
          <w:sz w:val="23"/>
        </w:rPr>
        <w:t> </w:t>
      </w:r>
      <w:r>
        <w:rPr>
          <w:sz w:val="23"/>
        </w:rPr>
        <w:t>&amp;</w:t>
      </w:r>
      <w:r>
        <w:rPr>
          <w:spacing w:val="-3"/>
          <w:sz w:val="23"/>
        </w:rPr>
        <w:t> </w:t>
      </w:r>
      <w:r>
        <w:rPr>
          <w:spacing w:val="-2"/>
          <w:sz w:val="23"/>
        </w:rPr>
        <w:t>organizations</w:t>
      </w:r>
      <w:r>
        <w:rPr>
          <w:sz w:val="23"/>
        </w:rPr>
        <w:tab/>
      </w:r>
      <w:r>
        <w:rPr>
          <w:sz w:val="23"/>
          <w:u w:val="single"/>
        </w:rPr>
        <w:tab/>
      </w:r>
    </w:p>
    <w:p>
      <w:pPr>
        <w:pStyle w:val="ListParagraph"/>
        <w:numPr>
          <w:ilvl w:val="0"/>
          <w:numId w:val="3"/>
        </w:numPr>
        <w:tabs>
          <w:tab w:pos="2015" w:val="left" w:leader="none"/>
          <w:tab w:pos="5400" w:val="left" w:leader="none"/>
          <w:tab w:pos="5861" w:val="left" w:leader="none"/>
        </w:tabs>
        <w:spacing w:line="240" w:lineRule="auto" w:before="0" w:after="0"/>
        <w:ind w:left="2015" w:right="0" w:hanging="215"/>
        <w:jc w:val="left"/>
        <w:rPr>
          <w:sz w:val="23"/>
        </w:rPr>
      </w:pPr>
      <w:r>
        <w:rPr>
          <w:spacing w:val="-2"/>
          <w:sz w:val="23"/>
        </w:rPr>
        <w:t>corporate/foundation</w:t>
      </w:r>
      <w:r>
        <w:rPr>
          <w:spacing w:val="20"/>
          <w:sz w:val="23"/>
        </w:rPr>
        <w:t> </w:t>
      </w:r>
      <w:r>
        <w:rPr>
          <w:spacing w:val="-2"/>
          <w:sz w:val="23"/>
        </w:rPr>
        <w:t>grants</w:t>
      </w:r>
      <w:r>
        <w:rPr>
          <w:sz w:val="23"/>
        </w:rPr>
        <w:tab/>
      </w:r>
      <w:r>
        <w:rPr>
          <w:sz w:val="23"/>
          <w:u w:val="single"/>
        </w:rPr>
        <w:tab/>
      </w:r>
    </w:p>
    <w:p>
      <w:pPr>
        <w:pStyle w:val="BodyText"/>
      </w:pPr>
    </w:p>
    <w:p>
      <w:pPr>
        <w:pStyle w:val="BodyText"/>
      </w:pPr>
    </w:p>
    <w:p>
      <w:pPr>
        <w:pStyle w:val="BodyText"/>
        <w:tabs>
          <w:tab w:pos="8590" w:val="left" w:leader="none"/>
        </w:tabs>
        <w:ind w:left="4680"/>
      </w:pPr>
      <w:r>
        <w:rPr/>
        <w:t>TOTAL REVENUES $</w:t>
      </w:r>
      <w:r>
        <w:rPr>
          <w:spacing w:val="55"/>
        </w:rPr>
        <w:t> </w:t>
      </w:r>
      <w:r>
        <w:rPr>
          <w:u w:val="single"/>
        </w:rPr>
        <w:tab/>
      </w:r>
    </w:p>
    <w:p>
      <w:pPr>
        <w:pStyle w:val="BodyText"/>
      </w:pPr>
    </w:p>
    <w:p>
      <w:pPr>
        <w:pStyle w:val="BodyText"/>
      </w:pPr>
    </w:p>
    <w:p>
      <w:pPr>
        <w:pStyle w:val="BodyText"/>
        <w:spacing w:after="10"/>
        <w:ind w:left="360"/>
      </w:pPr>
      <w:r>
        <w:rPr>
          <w:spacing w:val="-2"/>
        </w:rPr>
        <w:t>Expenditures:</w:t>
      </w:r>
    </w:p>
    <w:tbl>
      <w:tblPr>
        <w:tblW w:w="0" w:type="auto"/>
        <w:jc w:val="left"/>
        <w:tblInd w:w="1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78"/>
        <w:gridCol w:w="1292"/>
      </w:tblGrid>
      <w:tr>
        <w:trPr>
          <w:trHeight w:val="259" w:hRule="atLeast"/>
        </w:trPr>
        <w:tc>
          <w:tcPr>
            <w:tcW w:w="3878" w:type="dxa"/>
          </w:tcPr>
          <w:p>
            <w:pPr>
              <w:pStyle w:val="TableParagraph"/>
              <w:spacing w:line="240" w:lineRule="exact"/>
              <w:ind w:left="50"/>
              <w:rPr>
                <w:sz w:val="23"/>
              </w:rPr>
            </w:pPr>
            <w:r>
              <w:rPr>
                <w:spacing w:val="-2"/>
                <w:sz w:val="23"/>
              </w:rPr>
              <w:t>Advertising/promotion</w:t>
            </w:r>
          </w:p>
        </w:tc>
        <w:tc>
          <w:tcPr>
            <w:tcW w:w="1292" w:type="dxa"/>
          </w:tcPr>
          <w:p>
            <w:pPr>
              <w:pStyle w:val="TableParagraph"/>
              <w:tabs>
                <w:tab w:pos="690" w:val="left" w:leader="none"/>
              </w:tabs>
              <w:spacing w:line="240" w:lineRule="exact"/>
              <w:ind w:right="106"/>
              <w:jc w:val="right"/>
              <w:rPr>
                <w:sz w:val="23"/>
              </w:rPr>
            </w:pPr>
            <w:r>
              <w:rPr>
                <w:w w:val="100"/>
                <w:sz w:val="23"/>
                <w:u w:val="single"/>
              </w:rPr>
              <w:t> </w:t>
            </w:r>
            <w:r>
              <w:rPr>
                <w:sz w:val="23"/>
                <w:u w:val="single"/>
              </w:rPr>
              <w:tab/>
            </w:r>
          </w:p>
        </w:tc>
      </w:tr>
      <w:tr>
        <w:trPr>
          <w:trHeight w:val="263" w:hRule="atLeast"/>
        </w:trPr>
        <w:tc>
          <w:tcPr>
            <w:tcW w:w="3878" w:type="dxa"/>
          </w:tcPr>
          <w:p>
            <w:pPr>
              <w:pStyle w:val="TableParagraph"/>
              <w:spacing w:line="244" w:lineRule="exact"/>
              <w:ind w:left="50"/>
              <w:rPr>
                <w:sz w:val="23"/>
              </w:rPr>
            </w:pPr>
            <w:r>
              <w:rPr>
                <w:sz w:val="23"/>
              </w:rPr>
              <w:t>Equipment</w:t>
            </w:r>
            <w:r>
              <w:rPr>
                <w:spacing w:val="-6"/>
                <w:sz w:val="23"/>
              </w:rPr>
              <w:t> </w:t>
            </w:r>
            <w:r>
              <w:rPr>
                <w:sz w:val="23"/>
              </w:rPr>
              <w:t>&amp;</w:t>
            </w:r>
            <w:r>
              <w:rPr>
                <w:spacing w:val="-6"/>
                <w:sz w:val="23"/>
              </w:rPr>
              <w:t> </w:t>
            </w:r>
            <w:r>
              <w:rPr>
                <w:sz w:val="23"/>
              </w:rPr>
              <w:t>other</w:t>
            </w:r>
            <w:r>
              <w:rPr>
                <w:spacing w:val="-6"/>
                <w:sz w:val="23"/>
              </w:rPr>
              <w:t> </w:t>
            </w:r>
            <w:r>
              <w:rPr>
                <w:sz w:val="23"/>
              </w:rPr>
              <w:t>capital</w:t>
            </w:r>
            <w:r>
              <w:rPr>
                <w:spacing w:val="-5"/>
                <w:sz w:val="23"/>
              </w:rPr>
              <w:t> </w:t>
            </w:r>
            <w:r>
              <w:rPr>
                <w:spacing w:val="-2"/>
                <w:sz w:val="23"/>
              </w:rPr>
              <w:t>expenses</w:t>
            </w:r>
          </w:p>
        </w:tc>
        <w:tc>
          <w:tcPr>
            <w:tcW w:w="1292" w:type="dxa"/>
          </w:tcPr>
          <w:p>
            <w:pPr>
              <w:pStyle w:val="TableParagraph"/>
              <w:tabs>
                <w:tab w:pos="690" w:val="left" w:leader="none"/>
              </w:tabs>
              <w:spacing w:line="244" w:lineRule="exact"/>
              <w:ind w:right="49"/>
              <w:jc w:val="right"/>
              <w:rPr>
                <w:sz w:val="23"/>
              </w:rPr>
            </w:pPr>
            <w:r>
              <w:rPr>
                <w:w w:val="100"/>
                <w:sz w:val="23"/>
                <w:u w:val="single"/>
              </w:rPr>
              <w:t> </w:t>
            </w:r>
            <w:r>
              <w:rPr>
                <w:sz w:val="23"/>
                <w:u w:val="single"/>
              </w:rPr>
              <w:tab/>
            </w:r>
          </w:p>
        </w:tc>
      </w:tr>
      <w:tr>
        <w:trPr>
          <w:trHeight w:val="264" w:hRule="atLeast"/>
        </w:trPr>
        <w:tc>
          <w:tcPr>
            <w:tcW w:w="3878" w:type="dxa"/>
          </w:tcPr>
          <w:p>
            <w:pPr>
              <w:pStyle w:val="TableParagraph"/>
              <w:ind w:left="50"/>
              <w:rPr>
                <w:sz w:val="23"/>
              </w:rPr>
            </w:pPr>
            <w:r>
              <w:rPr>
                <w:sz w:val="23"/>
              </w:rPr>
              <w:t>Printing</w:t>
            </w:r>
            <w:r>
              <w:rPr>
                <w:spacing w:val="-5"/>
                <w:sz w:val="23"/>
              </w:rPr>
              <w:t> </w:t>
            </w:r>
            <w:r>
              <w:rPr>
                <w:sz w:val="23"/>
              </w:rPr>
              <w:t>&amp;</w:t>
            </w:r>
            <w:r>
              <w:rPr>
                <w:spacing w:val="-4"/>
                <w:sz w:val="23"/>
              </w:rPr>
              <w:t> </w:t>
            </w:r>
            <w:r>
              <w:rPr>
                <w:spacing w:val="-2"/>
                <w:sz w:val="23"/>
              </w:rPr>
              <w:t>publications</w:t>
            </w:r>
          </w:p>
        </w:tc>
        <w:tc>
          <w:tcPr>
            <w:tcW w:w="1292" w:type="dxa"/>
          </w:tcPr>
          <w:p>
            <w:pPr>
              <w:pStyle w:val="TableParagraph"/>
              <w:tabs>
                <w:tab w:pos="690" w:val="left" w:leader="none"/>
              </w:tabs>
              <w:ind w:right="106"/>
              <w:jc w:val="right"/>
              <w:rPr>
                <w:sz w:val="23"/>
              </w:rPr>
            </w:pPr>
            <w:r>
              <w:rPr>
                <w:w w:val="100"/>
                <w:sz w:val="23"/>
                <w:u w:val="single"/>
              </w:rPr>
              <w:t> </w:t>
            </w:r>
            <w:r>
              <w:rPr>
                <w:sz w:val="23"/>
                <w:u w:val="single"/>
              </w:rPr>
              <w:tab/>
            </w:r>
          </w:p>
        </w:tc>
      </w:tr>
      <w:tr>
        <w:trPr>
          <w:trHeight w:val="264" w:hRule="atLeast"/>
        </w:trPr>
        <w:tc>
          <w:tcPr>
            <w:tcW w:w="3878" w:type="dxa"/>
          </w:tcPr>
          <w:p>
            <w:pPr>
              <w:pStyle w:val="TableParagraph"/>
              <w:ind w:left="50"/>
              <w:rPr>
                <w:sz w:val="23"/>
              </w:rPr>
            </w:pPr>
            <w:r>
              <w:rPr>
                <w:sz w:val="23"/>
              </w:rPr>
              <w:t>Postage</w:t>
            </w:r>
            <w:r>
              <w:rPr>
                <w:spacing w:val="-5"/>
                <w:sz w:val="23"/>
              </w:rPr>
              <w:t> </w:t>
            </w:r>
            <w:r>
              <w:rPr>
                <w:sz w:val="23"/>
              </w:rPr>
              <w:t>&amp;</w:t>
            </w:r>
            <w:r>
              <w:rPr>
                <w:spacing w:val="-3"/>
                <w:sz w:val="23"/>
              </w:rPr>
              <w:t> </w:t>
            </w:r>
            <w:r>
              <w:rPr>
                <w:spacing w:val="-2"/>
                <w:sz w:val="23"/>
              </w:rPr>
              <w:t>shipping</w:t>
            </w:r>
          </w:p>
        </w:tc>
        <w:tc>
          <w:tcPr>
            <w:tcW w:w="1292" w:type="dxa"/>
          </w:tcPr>
          <w:p>
            <w:pPr>
              <w:pStyle w:val="TableParagraph"/>
              <w:tabs>
                <w:tab w:pos="690" w:val="left" w:leader="none"/>
              </w:tabs>
              <w:ind w:right="48"/>
              <w:jc w:val="right"/>
              <w:rPr>
                <w:sz w:val="23"/>
              </w:rPr>
            </w:pPr>
            <w:r>
              <w:rPr>
                <w:w w:val="100"/>
                <w:sz w:val="23"/>
                <w:u w:val="single"/>
              </w:rPr>
              <w:t> </w:t>
            </w:r>
            <w:r>
              <w:rPr>
                <w:sz w:val="23"/>
                <w:u w:val="single"/>
              </w:rPr>
              <w:tab/>
            </w:r>
          </w:p>
        </w:tc>
      </w:tr>
      <w:tr>
        <w:trPr>
          <w:trHeight w:val="264" w:hRule="atLeast"/>
        </w:trPr>
        <w:tc>
          <w:tcPr>
            <w:tcW w:w="3878" w:type="dxa"/>
          </w:tcPr>
          <w:p>
            <w:pPr>
              <w:pStyle w:val="TableParagraph"/>
              <w:ind w:left="50"/>
              <w:rPr>
                <w:sz w:val="23"/>
              </w:rPr>
            </w:pPr>
            <w:r>
              <w:rPr>
                <w:sz w:val="23"/>
              </w:rPr>
              <w:t>Rent</w:t>
            </w:r>
            <w:r>
              <w:rPr>
                <w:spacing w:val="-5"/>
                <w:sz w:val="23"/>
              </w:rPr>
              <w:t> </w:t>
            </w:r>
            <w:r>
              <w:rPr>
                <w:sz w:val="23"/>
              </w:rPr>
              <w:t>&amp;</w:t>
            </w:r>
            <w:r>
              <w:rPr>
                <w:spacing w:val="-5"/>
                <w:sz w:val="23"/>
              </w:rPr>
              <w:t> </w:t>
            </w:r>
            <w:r>
              <w:rPr>
                <w:sz w:val="23"/>
              </w:rPr>
              <w:t>other</w:t>
            </w:r>
            <w:r>
              <w:rPr>
                <w:spacing w:val="-5"/>
                <w:sz w:val="23"/>
              </w:rPr>
              <w:t> </w:t>
            </w:r>
            <w:r>
              <w:rPr>
                <w:sz w:val="23"/>
              </w:rPr>
              <w:t>occupancy</w:t>
            </w:r>
            <w:r>
              <w:rPr>
                <w:spacing w:val="-3"/>
                <w:sz w:val="23"/>
              </w:rPr>
              <w:t> </w:t>
            </w:r>
            <w:r>
              <w:rPr>
                <w:spacing w:val="-2"/>
                <w:sz w:val="23"/>
              </w:rPr>
              <w:t>costs</w:t>
            </w:r>
          </w:p>
        </w:tc>
        <w:tc>
          <w:tcPr>
            <w:tcW w:w="1292" w:type="dxa"/>
          </w:tcPr>
          <w:p>
            <w:pPr>
              <w:pStyle w:val="TableParagraph"/>
              <w:tabs>
                <w:tab w:pos="690" w:val="left" w:leader="none"/>
              </w:tabs>
              <w:ind w:right="49"/>
              <w:jc w:val="right"/>
              <w:rPr>
                <w:sz w:val="23"/>
              </w:rPr>
            </w:pPr>
            <w:r>
              <w:rPr>
                <w:w w:val="100"/>
                <w:sz w:val="23"/>
                <w:u w:val="single"/>
              </w:rPr>
              <w:t> </w:t>
            </w:r>
            <w:r>
              <w:rPr>
                <w:sz w:val="23"/>
                <w:u w:val="single"/>
              </w:rPr>
              <w:tab/>
            </w:r>
          </w:p>
        </w:tc>
      </w:tr>
      <w:tr>
        <w:trPr>
          <w:trHeight w:val="264" w:hRule="atLeast"/>
        </w:trPr>
        <w:tc>
          <w:tcPr>
            <w:tcW w:w="3878" w:type="dxa"/>
          </w:tcPr>
          <w:p>
            <w:pPr>
              <w:pStyle w:val="TableParagraph"/>
              <w:ind w:left="50"/>
              <w:rPr>
                <w:sz w:val="23"/>
              </w:rPr>
            </w:pPr>
            <w:r>
              <w:rPr>
                <w:spacing w:val="-2"/>
                <w:sz w:val="23"/>
              </w:rPr>
              <w:t>Salaries</w:t>
            </w:r>
          </w:p>
        </w:tc>
        <w:tc>
          <w:tcPr>
            <w:tcW w:w="1292" w:type="dxa"/>
          </w:tcPr>
          <w:p>
            <w:pPr>
              <w:pStyle w:val="TableParagraph"/>
              <w:tabs>
                <w:tab w:pos="690" w:val="left" w:leader="none"/>
              </w:tabs>
              <w:ind w:right="49"/>
              <w:jc w:val="right"/>
              <w:rPr>
                <w:sz w:val="23"/>
              </w:rPr>
            </w:pPr>
            <w:r>
              <w:rPr>
                <w:w w:val="100"/>
                <w:sz w:val="23"/>
                <w:u w:val="single"/>
              </w:rPr>
              <w:t> </w:t>
            </w:r>
            <w:r>
              <w:rPr>
                <w:sz w:val="23"/>
                <w:u w:val="single"/>
              </w:rPr>
              <w:tab/>
            </w:r>
          </w:p>
        </w:tc>
      </w:tr>
      <w:tr>
        <w:trPr>
          <w:trHeight w:val="263" w:hRule="atLeast"/>
        </w:trPr>
        <w:tc>
          <w:tcPr>
            <w:tcW w:w="3878" w:type="dxa"/>
          </w:tcPr>
          <w:p>
            <w:pPr>
              <w:pStyle w:val="TableParagraph"/>
              <w:spacing w:line="244" w:lineRule="exact"/>
              <w:ind w:left="50"/>
              <w:rPr>
                <w:sz w:val="23"/>
              </w:rPr>
            </w:pPr>
            <w:r>
              <w:rPr>
                <w:spacing w:val="-2"/>
                <w:sz w:val="23"/>
              </w:rPr>
              <w:t>Supplies</w:t>
            </w:r>
          </w:p>
        </w:tc>
        <w:tc>
          <w:tcPr>
            <w:tcW w:w="1292" w:type="dxa"/>
          </w:tcPr>
          <w:p>
            <w:pPr>
              <w:pStyle w:val="TableParagraph"/>
              <w:tabs>
                <w:tab w:pos="690" w:val="left" w:leader="none"/>
              </w:tabs>
              <w:spacing w:line="244" w:lineRule="exact"/>
              <w:ind w:right="49"/>
              <w:jc w:val="right"/>
              <w:rPr>
                <w:sz w:val="23"/>
              </w:rPr>
            </w:pPr>
            <w:r>
              <w:rPr>
                <w:w w:val="100"/>
                <w:sz w:val="23"/>
                <w:u w:val="single"/>
              </w:rPr>
              <w:t> </w:t>
            </w:r>
            <w:r>
              <w:rPr>
                <w:sz w:val="23"/>
                <w:u w:val="single"/>
              </w:rPr>
              <w:tab/>
            </w:r>
          </w:p>
        </w:tc>
      </w:tr>
      <w:tr>
        <w:trPr>
          <w:trHeight w:val="264" w:hRule="atLeast"/>
        </w:trPr>
        <w:tc>
          <w:tcPr>
            <w:tcW w:w="3878" w:type="dxa"/>
          </w:tcPr>
          <w:p>
            <w:pPr>
              <w:pStyle w:val="TableParagraph"/>
              <w:ind w:left="50"/>
              <w:rPr>
                <w:sz w:val="23"/>
              </w:rPr>
            </w:pPr>
            <w:r>
              <w:rPr>
                <w:spacing w:val="-2"/>
                <w:sz w:val="23"/>
              </w:rPr>
              <w:t>Telephone</w:t>
            </w:r>
          </w:p>
        </w:tc>
        <w:tc>
          <w:tcPr>
            <w:tcW w:w="1292" w:type="dxa"/>
          </w:tcPr>
          <w:p>
            <w:pPr>
              <w:pStyle w:val="TableParagraph"/>
              <w:tabs>
                <w:tab w:pos="690" w:val="left" w:leader="none"/>
              </w:tabs>
              <w:ind w:right="49"/>
              <w:jc w:val="right"/>
              <w:rPr>
                <w:sz w:val="23"/>
              </w:rPr>
            </w:pPr>
            <w:r>
              <w:rPr>
                <w:w w:val="100"/>
                <w:sz w:val="23"/>
                <w:u w:val="single"/>
              </w:rPr>
              <w:t> </w:t>
            </w:r>
            <w:r>
              <w:rPr>
                <w:sz w:val="23"/>
                <w:u w:val="single"/>
              </w:rPr>
              <w:tab/>
            </w:r>
          </w:p>
        </w:tc>
      </w:tr>
      <w:tr>
        <w:trPr>
          <w:trHeight w:val="264" w:hRule="atLeast"/>
        </w:trPr>
        <w:tc>
          <w:tcPr>
            <w:tcW w:w="3878" w:type="dxa"/>
          </w:tcPr>
          <w:p>
            <w:pPr>
              <w:pStyle w:val="TableParagraph"/>
              <w:ind w:left="50"/>
              <w:rPr>
                <w:sz w:val="23"/>
              </w:rPr>
            </w:pPr>
            <w:r>
              <w:rPr>
                <w:spacing w:val="-2"/>
                <w:sz w:val="23"/>
              </w:rPr>
              <w:t>Travel</w:t>
            </w:r>
          </w:p>
        </w:tc>
        <w:tc>
          <w:tcPr>
            <w:tcW w:w="1292" w:type="dxa"/>
          </w:tcPr>
          <w:p>
            <w:pPr>
              <w:pStyle w:val="TableParagraph"/>
              <w:tabs>
                <w:tab w:pos="690" w:val="left" w:leader="none"/>
              </w:tabs>
              <w:ind w:right="49"/>
              <w:jc w:val="right"/>
              <w:rPr>
                <w:sz w:val="23"/>
              </w:rPr>
            </w:pPr>
            <w:r>
              <w:rPr>
                <w:w w:val="100"/>
                <w:sz w:val="23"/>
                <w:u w:val="single"/>
              </w:rPr>
              <w:t> </w:t>
            </w:r>
            <w:r>
              <w:rPr>
                <w:sz w:val="23"/>
                <w:u w:val="single"/>
              </w:rPr>
              <w:tab/>
            </w:r>
          </w:p>
        </w:tc>
      </w:tr>
      <w:tr>
        <w:trPr>
          <w:trHeight w:val="264" w:hRule="atLeast"/>
        </w:trPr>
        <w:tc>
          <w:tcPr>
            <w:tcW w:w="3878" w:type="dxa"/>
          </w:tcPr>
          <w:p>
            <w:pPr>
              <w:pStyle w:val="TableParagraph"/>
              <w:ind w:left="50"/>
              <w:rPr>
                <w:sz w:val="23"/>
              </w:rPr>
            </w:pPr>
            <w:r>
              <w:rPr>
                <w:spacing w:val="-2"/>
                <w:sz w:val="23"/>
              </w:rPr>
              <w:t>Utilities</w:t>
            </w:r>
          </w:p>
        </w:tc>
        <w:tc>
          <w:tcPr>
            <w:tcW w:w="1292" w:type="dxa"/>
          </w:tcPr>
          <w:p>
            <w:pPr>
              <w:pStyle w:val="TableParagraph"/>
              <w:tabs>
                <w:tab w:pos="690" w:val="left" w:leader="none"/>
              </w:tabs>
              <w:ind w:right="48"/>
              <w:jc w:val="right"/>
              <w:rPr>
                <w:sz w:val="23"/>
              </w:rPr>
            </w:pPr>
            <w:r>
              <w:rPr>
                <w:w w:val="100"/>
                <w:sz w:val="23"/>
                <w:u w:val="single"/>
              </w:rPr>
              <w:t> </w:t>
            </w:r>
            <w:r>
              <w:rPr>
                <w:sz w:val="23"/>
                <w:u w:val="single"/>
              </w:rPr>
              <w:tab/>
            </w:r>
          </w:p>
        </w:tc>
      </w:tr>
      <w:tr>
        <w:trPr>
          <w:trHeight w:val="260" w:hRule="atLeast"/>
        </w:trPr>
        <w:tc>
          <w:tcPr>
            <w:tcW w:w="3878" w:type="dxa"/>
          </w:tcPr>
          <w:p>
            <w:pPr>
              <w:pStyle w:val="TableParagraph"/>
              <w:spacing w:line="240" w:lineRule="exact"/>
              <w:ind w:left="50"/>
              <w:rPr>
                <w:sz w:val="23"/>
              </w:rPr>
            </w:pPr>
            <w:r>
              <w:rPr>
                <w:sz w:val="23"/>
              </w:rPr>
              <w:t>Other</w:t>
            </w:r>
            <w:r>
              <w:rPr>
                <w:spacing w:val="-5"/>
                <w:sz w:val="23"/>
              </w:rPr>
              <w:t> </w:t>
            </w:r>
            <w:r>
              <w:rPr>
                <w:spacing w:val="-2"/>
                <w:sz w:val="23"/>
              </w:rPr>
              <w:t>expenses</w:t>
            </w:r>
          </w:p>
        </w:tc>
        <w:tc>
          <w:tcPr>
            <w:tcW w:w="1292" w:type="dxa"/>
          </w:tcPr>
          <w:p>
            <w:pPr>
              <w:pStyle w:val="TableParagraph"/>
              <w:tabs>
                <w:tab w:pos="690" w:val="left" w:leader="none"/>
              </w:tabs>
              <w:spacing w:line="240" w:lineRule="exact"/>
              <w:ind w:right="49"/>
              <w:jc w:val="right"/>
              <w:rPr>
                <w:sz w:val="23"/>
              </w:rPr>
            </w:pPr>
            <w:r>
              <w:rPr>
                <w:w w:val="100"/>
                <w:sz w:val="23"/>
                <w:u w:val="single"/>
              </w:rPr>
              <w:t> </w:t>
            </w:r>
            <w:r>
              <w:rPr>
                <w:sz w:val="23"/>
                <w:u w:val="single"/>
              </w:rPr>
              <w:tab/>
            </w:r>
          </w:p>
        </w:tc>
      </w:tr>
    </w:tbl>
    <w:p>
      <w:pPr>
        <w:pStyle w:val="BodyText"/>
      </w:pPr>
    </w:p>
    <w:p>
      <w:pPr>
        <w:pStyle w:val="BodyText"/>
        <w:spacing w:before="6"/>
      </w:pPr>
    </w:p>
    <w:p>
      <w:pPr>
        <w:pStyle w:val="BodyText"/>
        <w:tabs>
          <w:tab w:pos="8641" w:val="left" w:leader="none"/>
        </w:tabs>
        <w:ind w:left="4680"/>
      </w:pPr>
      <w:r>
        <w:rPr/>
        <w:t>TOTAL</w:t>
      </w:r>
      <w:r>
        <w:rPr>
          <w:spacing w:val="-9"/>
        </w:rPr>
        <w:t> </w:t>
      </w:r>
      <w:r>
        <w:rPr/>
        <w:t>EXPENDITURES</w:t>
      </w:r>
      <w:r>
        <w:rPr>
          <w:spacing w:val="-8"/>
        </w:rPr>
        <w:t> </w:t>
      </w:r>
      <w:r>
        <w:rPr>
          <w:spacing w:val="-10"/>
        </w:rPr>
        <w:t>$</w:t>
      </w:r>
      <w:r>
        <w:rPr>
          <w:u w:val="single"/>
        </w:rPr>
        <w:tab/>
      </w:r>
    </w:p>
    <w:p>
      <w:pPr>
        <w:pStyle w:val="BodyText"/>
      </w:pPr>
    </w:p>
    <w:p>
      <w:pPr>
        <w:pStyle w:val="BodyText"/>
      </w:pPr>
    </w:p>
    <w:p>
      <w:pPr>
        <w:pStyle w:val="BodyText"/>
        <w:tabs>
          <w:tab w:pos="7242" w:val="left" w:leader="none"/>
          <w:tab w:pos="8621" w:val="left" w:leader="none"/>
        </w:tabs>
        <w:ind w:left="4680"/>
      </w:pPr>
      <w:r>
        <w:rPr/>
        <w:t>SURPLUS</w:t>
      </w:r>
      <w:r>
        <w:rPr>
          <w:spacing w:val="-6"/>
        </w:rPr>
        <w:t> </w:t>
      </w:r>
      <w:r>
        <w:rPr>
          <w:spacing w:val="-2"/>
        </w:rPr>
        <w:t>(DEFICIT)</w:t>
      </w:r>
      <w:r>
        <w:rPr/>
        <w:tab/>
      </w:r>
      <w:r>
        <w:rPr>
          <w:spacing w:val="-10"/>
        </w:rPr>
        <w:t>$</w:t>
      </w:r>
      <w:r>
        <w:rPr>
          <w:u w:val="single"/>
        </w:rPr>
        <w:tab/>
      </w:r>
    </w:p>
    <w:sectPr>
      <w:pgSz w:w="12240" w:h="15840"/>
      <w:pgMar w:header="727" w:footer="788" w:top="1340" w:bottom="980" w:left="1440" w:right="1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Black">
    <w:altName w:val="Arial Black"/>
    <w:charset w:val="1"/>
    <w:family w:val="swiss"/>
    <w:pitch w:val="variable"/>
  </w:font>
  <w:font w:name="Arial MT">
    <w:altName w:val="Arial MT"/>
    <w:charset w:val="1"/>
    <w:family w:val="swiss"/>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60864">
              <wp:simplePos x="0" y="0"/>
              <wp:positionH relativeFrom="page">
                <wp:posOffset>3810000</wp:posOffset>
              </wp:positionH>
              <wp:positionV relativeFrom="page">
                <wp:posOffset>9418404</wp:posOffset>
              </wp:positionV>
              <wp:extent cx="1651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5100" cy="194310"/>
                      </a:xfrm>
                      <a:prstGeom prst="rect">
                        <a:avLst/>
                      </a:prstGeom>
                    </wps:spPr>
                    <wps:txbx>
                      <w:txbxContent>
                        <w:p>
                          <w:pPr>
                            <w:spacing w:before="1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 style="position:absolute;margin-left:300pt;margin-top:741.606628pt;width:13pt;height:15.3pt;mso-position-horizontal-relative:page;mso-position-vertical-relative:page;z-index:-15855616" type="#_x0000_t202" id="docshape2" filled="false" stroked="false">
              <v:textbox inset="0,0,0,0">
                <w:txbxContent>
                  <w:p>
                    <w:pPr>
                      <w:spacing w:before="1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2</w:t>
                    </w:r>
                    <w:r>
                      <w:rPr>
                        <w:spacing w:val="-10"/>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60352">
              <wp:simplePos x="0" y="0"/>
              <wp:positionH relativeFrom="page">
                <wp:posOffset>2770123</wp:posOffset>
              </wp:positionH>
              <wp:positionV relativeFrom="page">
                <wp:posOffset>448902</wp:posOffset>
              </wp:positionV>
              <wp:extent cx="2232025"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232025" cy="194310"/>
                      </a:xfrm>
                      <a:prstGeom prst="rect">
                        <a:avLst/>
                      </a:prstGeom>
                    </wps:spPr>
                    <wps:txbx>
                      <w:txbxContent>
                        <w:p>
                          <w:pPr>
                            <w:spacing w:before="10"/>
                            <w:ind w:left="20" w:right="0" w:firstLine="0"/>
                            <w:jc w:val="left"/>
                            <w:rPr>
                              <w:sz w:val="24"/>
                            </w:rPr>
                          </w:pPr>
                          <w:r>
                            <w:rPr>
                              <w:color w:val="9A9A9A"/>
                              <w:sz w:val="24"/>
                            </w:rPr>
                            <w:t>Request for Funds – Draft </w:t>
                          </w:r>
                          <w:r>
                            <w:rPr>
                              <w:color w:val="9A9A9A"/>
                              <w:spacing w:val="-2"/>
                              <w:sz w:val="24"/>
                            </w:rPr>
                            <w:t>Template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18.119995pt;margin-top:35.346642pt;width:175.75pt;height:15.3pt;mso-position-horizontal-relative:page;mso-position-vertical-relative:page;z-index:-15856128" type="#_x0000_t202" id="docshape1" filled="false" stroked="false">
              <v:textbox inset="0,0,0,0">
                <w:txbxContent>
                  <w:p>
                    <w:pPr>
                      <w:spacing w:before="10"/>
                      <w:ind w:left="20" w:right="0" w:firstLine="0"/>
                      <w:jc w:val="left"/>
                      <w:rPr>
                        <w:sz w:val="24"/>
                      </w:rPr>
                    </w:pPr>
                    <w:r>
                      <w:rPr>
                        <w:color w:val="9A9A9A"/>
                        <w:sz w:val="24"/>
                      </w:rPr>
                      <w:t>Request for Funds – Draft </w:t>
                    </w:r>
                    <w:r>
                      <w:rPr>
                        <w:color w:val="9A9A9A"/>
                        <w:spacing w:val="-2"/>
                        <w:sz w:val="24"/>
                      </w:rPr>
                      <w:t>Template</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lowerLetter"/>
      <w:lvlText w:val="%1."/>
      <w:lvlJc w:val="left"/>
      <w:pPr>
        <w:ind w:left="2017" w:hanging="218"/>
        <w:jc w:val="left"/>
      </w:pPr>
      <w:rPr>
        <w:rFonts w:hint="default" w:ascii="Times New Roman" w:hAnsi="Times New Roman" w:eastAsia="Times New Roman" w:cs="Times New Roman"/>
        <w:b w:val="0"/>
        <w:bCs w:val="0"/>
        <w:i w:val="0"/>
        <w:iCs w:val="0"/>
        <w:spacing w:val="-1"/>
        <w:w w:val="100"/>
        <w:sz w:val="23"/>
        <w:szCs w:val="23"/>
        <w:lang w:val="en-US" w:eastAsia="en-US" w:bidi="ar-SA"/>
      </w:rPr>
    </w:lvl>
    <w:lvl w:ilvl="1">
      <w:start w:val="0"/>
      <w:numFmt w:val="bullet"/>
      <w:lvlText w:val="•"/>
      <w:lvlJc w:val="left"/>
      <w:pPr>
        <w:ind w:left="2718" w:hanging="218"/>
      </w:pPr>
      <w:rPr>
        <w:rFonts w:hint="default"/>
        <w:lang w:val="en-US" w:eastAsia="en-US" w:bidi="ar-SA"/>
      </w:rPr>
    </w:lvl>
    <w:lvl w:ilvl="2">
      <w:start w:val="0"/>
      <w:numFmt w:val="bullet"/>
      <w:lvlText w:val="•"/>
      <w:lvlJc w:val="left"/>
      <w:pPr>
        <w:ind w:left="3416" w:hanging="218"/>
      </w:pPr>
      <w:rPr>
        <w:rFonts w:hint="default"/>
        <w:lang w:val="en-US" w:eastAsia="en-US" w:bidi="ar-SA"/>
      </w:rPr>
    </w:lvl>
    <w:lvl w:ilvl="3">
      <w:start w:val="0"/>
      <w:numFmt w:val="bullet"/>
      <w:lvlText w:val="•"/>
      <w:lvlJc w:val="left"/>
      <w:pPr>
        <w:ind w:left="4114" w:hanging="218"/>
      </w:pPr>
      <w:rPr>
        <w:rFonts w:hint="default"/>
        <w:lang w:val="en-US" w:eastAsia="en-US" w:bidi="ar-SA"/>
      </w:rPr>
    </w:lvl>
    <w:lvl w:ilvl="4">
      <w:start w:val="0"/>
      <w:numFmt w:val="bullet"/>
      <w:lvlText w:val="•"/>
      <w:lvlJc w:val="left"/>
      <w:pPr>
        <w:ind w:left="4812" w:hanging="218"/>
      </w:pPr>
      <w:rPr>
        <w:rFonts w:hint="default"/>
        <w:lang w:val="en-US" w:eastAsia="en-US" w:bidi="ar-SA"/>
      </w:rPr>
    </w:lvl>
    <w:lvl w:ilvl="5">
      <w:start w:val="0"/>
      <w:numFmt w:val="bullet"/>
      <w:lvlText w:val="•"/>
      <w:lvlJc w:val="left"/>
      <w:pPr>
        <w:ind w:left="5510" w:hanging="218"/>
      </w:pPr>
      <w:rPr>
        <w:rFonts w:hint="default"/>
        <w:lang w:val="en-US" w:eastAsia="en-US" w:bidi="ar-SA"/>
      </w:rPr>
    </w:lvl>
    <w:lvl w:ilvl="6">
      <w:start w:val="0"/>
      <w:numFmt w:val="bullet"/>
      <w:lvlText w:val="•"/>
      <w:lvlJc w:val="left"/>
      <w:pPr>
        <w:ind w:left="6208" w:hanging="218"/>
      </w:pPr>
      <w:rPr>
        <w:rFonts w:hint="default"/>
        <w:lang w:val="en-US" w:eastAsia="en-US" w:bidi="ar-SA"/>
      </w:rPr>
    </w:lvl>
    <w:lvl w:ilvl="7">
      <w:start w:val="0"/>
      <w:numFmt w:val="bullet"/>
      <w:lvlText w:val="•"/>
      <w:lvlJc w:val="left"/>
      <w:pPr>
        <w:ind w:left="6906" w:hanging="218"/>
      </w:pPr>
      <w:rPr>
        <w:rFonts w:hint="default"/>
        <w:lang w:val="en-US" w:eastAsia="en-US" w:bidi="ar-SA"/>
      </w:rPr>
    </w:lvl>
    <w:lvl w:ilvl="8">
      <w:start w:val="0"/>
      <w:numFmt w:val="bullet"/>
      <w:lvlText w:val="•"/>
      <w:lvlJc w:val="left"/>
      <w:pPr>
        <w:ind w:left="7604" w:hanging="218"/>
      </w:pPr>
      <w:rPr>
        <w:rFonts w:hint="default"/>
        <w:lang w:val="en-US" w:eastAsia="en-US" w:bidi="ar-SA"/>
      </w:rPr>
    </w:lvl>
  </w:abstractNum>
  <w:abstractNum w:abstractNumId="1">
    <w:multiLevelType w:val="hybridMultilevel"/>
    <w:lvl w:ilvl="0">
      <w:start w:val="0"/>
      <w:numFmt w:val="bullet"/>
      <w:lvlText w:val=""/>
      <w:lvlJc w:val="left"/>
      <w:pPr>
        <w:ind w:left="1080" w:hanging="360"/>
      </w:pPr>
      <w:rPr>
        <w:rFonts w:hint="default" w:ascii="Wingdings" w:hAnsi="Wingdings" w:eastAsia="Wingdings" w:cs="Wingdings"/>
        <w:b w:val="0"/>
        <w:bCs w:val="0"/>
        <w:i w:val="0"/>
        <w:iCs w:val="0"/>
        <w:spacing w:val="0"/>
        <w:w w:val="100"/>
        <w:sz w:val="23"/>
        <w:szCs w:val="23"/>
        <w:lang w:val="en-US" w:eastAsia="en-US" w:bidi="ar-SA"/>
      </w:rPr>
    </w:lvl>
    <w:lvl w:ilvl="1">
      <w:start w:val="0"/>
      <w:numFmt w:val="bullet"/>
      <w:lvlText w:val="•"/>
      <w:lvlJc w:val="left"/>
      <w:pPr>
        <w:ind w:left="187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456" w:hanging="360"/>
      </w:pPr>
      <w:rPr>
        <w:rFonts w:hint="default"/>
        <w:lang w:val="en-US" w:eastAsia="en-US" w:bidi="ar-SA"/>
      </w:rPr>
    </w:lvl>
    <w:lvl w:ilvl="4">
      <w:start w:val="0"/>
      <w:numFmt w:val="bullet"/>
      <w:lvlText w:val="•"/>
      <w:lvlJc w:val="left"/>
      <w:pPr>
        <w:ind w:left="4248"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832" w:hanging="360"/>
      </w:pPr>
      <w:rPr>
        <w:rFonts w:hint="default"/>
        <w:lang w:val="en-US" w:eastAsia="en-US" w:bidi="ar-SA"/>
      </w:rPr>
    </w:lvl>
    <w:lvl w:ilvl="7">
      <w:start w:val="0"/>
      <w:numFmt w:val="bullet"/>
      <w:lvlText w:val="•"/>
      <w:lvlJc w:val="left"/>
      <w:pPr>
        <w:ind w:left="6624" w:hanging="360"/>
      </w:pPr>
      <w:rPr>
        <w:rFonts w:hint="default"/>
        <w:lang w:val="en-US" w:eastAsia="en-US" w:bidi="ar-SA"/>
      </w:rPr>
    </w:lvl>
    <w:lvl w:ilvl="8">
      <w:start w:val="0"/>
      <w:numFmt w:val="bullet"/>
      <w:lvlText w:val="•"/>
      <w:lvlJc w:val="left"/>
      <w:pPr>
        <w:ind w:left="7416" w:hanging="360"/>
      </w:pPr>
      <w:rPr>
        <w:rFonts w:hint="default"/>
        <w:lang w:val="en-US" w:eastAsia="en-US" w:bidi="ar-SA"/>
      </w:rPr>
    </w:lvl>
  </w:abstractNum>
  <w:abstractNum w:abstractNumId="0">
    <w:multiLevelType w:val="hybridMultilevel"/>
    <w:lvl w:ilvl="0">
      <w:start w:val="0"/>
      <w:numFmt w:val="bullet"/>
      <w:lvlText w:val=""/>
      <w:lvlJc w:val="left"/>
      <w:pPr>
        <w:ind w:left="1440" w:hanging="360"/>
      </w:pPr>
      <w:rPr>
        <w:rFonts w:hint="default" w:ascii="Wingdings" w:hAnsi="Wingdings" w:eastAsia="Wingdings" w:cs="Wingdings"/>
        <w:b w:val="0"/>
        <w:bCs w:val="0"/>
        <w:i w:val="0"/>
        <w:iCs w:val="0"/>
        <w:spacing w:val="0"/>
        <w:w w:val="99"/>
        <w:sz w:val="40"/>
        <w:szCs w:val="40"/>
        <w:lang w:val="en-US" w:eastAsia="en-US" w:bidi="ar-SA"/>
      </w:rPr>
    </w:lvl>
    <w:lvl w:ilvl="1">
      <w:start w:val="0"/>
      <w:numFmt w:val="bullet"/>
      <w:lvlText w:val="•"/>
      <w:lvlJc w:val="left"/>
      <w:pPr>
        <w:ind w:left="2196" w:hanging="360"/>
      </w:pPr>
      <w:rPr>
        <w:rFonts w:hint="default"/>
        <w:lang w:val="en-US" w:eastAsia="en-US" w:bidi="ar-SA"/>
      </w:rPr>
    </w:lvl>
    <w:lvl w:ilvl="2">
      <w:start w:val="0"/>
      <w:numFmt w:val="bullet"/>
      <w:lvlText w:val="•"/>
      <w:lvlJc w:val="left"/>
      <w:pPr>
        <w:ind w:left="2952" w:hanging="360"/>
      </w:pPr>
      <w:rPr>
        <w:rFonts w:hint="default"/>
        <w:lang w:val="en-US" w:eastAsia="en-US" w:bidi="ar-SA"/>
      </w:rPr>
    </w:lvl>
    <w:lvl w:ilvl="3">
      <w:start w:val="0"/>
      <w:numFmt w:val="bullet"/>
      <w:lvlText w:val="•"/>
      <w:lvlJc w:val="left"/>
      <w:pPr>
        <w:ind w:left="370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5976" w:hanging="360"/>
      </w:pPr>
      <w:rPr>
        <w:rFonts w:hint="default"/>
        <w:lang w:val="en-US" w:eastAsia="en-US" w:bidi="ar-SA"/>
      </w:rPr>
    </w:lvl>
    <w:lvl w:ilvl="7">
      <w:start w:val="0"/>
      <w:numFmt w:val="bullet"/>
      <w:lvlText w:val="•"/>
      <w:lvlJc w:val="left"/>
      <w:pPr>
        <w:ind w:left="6732" w:hanging="360"/>
      </w:pPr>
      <w:rPr>
        <w:rFonts w:hint="default"/>
        <w:lang w:val="en-US" w:eastAsia="en-US" w:bidi="ar-SA"/>
      </w:rPr>
    </w:lvl>
    <w:lvl w:ilvl="8">
      <w:start w:val="0"/>
      <w:numFmt w:val="bullet"/>
      <w:lvlText w:val="•"/>
      <w:lvlJc w:val="left"/>
      <w:pPr>
        <w:ind w:left="7488"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3"/>
      <w:szCs w:val="23"/>
      <w:lang w:val="en-US" w:eastAsia="en-US" w:bidi="ar-SA"/>
    </w:rPr>
  </w:style>
  <w:style w:styleId="Heading1" w:type="paragraph">
    <w:name w:val="Heading 1"/>
    <w:basedOn w:val="Normal"/>
    <w:uiPriority w:val="1"/>
    <w:qFormat/>
    <w:pPr>
      <w:spacing w:line="275" w:lineRule="exact"/>
      <w:ind w:left="360"/>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ind w:left="361"/>
      <w:jc w:val="center"/>
    </w:pPr>
    <w:rPr>
      <w:rFonts w:ascii="Arial Black" w:hAnsi="Arial Black" w:eastAsia="Arial Black" w:cs="Arial Black"/>
      <w:sz w:val="44"/>
      <w:szCs w:val="44"/>
      <w:lang w:val="en-US" w:eastAsia="en-US" w:bidi="ar-SA"/>
    </w:rPr>
  </w:style>
  <w:style w:styleId="ListParagraph" w:type="paragraph">
    <w:name w:val="List Paragraph"/>
    <w:basedOn w:val="Normal"/>
    <w:uiPriority w:val="1"/>
    <w:qFormat/>
    <w:pPr>
      <w:spacing w:line="264" w:lineRule="exact"/>
      <w:ind w:left="107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45" w:lineRule="exac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medinajose</dc:creator>
  <dc:title>Microsoft Word - SAMPLE COVER LETTER &amp; PROPOSAL FOR FUNDING SUPPORT.doc</dc:title>
  <dcterms:created xsi:type="dcterms:W3CDTF">2025-12-02T08:21:23Z</dcterms:created>
  <dcterms:modified xsi:type="dcterms:W3CDTF">2025-12-02T08:21:23Z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2007-05-16T00:00:00Z</vt:filetime>
  </property>
  <property fmtid="{D5CDD505-2E9C-101B-9397-08002B2CF9AE}" pid="3" name="Creator">
    <vt:lpwstr>PScript5.dll Version 5.2</vt:lpwstr>
  </property>
  <property fmtid="{D5CDD505-2E9C-101B-9397-08002B2CF9AE}" pid="4" name="LastSaved">
    <vt:filetime>2025-12-02T00:00:00Z</vt:filetime>
  </property>
  <property fmtid="{D5CDD505-2E9C-101B-9397-08002B2CF9AE}" pid="5" name="Producer">
    <vt:lpwstr>Acrobat Distiller 6.0 (Windows)</vt:lpwstr>
  </property>
</Properties>
</file>