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tbl>
      <w:tblPr>
        <w:tblW w:w="14700" w:type="dxa"/>
        <w:tblInd w:w="78" w:type="dxa"/>
        <w:tblLook w:val="04A0"/>
      </w:tblPr>
      <w:tblGrid>
        <w:gridCol w:w="366"/>
        <w:gridCol w:w="1644"/>
        <w:gridCol w:w="1980"/>
        <w:gridCol w:w="1350"/>
        <w:gridCol w:w="2340"/>
        <w:gridCol w:w="2700"/>
        <w:gridCol w:w="1620"/>
        <w:gridCol w:w="540"/>
        <w:gridCol w:w="540"/>
        <w:gridCol w:w="540"/>
        <w:gridCol w:w="540"/>
        <w:gridCol w:w="540"/>
      </w:tblGrid>
      <w:tr w:rsidR="001E31A0" w:rsidRPr="001E31A0" w:rsidTr="001E31A0">
        <w:trPr>
          <w:trHeight w:val="935"/>
        </w:trPr>
        <w:tc>
          <w:tcPr>
            <w:tcW w:w="1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254061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40"/>
                <w:szCs w:val="40"/>
              </w:rPr>
            </w:pPr>
            <w:r w:rsidRPr="001E31A0">
              <w:rPr>
                <w:rFonts w:ascii="Arial" w:eastAsia="Times New Roman" w:hAnsi="Arial" w:cs="Arial"/>
                <w:color w:val="FFFFFF"/>
                <w:sz w:val="40"/>
                <w:szCs w:val="40"/>
              </w:rPr>
              <w:t>Issue Tracking Spreadsheet</w:t>
            </w:r>
          </w:p>
        </w:tc>
      </w:tr>
      <w:tr w:rsidR="001E31A0" w:rsidRPr="001E31A0" w:rsidTr="001E31A0">
        <w:trPr>
          <w:trHeight w:val="506"/>
        </w:trPr>
        <w:tc>
          <w:tcPr>
            <w:tcW w:w="1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6D0A"/>
              </w:rPr>
            </w:pPr>
            <w:r w:rsidRPr="001E31A0">
              <w:rPr>
                <w:rFonts w:ascii="Arial" w:eastAsia="Times New Roman" w:hAnsi="Arial" w:cs="Arial"/>
                <w:color w:val="E46D0A"/>
              </w:rPr>
              <w:t>This spreadsheet will help you keep track of the issues participants encounter as they try to accomplish tasks during your usability test.</w:t>
            </w:r>
          </w:p>
        </w:tc>
      </w:tr>
      <w:tr w:rsidR="001E31A0" w:rsidRPr="001E31A0" w:rsidTr="00A00089">
        <w:trPr>
          <w:trHeight w:val="1208"/>
        </w:trPr>
        <w:tc>
          <w:tcPr>
            <w:tcW w:w="366" w:type="dxa"/>
            <w:tcBorders>
              <w:top w:val="single" w:sz="4" w:space="0" w:color="1D1B11"/>
              <w:left w:val="single" w:sz="4" w:space="0" w:color="1D1B11"/>
              <w:bottom w:val="single" w:sz="4" w:space="0" w:color="1D1B11"/>
              <w:right w:val="single" w:sz="4" w:space="0" w:color="1D1B11"/>
            </w:tcBorders>
            <w:shd w:val="clear" w:color="000000" w:fill="4A452A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#</w:t>
            </w:r>
          </w:p>
        </w:tc>
        <w:tc>
          <w:tcPr>
            <w:tcW w:w="1644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Category</w:t>
            </w:r>
          </w:p>
        </w:tc>
        <w:tc>
          <w:tcPr>
            <w:tcW w:w="198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A00089">
            <w:pPr>
              <w:spacing w:after="0" w:line="240" w:lineRule="auto"/>
              <w:ind w:firstLineChars="100" w:firstLine="221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Issue Name</w:t>
            </w:r>
          </w:p>
        </w:tc>
        <w:tc>
          <w:tcPr>
            <w:tcW w:w="135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Priority</w:t>
            </w:r>
          </w:p>
        </w:tc>
        <w:tc>
          <w:tcPr>
            <w:tcW w:w="234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Issue Description</w:t>
            </w:r>
          </w:p>
        </w:tc>
        <w:tc>
          <w:tcPr>
            <w:tcW w:w="270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Recommendation</w:t>
            </w:r>
          </w:p>
        </w:tc>
        <w:tc>
          <w:tcPr>
            <w:tcW w:w="162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PP</w:t>
            </w:r>
          </w:p>
        </w:tc>
        <w:tc>
          <w:tcPr>
            <w:tcW w:w="54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P1</w:t>
            </w:r>
          </w:p>
        </w:tc>
        <w:tc>
          <w:tcPr>
            <w:tcW w:w="54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P2</w:t>
            </w:r>
          </w:p>
        </w:tc>
        <w:tc>
          <w:tcPr>
            <w:tcW w:w="54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P3</w:t>
            </w:r>
          </w:p>
        </w:tc>
        <w:tc>
          <w:tcPr>
            <w:tcW w:w="54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P4</w:t>
            </w:r>
          </w:p>
        </w:tc>
        <w:tc>
          <w:tcPr>
            <w:tcW w:w="540" w:type="dxa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1D1B11"/>
            </w:tcBorders>
            <w:shd w:val="clear" w:color="000000" w:fill="4A452A"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31A0">
              <w:rPr>
                <w:rFonts w:ascii="Arial" w:eastAsia="Times New Roman" w:hAnsi="Arial" w:cs="Arial"/>
                <w:b/>
                <w:bCs/>
                <w:color w:val="FFFFFF"/>
              </w:rPr>
              <w:t>P5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A00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31A0" w:rsidRPr="001E31A0" w:rsidTr="00A00089">
        <w:trPr>
          <w:trHeight w:val="370"/>
        </w:trPr>
        <w:tc>
          <w:tcPr>
            <w:tcW w:w="36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EAF1DD"/>
            <w:noWrap/>
            <w:vAlign w:val="center"/>
            <w:hideMark/>
          </w:tcPr>
          <w:p w:rsidR="001E31A0" w:rsidRPr="001E31A0" w:rsidRDefault="001E31A0" w:rsidP="001E3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3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F90F70" w:rsidRDefault="00F90F70" w:rsidP="001E31A0">
      <w:pPr>
        <w:tabs>
          <w:tab w:val="left" w:pos="-450"/>
        </w:tabs>
        <w:ind w:left="-540" w:firstLine="540"/>
      </w:pPr>
    </w:p>
    <w:sectPr w:rsidR="00F90F70" w:rsidSect="001E31A0">
      <w:pgSz w:w="15840" w:h="12240" w:orient="landscape"/>
      <w:pgMar w:top="540" w:right="45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E31A0"/>
    <w:rsid w:val="001E31A0"/>
    <w:rsid w:val="00A00089"/>
    <w:rsid w:val="00F9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2016-11-23T09:39:00Z</dcterms:created>
  <dcterms:modified xsi:type="dcterms:W3CDTF">2016-11-23T09:46:00Z</dcterms:modified>
</cp:coreProperties>
</file>