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8F" w:rsidRDefault="00C66711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7.4pt;margin-top:16.3pt;width:172.15pt;height:29.1pt;z-index:251662336;mso-position-horizontal-relative:text;mso-position-vertical-relative:text" filled="f" stroked="f">
            <v:textbox style="mso-next-textbox:#_x0000_s1027">
              <w:txbxContent>
                <w:p w:rsidR="00CD4060" w:rsidRPr="00757358" w:rsidRDefault="00C66711" w:rsidP="00FB15B8">
                  <w:pPr>
                    <w:jc w:val="right"/>
                    <w:rPr>
                      <w:rFonts w:ascii="Georgia" w:hAnsi="Georgia" w:cs="Van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Georgia" w:eastAsia="SimSun" w:hAnsi="Georgia" w:cs="Vani"/>
                      <w:b/>
                      <w:bCs/>
                      <w:color w:val="FFFFFF" w:themeColor="background1"/>
                      <w:sz w:val="28"/>
                      <w:szCs w:val="28"/>
                    </w:rPr>
                    <w:t>[COMPANY NAME]</w:t>
                  </w:r>
                </w:p>
              </w:txbxContent>
            </v:textbox>
          </v:shape>
        </w:pict>
      </w:r>
      <w:r w:rsidR="00B12456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140970</wp:posOffset>
            </wp:positionV>
            <wp:extent cx="560705" cy="294640"/>
            <wp:effectExtent l="19050" t="0" r="0" b="0"/>
            <wp:wrapNone/>
            <wp:docPr id="4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45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701040</wp:posOffset>
            </wp:positionV>
            <wp:extent cx="822960" cy="1042670"/>
            <wp:effectExtent l="19050" t="0" r="0" b="0"/>
            <wp:wrapNone/>
            <wp:docPr id="2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456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708660</wp:posOffset>
            </wp:positionV>
            <wp:extent cx="178435" cy="1042670"/>
            <wp:effectExtent l="19050" t="0" r="0" b="0"/>
            <wp:wrapNone/>
            <wp:docPr id="3" name="Picture 2" descr="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9" type="#_x0000_t202" style="position:absolute;margin-left:91.8pt;margin-top:118.9pt;width:113.85pt;height:15.6pt;z-index:251682816;mso-position-horizontal-relative:text;mso-position-vertical-relative:text" filled="f" stroked="f">
            <v:textbox style="mso-next-textbox:#_x0000_s1059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color w:val="777777"/>
                      <w:sz w:val="12"/>
                      <w:szCs w:val="12"/>
                    </w:rPr>
                  </w:pPr>
                  <w:r w:rsidRPr="00757358">
                    <w:rPr>
                      <w:rFonts w:ascii="Roboto Condensed" w:eastAsia="SimSun" w:hAnsi="Roboto Condensed" w:cs="Vani"/>
                      <w:color w:val="777777"/>
                      <w:sz w:val="12"/>
                      <w:szCs w:val="12"/>
                    </w:rPr>
                    <w:t>ISSUE / EXPIRIES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109.05pt;margin-top:100.45pt;width:72.1pt;height:16.15pt;z-index:251680768;mso-position-horizontal-relative:text;mso-position-vertical-relative:text" filled="f" stroked="f">
            <v:textbox style="mso-next-textbox:#_x0000_s1057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color w:val="777777"/>
                      <w:sz w:val="12"/>
                      <w:szCs w:val="12"/>
                    </w:rPr>
                  </w:pPr>
                  <w:r w:rsidRPr="00757358">
                    <w:rPr>
                      <w:rFonts w:ascii="Roboto Condensed" w:eastAsia="SimSun" w:hAnsi="Roboto Condensed" w:cs="Vani"/>
                      <w:color w:val="777777"/>
                      <w:sz w:val="12"/>
                      <w:szCs w:val="12"/>
                    </w:rPr>
                    <w:t>HAIR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91.8pt;margin-top:100.35pt;width:26.8pt;height:16.25pt;z-index:251678720;mso-position-horizontal-relative:text;mso-position-vertical-relative:text" filled="f" stroked="f">
            <v:textbox style="mso-next-textbox:#_x0000_s1055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color w:val="777777"/>
                      <w:sz w:val="12"/>
                      <w:szCs w:val="12"/>
                    </w:rPr>
                  </w:pPr>
                  <w:r w:rsidRPr="00757358">
                    <w:rPr>
                      <w:rFonts w:ascii="Roboto Condensed" w:eastAsia="SimSun" w:hAnsi="Roboto Condensed" w:cs="Vani"/>
                      <w:color w:val="777777"/>
                      <w:sz w:val="12"/>
                      <w:szCs w:val="12"/>
                    </w:rPr>
                    <w:t>SEX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91.7pt;margin-top:81.35pt;width:113.85pt;height:14.7pt;z-index:251676672;mso-position-horizontal-relative:text;mso-position-vertical-relative:text" filled="f" stroked="f">
            <v:textbox style="mso-next-textbox:#_x0000_s1053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color w:val="777777"/>
                      <w:sz w:val="12"/>
                      <w:szCs w:val="12"/>
                    </w:rPr>
                  </w:pPr>
                  <w:r w:rsidRPr="00757358">
                    <w:rPr>
                      <w:rFonts w:ascii="Roboto Condensed" w:eastAsia="SimSun" w:hAnsi="Roboto Condensed" w:cs="Vani"/>
                      <w:color w:val="777777"/>
                      <w:sz w:val="12"/>
                      <w:szCs w:val="12"/>
                    </w:rPr>
                    <w:t>TITLE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153.6pt;margin-top:10.65pt;width:26.8pt;height:13.2pt;z-index:251684864;mso-position-horizontal-relative:text;mso-position-vertical-relative:text" filled="f" stroked="f">
            <v:textbox style="mso-next-textbox:#_x0000_s1061">
              <w:txbxContent>
                <w:p w:rsidR="00FB15B8" w:rsidRPr="00757358" w:rsidRDefault="00FB15B8" w:rsidP="00FB15B8">
                  <w:pPr>
                    <w:jc w:val="right"/>
                    <w:rPr>
                      <w:rFonts w:ascii="Roboto Condensed" w:hAnsi="Roboto Condensed" w:cs="Vani"/>
                      <w:b/>
                      <w:bCs/>
                      <w:color w:val="989CED"/>
                      <w:sz w:val="8"/>
                      <w:szCs w:val="8"/>
                    </w:rPr>
                  </w:pPr>
                  <w:r w:rsidRPr="00757358">
                    <w:rPr>
                      <w:rFonts w:ascii="Roboto Condensed" w:eastAsia="SimSun" w:hAnsi="Roboto Condensed" w:cs="Vani"/>
                      <w:b/>
                      <w:bCs/>
                      <w:color w:val="989CED"/>
                      <w:sz w:val="8"/>
                      <w:szCs w:val="8"/>
                    </w:rPr>
                    <w:t>SER NO</w:t>
                  </w:r>
                </w:p>
              </w:txbxContent>
            </v:textbox>
          </v:shape>
        </w:pict>
      </w:r>
      <w:r w:rsidR="0075735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3087370" cy="1944370"/>
            <wp:effectExtent l="19050" t="0" r="0" b="0"/>
            <wp:wrapNone/>
            <wp:docPr id="1" name="Picture 0" descr="ba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u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37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62" type="#_x0000_t202" style="position:absolute;margin-left:125.55pt;margin-top:4.6pt;width:113.85pt;height:19.25pt;z-index:251685888;mso-position-horizontal-relative:text;mso-position-vertical-relative:text" filled="f" stroked="f">
            <v:textbox style="mso-next-textbox:#_x0000_s1062">
              <w:txbxContent>
                <w:p w:rsidR="00FB15B8" w:rsidRPr="00757358" w:rsidRDefault="00FB15B8" w:rsidP="00FB15B8">
                  <w:pPr>
                    <w:ind w:firstLine="720"/>
                    <w:jc w:val="right"/>
                    <w:rPr>
                      <w:color w:val="FFD800"/>
                      <w:sz w:val="20"/>
                      <w:szCs w:val="20"/>
                    </w:rPr>
                  </w:pPr>
                  <w:r w:rsidRPr="00757358">
                    <w:rPr>
                      <w:rFonts w:ascii="Roboto Condensed" w:eastAsia="SimSun" w:hAnsi="Roboto Condensed" w:cs="Vani"/>
                      <w:color w:val="FFD800"/>
                      <w:sz w:val="20"/>
                      <w:szCs w:val="20"/>
                    </w:rPr>
                    <w:t>HIS 00AB1234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153.85pt;margin-top:6.65pt;width:26.8pt;height:11.4pt;z-index:251683840;mso-position-horizontal-relative:text;mso-position-vertical-relative:text" filled="f" stroked="f">
            <v:textbox style="mso-next-textbox:#_x0000_s1060">
              <w:txbxContent>
                <w:p w:rsidR="00FB15B8" w:rsidRPr="00757358" w:rsidRDefault="00FB15B8" w:rsidP="00FB15B8">
                  <w:pPr>
                    <w:jc w:val="right"/>
                    <w:rPr>
                      <w:rFonts w:ascii="Roboto Condensed" w:hAnsi="Roboto Condensed" w:cs="Vani"/>
                      <w:b/>
                      <w:bCs/>
                      <w:color w:val="989CED"/>
                      <w:sz w:val="8"/>
                      <w:szCs w:val="8"/>
                    </w:rPr>
                  </w:pPr>
                  <w:r w:rsidRPr="00757358">
                    <w:rPr>
                      <w:rFonts w:ascii="Roboto Condensed" w:eastAsia="SimSun" w:hAnsi="Roboto Condensed" w:cs="Vani"/>
                      <w:b/>
                      <w:bCs/>
                      <w:color w:val="989CED"/>
                      <w:sz w:val="8"/>
                      <w:szCs w:val="8"/>
                    </w:rPr>
                    <w:t>CARD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91.7pt;margin-top:124.4pt;width:128.1pt;height:17.75pt;z-index:251681792;mso-position-horizontal-relative:text;mso-position-vertical-relative:text" filled="f" stroked="f">
            <v:textbox style="mso-next-textbox:#_x0000_s1058">
              <w:txbxContent>
                <w:p w:rsidR="00FB15B8" w:rsidRPr="00757358" w:rsidRDefault="00FB15B8" w:rsidP="00FB15B8">
                  <w:pPr>
                    <w:rPr>
                      <w:szCs w:val="14"/>
                    </w:rPr>
                  </w:pPr>
                  <w:r w:rsidRPr="00757358">
                    <w:rPr>
                      <w:rFonts w:ascii="Roboto Condensed" w:eastAsia="SimSun" w:hAnsi="Roboto Condensed" w:cs="Vani"/>
                      <w:sz w:val="18"/>
                      <w:szCs w:val="18"/>
                    </w:rPr>
                    <w:t>MARCH 2017 / MARCH 2018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108.95pt;margin-top:105.95pt;width:89.45pt;height:17.75pt;z-index:251679744;mso-position-horizontal-relative:text;mso-position-vertical-relative:text" filled="f" stroked="f">
            <v:textbox style="mso-next-textbox:#_x0000_s1056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sz w:val="18"/>
                      <w:szCs w:val="18"/>
                    </w:rPr>
                  </w:pPr>
                  <w:r w:rsidRPr="00757358">
                    <w:rPr>
                      <w:rFonts w:ascii="Roboto Condensed" w:eastAsia="SimSun" w:hAnsi="Roboto Condensed" w:cs="Vani"/>
                      <w:sz w:val="18"/>
                      <w:szCs w:val="18"/>
                    </w:rPr>
                    <w:t>BLACK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91.7pt;margin-top:105.85pt;width:24.6pt;height:17.75pt;z-index:251677696;mso-position-horizontal-relative:text;mso-position-vertical-relative:text" filled="f" stroked="f">
            <v:textbox style="mso-next-textbox:#_x0000_s1054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sz w:val="18"/>
                      <w:szCs w:val="18"/>
                    </w:rPr>
                  </w:pPr>
                  <w:r w:rsidRPr="00757358">
                    <w:rPr>
                      <w:rFonts w:ascii="Roboto Condensed" w:eastAsia="SimSun" w:hAnsi="Roboto Condensed" w:cs="Vani"/>
                      <w:sz w:val="18"/>
                      <w:szCs w:val="18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91.5pt;margin-top:60.85pt;width:113.85pt;height:17pt;z-index:251674624;mso-position-horizontal-relative:text;mso-position-vertical-relative:text" filled="f" stroked="f">
            <v:textbox style="mso-next-textbox:#_x0000_s1051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sz w:val="18"/>
                      <w:szCs w:val="18"/>
                    </w:rPr>
                  </w:pPr>
                  <w:r w:rsidRPr="00757358">
                    <w:rPr>
                      <w:rFonts w:ascii="Roboto Condensed" w:eastAsia="SimSun" w:hAnsi="Roboto Condensed" w:cs="Vani"/>
                      <w:sz w:val="18"/>
                      <w:szCs w:val="18"/>
                    </w:rPr>
                    <w:t>LAST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91.6pt;margin-top:86.85pt;width:113.85pt;height:17.75pt;z-index:251675648;mso-position-horizontal-relative:text;mso-position-vertical-relative:text" filled="f" stroked="f">
            <v:textbox style="mso-next-textbox:#_x0000_s1052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sz w:val="18"/>
                      <w:szCs w:val="18"/>
                    </w:rPr>
                  </w:pPr>
                  <w:r w:rsidRPr="00757358">
                    <w:rPr>
                      <w:rFonts w:ascii="Roboto Condensed" w:eastAsia="SimSun" w:hAnsi="Roboto Condensed" w:cs="Vani"/>
                      <w:sz w:val="18"/>
                      <w:szCs w:val="18"/>
                    </w:rPr>
                    <w:t>DESIGNATION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91.4pt;margin-top:48.5pt;width:113.85pt;height:19.75pt;z-index:251673600;mso-position-horizontal-relative:text;mso-position-vertical-relative:text" filled="f" stroked="f">
            <v:textbox style="mso-next-textbox:#_x0000_s1041">
              <w:txbxContent>
                <w:p w:rsidR="00411835" w:rsidRPr="00757358" w:rsidRDefault="00FB15B8" w:rsidP="00411835">
                  <w:pPr>
                    <w:rPr>
                      <w:rFonts w:ascii="Roboto Condensed" w:hAnsi="Roboto Condensed" w:cs="Vani"/>
                      <w:b/>
                      <w:bCs/>
                      <w:color w:val="342C99"/>
                      <w:sz w:val="24"/>
                      <w:szCs w:val="24"/>
                    </w:rPr>
                  </w:pPr>
                  <w:r w:rsidRPr="00757358">
                    <w:rPr>
                      <w:rFonts w:ascii="Roboto Condensed" w:eastAsia="SimSun" w:hAnsi="Roboto Condensed" w:cs="Vani"/>
                      <w:b/>
                      <w:bCs/>
                      <w:color w:val="342C99"/>
                      <w:sz w:val="24"/>
                      <w:szCs w:val="24"/>
                    </w:rPr>
                    <w:t>FIRST NAME</w:t>
                  </w:r>
                </w:p>
              </w:txbxContent>
            </v:textbox>
          </v:shape>
        </w:pict>
      </w:r>
    </w:p>
    <w:sectPr w:rsidR="00C32C8F" w:rsidSect="00FE2879">
      <w:pgSz w:w="4863" w:h="3063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ni">
    <w:altName w:val="Microsoft New Tai Lue"/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Condensed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FE2879"/>
    <w:rsid w:val="00000224"/>
    <w:rsid w:val="000F34CA"/>
    <w:rsid w:val="00137A6F"/>
    <w:rsid w:val="00264C53"/>
    <w:rsid w:val="002B3455"/>
    <w:rsid w:val="002C0A33"/>
    <w:rsid w:val="00411835"/>
    <w:rsid w:val="005B31F9"/>
    <w:rsid w:val="00757358"/>
    <w:rsid w:val="00822EFC"/>
    <w:rsid w:val="008A3ADC"/>
    <w:rsid w:val="008C5DF8"/>
    <w:rsid w:val="00A0485C"/>
    <w:rsid w:val="00A12886"/>
    <w:rsid w:val="00AC2BDC"/>
    <w:rsid w:val="00AC4601"/>
    <w:rsid w:val="00B12456"/>
    <w:rsid w:val="00B75261"/>
    <w:rsid w:val="00C32C8F"/>
    <w:rsid w:val="00C66711"/>
    <w:rsid w:val="00CB2E5C"/>
    <w:rsid w:val="00CC37B7"/>
    <w:rsid w:val="00CD4060"/>
    <w:rsid w:val="00DF2B42"/>
    <w:rsid w:val="00E024FA"/>
    <w:rsid w:val="00E31C66"/>
    <w:rsid w:val="00F028BE"/>
    <w:rsid w:val="00FB15B8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4:docId w14:val="494C63F5"/>
  <w15:docId w15:val="{9843C104-D522-4180-BC8B-5F4D7BF0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34CA"/>
  </w:style>
  <w:style w:type="paragraph" w:styleId="Heading1">
    <w:name w:val="heading 1"/>
    <w:basedOn w:val="Normal"/>
    <w:next w:val="Normal"/>
    <w:link w:val="Heading1Char"/>
    <w:uiPriority w:val="9"/>
    <w:qFormat/>
    <w:rsid w:val="00A12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28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2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9195-8E5A-4330-833F-B7ADC0CD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Alex</cp:lastModifiedBy>
  <cp:revision>17</cp:revision>
  <dcterms:created xsi:type="dcterms:W3CDTF">2017-03-24T07:04:00Z</dcterms:created>
  <dcterms:modified xsi:type="dcterms:W3CDTF">2017-04-06T11:07:00Z</dcterms:modified>
</cp:coreProperties>
</file>