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1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182879</wp:posOffset>
            </wp:positionH>
            <wp:positionV relativeFrom="paragraph">
              <wp:posOffset>-95404</wp:posOffset>
            </wp:positionV>
            <wp:extent cx="2533650" cy="285750"/>
            <wp:effectExtent l="0" t="0" r="0" b="0"/>
            <wp:wrapNone/>
            <wp:docPr id="1" name="image1.jpeg" descr="CVS_Caremark_logo_h_reg_rgb_r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Formulary</w:t>
      </w:r>
      <w:r>
        <w:rPr>
          <w:spacing w:val="-1"/>
        </w:rPr>
        <w:t> </w:t>
      </w:r>
      <w:r>
        <w:rPr/>
        <w:t>Exception/Prior</w:t>
      </w:r>
      <w:r>
        <w:rPr>
          <w:spacing w:val="-6"/>
        </w:rPr>
        <w:t> </w:t>
      </w:r>
      <w:r>
        <w:rPr/>
        <w:t>Authorization</w:t>
      </w:r>
      <w:r>
        <w:rPr>
          <w:spacing w:val="-4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Form</w:t>
      </w:r>
    </w:p>
    <w:p>
      <w:pPr>
        <w:pStyle w:val="BodyText"/>
        <w:ind w:left="0"/>
        <w:rPr>
          <w:rFonts w:ascii="Arial"/>
          <w:b/>
        </w:rPr>
      </w:pPr>
    </w:p>
    <w:tbl>
      <w:tblPr>
        <w:tblW w:w="0" w:type="auto"/>
        <w:jc w:val="left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51"/>
        <w:gridCol w:w="1289"/>
        <w:gridCol w:w="540"/>
        <w:gridCol w:w="900"/>
        <w:gridCol w:w="2709"/>
        <w:gridCol w:w="387"/>
        <w:gridCol w:w="1213"/>
        <w:gridCol w:w="2274"/>
      </w:tblGrid>
      <w:tr>
        <w:trPr>
          <w:trHeight w:val="227" w:hRule="atLeast"/>
        </w:trPr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3" w:lineRule="exact" w:before="34"/>
              <w:ind w:left="1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Patient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Information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3" w:lineRule="exact" w:before="34"/>
              <w:ind w:left="2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Prescriber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Information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56" w:hRule="atLeast"/>
        </w:trPr>
        <w:tc>
          <w:tcPr>
            <w:tcW w:w="3689" w:type="dxa"/>
            <w:gridSpan w:val="3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Patient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Name: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DOB:</w:t>
            </w:r>
          </w:p>
        </w:tc>
        <w:tc>
          <w:tcPr>
            <w:tcW w:w="3096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6"/>
              </w:rPr>
            </w:pPr>
            <w:r>
              <w:rPr>
                <w:sz w:val="16"/>
              </w:rPr>
              <w:t>Prescriber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Name:</w:t>
            </w:r>
          </w:p>
        </w:tc>
        <w:tc>
          <w:tcPr>
            <w:tcW w:w="348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NPI#</w:t>
            </w:r>
          </w:p>
        </w:tc>
      </w:tr>
      <w:tr>
        <w:trPr>
          <w:trHeight w:val="330" w:hRule="atLeast"/>
        </w:trPr>
        <w:tc>
          <w:tcPr>
            <w:tcW w:w="512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47"/>
              <w:rPr>
                <w:sz w:val="16"/>
              </w:rPr>
            </w:pPr>
            <w:r>
              <w:rPr>
                <w:sz w:val="16"/>
              </w:rPr>
              <w:t>Patient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ID#:</w:t>
            </w:r>
          </w:p>
        </w:tc>
        <w:tc>
          <w:tcPr>
            <w:tcW w:w="658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</w:tr>
      <w:tr>
        <w:trPr>
          <w:trHeight w:val="400" w:hRule="atLeast"/>
        </w:trPr>
        <w:tc>
          <w:tcPr>
            <w:tcW w:w="512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State:</w:t>
            </w:r>
          </w:p>
        </w:tc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Zip:</w:t>
            </w:r>
          </w:p>
        </w:tc>
      </w:tr>
      <w:tr>
        <w:trPr>
          <w:trHeight w:val="366" w:hRule="atLeast"/>
        </w:trPr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State: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 w:before="1"/>
              <w:ind w:left="113"/>
              <w:rPr>
                <w:sz w:val="16"/>
              </w:rPr>
            </w:pPr>
            <w:r>
              <w:rPr>
                <w:sz w:val="16"/>
              </w:rPr>
              <w:t>Zip: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 w:before="1"/>
              <w:ind w:left="113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#: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Secure Office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Fax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#:</w:t>
            </w:r>
          </w:p>
        </w:tc>
      </w:tr>
      <w:tr>
        <w:trPr>
          <w:trHeight w:val="400" w:hRule="atLeast"/>
        </w:trPr>
        <w:tc>
          <w:tcPr>
            <w:tcW w:w="36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>Gender: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F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Doctor’s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Office:</w:t>
            </w:r>
          </w:p>
        </w:tc>
      </w:tr>
      <w:tr>
        <w:trPr>
          <w:trHeight w:val="213" w:hRule="atLeast"/>
        </w:trPr>
        <w:tc>
          <w:tcPr>
            <w:tcW w:w="1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3" w:lineRule="exact" w:before="20"/>
              <w:ind w:left="1517" w:right="1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Drug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Information</w:t>
            </w:r>
          </w:p>
        </w:tc>
      </w:tr>
      <w:tr>
        <w:trPr>
          <w:trHeight w:val="357" w:hRule="atLeast"/>
        </w:trPr>
        <w:tc>
          <w:tcPr>
            <w:tcW w:w="368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Medication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Strength:</w:t>
            </w:r>
          </w:p>
        </w:tc>
        <w:tc>
          <w:tcPr>
            <w:tcW w:w="4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6"/>
              </w:rPr>
            </w:pPr>
            <w:r>
              <w:rPr>
                <w:sz w:val="16"/>
              </w:rPr>
              <w:t>Directions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(Frequency):</w:t>
            </w:r>
          </w:p>
        </w:tc>
        <w:tc>
          <w:tcPr>
            <w:tcW w:w="38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Expected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Length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Therapy:</w:t>
            </w:r>
          </w:p>
        </w:tc>
      </w:tr>
      <w:tr>
        <w:trPr>
          <w:trHeight w:val="395" w:hRule="atLeast"/>
        </w:trPr>
        <w:tc>
          <w:tcPr>
            <w:tcW w:w="224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Qty: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Supply: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3"/>
              <w:rPr>
                <w:sz w:val="16"/>
              </w:rPr>
            </w:pPr>
            <w:r>
              <w:rPr>
                <w:sz w:val="16"/>
              </w:rPr>
              <w:t>ICD10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Code/Diagnosis: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04"/>
              <w:rPr>
                <w:sz w:val="16"/>
              </w:rPr>
            </w:pPr>
            <w:r>
              <w:rPr>
                <w:sz w:val="16"/>
              </w:rPr>
              <w:t>Route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Administration:</w:t>
            </w:r>
          </w:p>
        </w:tc>
      </w:tr>
      <w:tr>
        <w:trPr>
          <w:trHeight w:val="592" w:hRule="atLeast"/>
        </w:trPr>
        <w:tc>
          <w:tcPr>
            <w:tcW w:w="1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/>
              <w:ind w:left="1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391.75pt;height:1pt;mso-position-horizontal-relative:char;mso-position-vertical-relative:line" coordorigin="0,0" coordsize="7835,20">
                  <v:shape style="position:absolute;left:0;top:0;width:7835;height:20" coordorigin="0,0" coordsize="7835,20" path="m4215,0l2254,0,2235,0,0,0,0,19,2235,19,2254,19,4215,19,4215,0xm7835,0l7816,0,4235,0,4215,0,4215,19,4235,19,7816,19,7835,19,7835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ind w:left="1517" w:right="15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PLEASE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PROVIDE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ALL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RELEVANT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CLINICAL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DOCUMENTATION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SUPPORT USE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OF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THIS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MEDICATION</w:t>
            </w:r>
          </w:p>
          <w:p>
            <w:pPr>
              <w:pStyle w:val="TableParagraph"/>
              <w:spacing w:line="183" w:lineRule="exact" w:before="1"/>
              <w:ind w:left="1517" w:right="15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Solely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providing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demographic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 drug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information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may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not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constitute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sufficient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request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for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coverage.</w:t>
            </w:r>
          </w:p>
          <w:p>
            <w:pPr>
              <w:pStyle w:val="TableParagraph"/>
              <w:spacing w:line="183" w:lineRule="exact"/>
              <w:ind w:left="1517" w:right="151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Specific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drugs/classes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are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listed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page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2.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any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drugs/classes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not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listed,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please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attach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relevant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clinical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documentation.</w:t>
            </w:r>
          </w:p>
        </w:tc>
      </w:tr>
    </w:tbl>
    <w:p>
      <w:pPr>
        <w:pStyle w:val="BodyText"/>
        <w:spacing w:before="8"/>
        <w:ind w:left="0"/>
        <w:rPr>
          <w:rFonts w:ascii="Arial"/>
          <w:b/>
          <w:sz w:val="7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93" w:after="0"/>
        <w:ind w:left="396" w:right="379" w:hanging="288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Expedited/Urgent Review Requested: </w:t>
      </w:r>
      <w:r>
        <w:rPr>
          <w:rFonts w:ascii="Arial" w:hAnsi="Arial"/>
          <w:i/>
          <w:sz w:val="20"/>
        </w:rPr>
        <w:t>By checking this box and signing below, I certify that applying the standard review time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frame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may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seriously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jeopardize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life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health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patient 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patient’s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ability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regain maximum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function.</w:t>
      </w:r>
    </w:p>
    <w:p>
      <w:pPr>
        <w:pStyle w:val="BodyText"/>
        <w:spacing w:line="183" w:lineRule="exact" w:before="3"/>
        <w:ind w:left="108"/>
      </w:pPr>
      <w:r>
        <w:rPr/>
        <w:t>Continuation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Therapy: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183" w:lineRule="exact" w:before="0" w:after="0"/>
        <w:ind w:left="828" w:right="0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Has 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1"/>
          <w:sz w:val="16"/>
        </w:rPr>
        <w:t> </w:t>
      </w:r>
      <w:r>
        <w:rPr>
          <w:sz w:val="16"/>
        </w:rPr>
        <w:t>receiving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requested</w:t>
      </w:r>
      <w:r>
        <w:rPr>
          <w:spacing w:val="-2"/>
          <w:sz w:val="16"/>
        </w:rPr>
        <w:t> </w:t>
      </w:r>
      <w:r>
        <w:rPr>
          <w:sz w:val="16"/>
        </w:rPr>
        <w:t>drug</w:t>
      </w:r>
      <w:r>
        <w:rPr>
          <w:spacing w:val="-1"/>
          <w:sz w:val="16"/>
        </w:rPr>
        <w:t> </w:t>
      </w:r>
      <w:r>
        <w:rPr>
          <w:sz w:val="16"/>
        </w:rPr>
        <w:t>within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last 120</w:t>
      </w:r>
      <w:r>
        <w:rPr>
          <w:spacing w:val="-3"/>
          <w:sz w:val="16"/>
        </w:rPr>
        <w:t> </w:t>
      </w:r>
      <w:r>
        <w:rPr>
          <w:sz w:val="16"/>
        </w:rPr>
        <w:t>days?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1" w:after="0"/>
        <w:ind w:left="828" w:right="0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Has the</w:t>
      </w:r>
      <w:r>
        <w:rPr>
          <w:spacing w:val="-4"/>
          <w:sz w:val="16"/>
        </w:rPr>
        <w:t> </w:t>
      </w:r>
      <w:r>
        <w:rPr>
          <w:sz w:val="16"/>
        </w:rPr>
        <w:t>requested</w:t>
      </w:r>
      <w:r>
        <w:rPr>
          <w:spacing w:val="-3"/>
          <w:sz w:val="16"/>
        </w:rPr>
        <w:t> </w:t>
      </w:r>
      <w:r>
        <w:rPr>
          <w:sz w:val="16"/>
        </w:rPr>
        <w:t>drug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dispensed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pharmacy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approved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coverage</w:t>
      </w:r>
      <w:r>
        <w:rPr>
          <w:spacing w:val="-2"/>
          <w:sz w:val="16"/>
        </w:rPr>
        <w:t> </w:t>
      </w:r>
      <w:r>
        <w:rPr>
          <w:sz w:val="16"/>
        </w:rPr>
        <w:t>previously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prior</w:t>
      </w:r>
      <w:r>
        <w:rPr>
          <w:spacing w:val="-2"/>
          <w:sz w:val="16"/>
        </w:rPr>
        <w:t> </w:t>
      </w:r>
      <w:r>
        <w:rPr>
          <w:sz w:val="16"/>
        </w:rPr>
        <w:t>plan?</w:t>
      </w:r>
      <w:r>
        <w:rPr>
          <w:spacing w:val="4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  <w:tab w:pos="7848" w:val="left" w:leader="none"/>
        </w:tabs>
        <w:spacing w:line="183" w:lineRule="exact" w:before="1" w:after="0"/>
        <w:ind w:left="828" w:right="0" w:hanging="360"/>
        <w:jc w:val="left"/>
        <w:rPr>
          <w:sz w:val="16"/>
        </w:rPr>
      </w:pPr>
      <w:r>
        <w:rPr>
          <w:sz w:val="16"/>
        </w:rPr>
        <w:t>How</w:t>
      </w:r>
      <w:r>
        <w:rPr>
          <w:spacing w:val="-1"/>
          <w:sz w:val="16"/>
        </w:rPr>
        <w:t> </w:t>
      </w:r>
      <w:r>
        <w:rPr>
          <w:sz w:val="16"/>
        </w:rPr>
        <w:t>long</w:t>
      </w:r>
      <w:r>
        <w:rPr>
          <w:spacing w:val="-1"/>
          <w:sz w:val="16"/>
        </w:rPr>
        <w:t> </w:t>
      </w:r>
      <w:r>
        <w:rPr>
          <w:sz w:val="16"/>
        </w:rPr>
        <w:t>has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been 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requested</w:t>
      </w:r>
      <w:r>
        <w:rPr>
          <w:spacing w:val="-3"/>
          <w:sz w:val="16"/>
        </w:rPr>
        <w:t> </w:t>
      </w:r>
      <w:r>
        <w:rPr>
          <w:sz w:val="16"/>
        </w:rPr>
        <w:t>medication?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183" w:lineRule="exact" w:before="0" w:after="0"/>
        <w:ind w:left="828" w:right="0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Has the</w:t>
      </w:r>
      <w:r>
        <w:rPr>
          <w:spacing w:val="-2"/>
          <w:sz w:val="16"/>
        </w:rPr>
        <w:t> </w:t>
      </w:r>
      <w:r>
        <w:rPr>
          <w:sz w:val="16"/>
        </w:rPr>
        <w:t>patient had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positive</w:t>
      </w:r>
      <w:r>
        <w:rPr>
          <w:spacing w:val="-1"/>
          <w:sz w:val="16"/>
        </w:rPr>
        <w:t> </w:t>
      </w:r>
      <w:r>
        <w:rPr>
          <w:sz w:val="16"/>
        </w:rPr>
        <w:t>response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treatment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had</w:t>
      </w:r>
      <w:r>
        <w:rPr>
          <w:spacing w:val="-1"/>
          <w:sz w:val="16"/>
        </w:rPr>
        <w:t> </w:t>
      </w:r>
      <w:r>
        <w:rPr>
          <w:sz w:val="16"/>
        </w:rPr>
        <w:t>improvement in</w:t>
      </w:r>
      <w:r>
        <w:rPr>
          <w:spacing w:val="-5"/>
          <w:sz w:val="16"/>
        </w:rPr>
        <w:t> </w:t>
      </w:r>
      <w:r>
        <w:rPr>
          <w:sz w:val="16"/>
        </w:rPr>
        <w:t>symptoms?</w:t>
      </w:r>
      <w:r>
        <w:rPr>
          <w:spacing w:val="-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1" w:after="0"/>
        <w:ind w:left="828" w:right="0" w:hanging="360"/>
        <w:jc w:val="left"/>
        <w:rPr>
          <w:rFonts w:ascii="Arial" w:hAnsi="Arial"/>
          <w:b/>
          <w:i/>
          <w:sz w:val="16"/>
        </w:rPr>
      </w:pPr>
      <w:r>
        <w:rPr>
          <w:sz w:val="16"/>
        </w:rPr>
        <w:t>Has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patient’s</w:t>
      </w:r>
      <w:r>
        <w:rPr>
          <w:spacing w:val="-2"/>
          <w:sz w:val="16"/>
        </w:rPr>
        <w:t> </w:t>
      </w:r>
      <w:r>
        <w:rPr>
          <w:sz w:val="16"/>
        </w:rPr>
        <w:t>need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continued</w:t>
      </w:r>
      <w:r>
        <w:rPr>
          <w:spacing w:val="-2"/>
          <w:sz w:val="16"/>
        </w:rPr>
        <w:t> </w:t>
      </w:r>
      <w:r>
        <w:rPr>
          <w:sz w:val="16"/>
        </w:rPr>
        <w:t>therapy been</w:t>
      </w:r>
      <w:r>
        <w:rPr>
          <w:spacing w:val="-5"/>
          <w:sz w:val="16"/>
        </w:rPr>
        <w:t> </w:t>
      </w:r>
      <w:r>
        <w:rPr>
          <w:sz w:val="16"/>
        </w:rPr>
        <w:t>assessed</w:t>
      </w:r>
      <w:r>
        <w:rPr>
          <w:spacing w:val="-2"/>
          <w:sz w:val="16"/>
        </w:rPr>
        <w:t> </w:t>
      </w:r>
      <w:r>
        <w:rPr>
          <w:sz w:val="16"/>
        </w:rPr>
        <w:t>within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previous</w:t>
      </w:r>
      <w:r>
        <w:rPr>
          <w:spacing w:val="-3"/>
          <w:sz w:val="16"/>
        </w:rPr>
        <w:t> </w:t>
      </w:r>
      <w:r>
        <w:rPr>
          <w:sz w:val="16"/>
        </w:rPr>
        <w:t>year?</w:t>
      </w:r>
      <w:r>
        <w:rPr>
          <w:spacing w:val="2"/>
          <w:sz w:val="16"/>
        </w:rPr>
        <w:t> </w:t>
      </w:r>
      <w:r>
        <w:rPr>
          <w:rFonts w:ascii="Arial" w:hAnsi="Arial"/>
          <w:b/>
          <w:i/>
          <w:sz w:val="16"/>
        </w:rPr>
        <w:t>Yes</w:t>
      </w:r>
      <w:r>
        <w:rPr>
          <w:rFonts w:ascii="Arial" w:hAnsi="Arial"/>
          <w:b/>
          <w:i/>
          <w:spacing w:val="-4"/>
          <w:sz w:val="16"/>
        </w:rPr>
        <w:t> </w:t>
      </w:r>
      <w:r>
        <w:rPr>
          <w:rFonts w:ascii="Arial" w:hAnsi="Arial"/>
          <w:b/>
          <w:i/>
          <w:sz w:val="16"/>
        </w:rPr>
        <w:t>or</w:t>
      </w:r>
      <w:r>
        <w:rPr>
          <w:rFonts w:ascii="Arial" w:hAnsi="Arial"/>
          <w:b/>
          <w:i/>
          <w:spacing w:val="-1"/>
          <w:sz w:val="16"/>
        </w:rPr>
        <w:t> </w:t>
      </w:r>
      <w:r>
        <w:rPr>
          <w:rFonts w:ascii="Arial" w:hAnsi="Arial"/>
          <w:b/>
          <w:i/>
          <w:sz w:val="16"/>
        </w:rPr>
        <w:t>No</w:t>
      </w:r>
    </w:p>
    <w:p>
      <w:pPr>
        <w:pStyle w:val="BodyText"/>
        <w:spacing w:before="10"/>
        <w:ind w:left="0"/>
        <w:rPr>
          <w:rFonts w:ascii="Arial"/>
          <w:b/>
          <w:i/>
          <w:sz w:val="15"/>
        </w:rPr>
      </w:pPr>
    </w:p>
    <w:p>
      <w:pPr>
        <w:pStyle w:val="BodyText"/>
        <w:ind w:left="108"/>
        <w:rPr>
          <w:rFonts w:ascii="Arial"/>
          <w:b/>
          <w:i/>
        </w:rPr>
      </w:pP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being</w:t>
      </w:r>
      <w:r>
        <w:rPr>
          <w:spacing w:val="-4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FDA-approved</w:t>
      </w:r>
      <w:r>
        <w:rPr>
          <w:spacing w:val="-1"/>
        </w:rPr>
        <w:t> </w:t>
      </w:r>
      <w:r>
        <w:rPr/>
        <w:t>indication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indication</w:t>
      </w:r>
      <w:r>
        <w:rPr>
          <w:spacing w:val="-4"/>
        </w:rPr>
        <w:t> </w:t>
      </w:r>
      <w:r>
        <w:rPr/>
        <w:t>supported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compendia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current</w:t>
      </w:r>
      <w:r>
        <w:rPr>
          <w:spacing w:val="-2"/>
        </w:rPr>
        <w:t> </w:t>
      </w:r>
      <w:r>
        <w:rPr/>
        <w:t>literature</w:t>
      </w:r>
      <w:r>
        <w:rPr>
          <w:spacing w:val="-4"/>
        </w:rPr>
        <w:t> </w:t>
      </w:r>
      <w:r>
        <w:rPr/>
        <w:t>(examples:</w:t>
      </w:r>
      <w:r>
        <w:rPr>
          <w:spacing w:val="-2"/>
        </w:rPr>
        <w:t> </w:t>
      </w:r>
      <w:r>
        <w:rPr/>
        <w:t>AHFS,</w:t>
      </w:r>
      <w:r>
        <w:rPr>
          <w:spacing w:val="-3"/>
        </w:rPr>
        <w:t> </w:t>
      </w:r>
      <w:r>
        <w:rPr/>
        <w:t>Micromedex,</w:t>
      </w:r>
      <w:r>
        <w:rPr>
          <w:spacing w:val="1"/>
        </w:rPr>
        <w:t> </w:t>
      </w:r>
      <w:r>
        <w:rPr/>
        <w:t>current accepted guidelines)?</w:t>
      </w:r>
      <w:r>
        <w:rPr>
          <w:spacing w:val="3"/>
        </w:rPr>
        <w:t>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</w:rPr>
        <w:t>No</w:t>
      </w:r>
    </w:p>
    <w:p>
      <w:pPr>
        <w:pStyle w:val="BodyText"/>
        <w:ind w:left="0"/>
        <w:rPr>
          <w:rFonts w:ascii="Arial"/>
          <w:b/>
          <w:i/>
        </w:rPr>
      </w:pPr>
    </w:p>
    <w:p>
      <w:pPr>
        <w:pStyle w:val="BodyText"/>
        <w:ind w:left="108"/>
        <w:rPr>
          <w:rFonts w:ascii="Arial"/>
          <w:b/>
          <w:i/>
        </w:rPr>
      </w:pPr>
      <w:r>
        <w:rPr/>
        <w:t>Does the</w:t>
      </w:r>
      <w:r>
        <w:rPr>
          <w:spacing w:val="-3"/>
        </w:rPr>
        <w:t> </w:t>
      </w:r>
      <w:r>
        <w:rPr/>
        <w:t>prescribed</w:t>
      </w:r>
      <w:r>
        <w:rPr>
          <w:spacing w:val="-1"/>
        </w:rPr>
        <w:t> </w:t>
      </w:r>
      <w:r>
        <w:rPr/>
        <w:t>dose/quantity</w:t>
      </w:r>
      <w:r>
        <w:rPr>
          <w:spacing w:val="-2"/>
        </w:rPr>
        <w:t> </w:t>
      </w:r>
      <w:r>
        <w:rPr/>
        <w:t>fall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FDA-approved</w:t>
      </w:r>
      <w:r>
        <w:rPr>
          <w:spacing w:val="-3"/>
        </w:rPr>
        <w:t> </w:t>
      </w:r>
      <w:r>
        <w:rPr/>
        <w:t>labeling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dosing</w:t>
      </w:r>
      <w:r>
        <w:rPr>
          <w:spacing w:val="-4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found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compendia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literature?</w:t>
      </w:r>
      <w:r>
        <w:rPr>
          <w:spacing w:val="3"/>
        </w:rPr>
        <w:t>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or No</w:t>
      </w:r>
    </w:p>
    <w:p>
      <w:pPr>
        <w:pStyle w:val="BodyText"/>
        <w:spacing w:before="2"/>
        <w:ind w:left="0"/>
        <w:rPr>
          <w:rFonts w:ascii="Arial"/>
          <w:b/>
          <w:i/>
        </w:rPr>
      </w:pPr>
    </w:p>
    <w:p>
      <w:pPr>
        <w:pStyle w:val="BodyText"/>
        <w:spacing w:line="183" w:lineRule="exact"/>
        <w:ind w:left="108"/>
        <w:jc w:val="both"/>
        <w:rPr>
          <w:rFonts w:ascii="Arial"/>
          <w:b/>
        </w:rPr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1"/>
        </w:rPr>
        <w:t> </w:t>
      </w:r>
      <w:r>
        <w:rPr>
          <w:u w:val="single"/>
        </w:rPr>
        <w:t>ALL</w:t>
      </w:r>
      <w:r>
        <w:rPr>
          <w:spacing w:val="-3"/>
        </w:rPr>
        <w:t> </w:t>
      </w:r>
      <w:r>
        <w:rPr/>
        <w:t>medications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patient has</w:t>
      </w:r>
      <w:r>
        <w:rPr>
          <w:spacing w:val="-2"/>
        </w:rPr>
        <w:t> </w:t>
      </w:r>
      <w:r>
        <w:rPr/>
        <w:t>tried</w:t>
      </w:r>
      <w:r>
        <w:rPr>
          <w:spacing w:val="-5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diagnosis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specify</w:t>
      </w:r>
      <w:r>
        <w:rPr>
          <w:spacing w:val="1"/>
        </w:rPr>
        <w:t> </w:t>
      </w:r>
      <w:r>
        <w:rPr/>
        <w:t>below</w:t>
      </w:r>
      <w:r>
        <w:rPr>
          <w:rFonts w:ascii="Arial"/>
          <w:b/>
        </w:rPr>
        <w:t>:</w:t>
      </w:r>
    </w:p>
    <w:p>
      <w:pPr>
        <w:pStyle w:val="BodyText"/>
        <w:tabs>
          <w:tab w:pos="3818" w:val="left" w:leader="none"/>
          <w:tab w:pos="8987" w:val="left" w:leader="none"/>
        </w:tabs>
        <w:ind w:left="828" w:right="3047"/>
        <w:jc w:val="both"/>
      </w:pPr>
      <w:r>
        <w:rPr/>
        <w:t>Medication</w:t>
      </w:r>
      <w:r>
        <w:rPr>
          <w:u w:val="single"/>
        </w:rPr>
        <w:tab/>
      </w:r>
      <w:r>
        <w:rPr/>
        <w:t>Explanation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failure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contraindication 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Medication</w:t>
      </w:r>
      <w:r>
        <w:rPr>
          <w:u w:val="single"/>
        </w:rPr>
        <w:tab/>
      </w:r>
      <w:r>
        <w:rPr/>
        <w:t>Explanation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failure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contraindication 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Medication</w:t>
      </w:r>
      <w:r>
        <w:rPr>
          <w:u w:val="single"/>
        </w:rPr>
        <w:tab/>
      </w:r>
      <w:r>
        <w:rPr/>
        <w:t>Explanation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failure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contraindication 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1629" w:val="left" w:leader="none"/>
        </w:tabs>
        <w:ind w:left="828"/>
        <w:jc w:val="both"/>
      </w:pPr>
      <w:r>
        <w:rPr/>
        <w:t>*ALL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medications</w:t>
      </w:r>
      <w:r>
        <w:rPr>
          <w:spacing w:val="-2"/>
        </w:rPr>
        <w:t> </w:t>
      </w:r>
      <w:r>
        <w:rPr/>
        <w:t>tried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reasons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failure: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ind w:left="0"/>
      </w:pPr>
    </w:p>
    <w:p>
      <w:pPr>
        <w:pStyle w:val="BodyText"/>
        <w:ind w:left="108" w:right="270"/>
        <w:rPr>
          <w:rFonts w:ascii="Arial"/>
          <w:b/>
          <w:i/>
        </w:rPr>
      </w:pPr>
      <w:r>
        <w:rPr/>
        <w:t>Is the request for a patient with a highly sensitive condition (e.g., psychiatric condition, epilepsy, organ transplant) who is stable on the current drug(s) and who might</w:t>
      </w:r>
      <w:r>
        <w:rPr>
          <w:spacing w:val="-42"/>
        </w:rPr>
        <w:t> </w:t>
      </w:r>
      <w:r>
        <w:rPr/>
        <w:t>be</w:t>
      </w:r>
      <w:r>
        <w:rPr>
          <w:spacing w:val="-1"/>
        </w:rPr>
        <w:t> </w:t>
      </w:r>
      <w:r>
        <w:rPr/>
        <w:t>at high</w:t>
      </w:r>
      <w:r>
        <w:rPr>
          <w:spacing w:val="-3"/>
        </w:rPr>
        <w:t> </w:t>
      </w:r>
      <w:r>
        <w:rPr/>
        <w:t>risk</w:t>
      </w:r>
      <w:r>
        <w:rPr>
          <w:spacing w:val="-2"/>
        </w:rPr>
        <w:t> </w:t>
      </w:r>
      <w:r>
        <w:rPr/>
        <w:t>for a</w:t>
      </w:r>
      <w:r>
        <w:rPr>
          <w:spacing w:val="-3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event</w:t>
      </w:r>
      <w:r>
        <w:rPr>
          <w:spacing w:val="5"/>
        </w:rPr>
        <w:t> </w:t>
      </w:r>
      <w:r>
        <w:rPr/>
        <w:t>or</w:t>
      </w:r>
      <w:r>
        <w:rPr>
          <w:spacing w:val="-1"/>
        </w:rPr>
        <w:t> </w:t>
      </w:r>
      <w:r>
        <w:rPr/>
        <w:t>harm 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medication</w:t>
      </w:r>
      <w:r>
        <w:rPr>
          <w:spacing w:val="-1"/>
        </w:rPr>
        <w:t> </w:t>
      </w:r>
      <w:r>
        <w:rPr/>
        <w:t>change?</w:t>
      </w:r>
      <w:r>
        <w:rPr>
          <w:spacing w:val="44"/>
        </w:rPr>
        <w:t> </w:t>
      </w:r>
      <w:r>
        <w:rPr>
          <w:rFonts w:ascii="Arial"/>
          <w:b/>
          <w:i/>
        </w:rPr>
        <w:t>If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yes,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specify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anticipated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</w:rPr>
        <w:t>significant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adverse event:</w:t>
      </w:r>
    </w:p>
    <w:p>
      <w:pPr>
        <w:pStyle w:val="BodyText"/>
        <w:spacing w:before="5"/>
        <w:ind w:left="0"/>
        <w:rPr>
          <w:rFonts w:ascii="Arial"/>
          <w:b/>
          <w:i/>
          <w:sz w:val="11"/>
        </w:rPr>
      </w:pPr>
      <w:r>
        <w:rPr/>
        <w:pict>
          <v:shape style="position:absolute;margin-left:14.4pt;margin-top:8.842615pt;width:574pt;height:.1pt;mso-position-horizontal-relative:page;mso-position-vertical-relative:paragraph;z-index:-15728128;mso-wrap-distance-left:0;mso-wrap-distance-right:0" coordorigin="288,177" coordsize="11480,0" path="m288,177l1886,177m1889,177l2688,177m2690,177l4289,177m4291,177l5090,177m5092,177l6691,177m6693,177l7492,177m7494,177l9093,177m9095,177l9894,177m9896,177l11406,177m11409,177l11767,177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tabs>
          <w:tab w:pos="11714" w:val="left" w:leader="none"/>
        </w:tabs>
        <w:spacing w:before="0"/>
        <w:ind w:left="108" w:right="0" w:firstLine="0"/>
        <w:jc w:val="left"/>
        <w:rPr>
          <w:sz w:val="16"/>
        </w:rPr>
      </w:pPr>
      <w:r>
        <w:rPr>
          <w:sz w:val="16"/>
        </w:rPr>
        <w:t>Does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chronic</w:t>
      </w:r>
      <w:r>
        <w:rPr>
          <w:spacing w:val="-1"/>
          <w:sz w:val="16"/>
        </w:rPr>
        <w:t> </w:t>
      </w:r>
      <w:r>
        <w:rPr>
          <w:sz w:val="16"/>
        </w:rPr>
        <w:t>condition</w:t>
      </w:r>
      <w:r>
        <w:rPr>
          <w:spacing w:val="-4"/>
          <w:sz w:val="16"/>
        </w:rPr>
        <w:t> </w:t>
      </w:r>
      <w:r>
        <w:rPr>
          <w:sz w:val="16"/>
        </w:rPr>
        <w:t>confirmed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diagnostic</w:t>
      </w:r>
      <w:r>
        <w:rPr>
          <w:spacing w:val="1"/>
          <w:sz w:val="16"/>
        </w:rPr>
        <w:t> </w:t>
      </w:r>
      <w:r>
        <w:rPr>
          <w:sz w:val="16"/>
        </w:rPr>
        <w:t>testing?</w:t>
      </w:r>
      <w:r>
        <w:rPr>
          <w:spacing w:val="-2"/>
          <w:sz w:val="16"/>
        </w:rPr>
        <w:t> </w:t>
      </w:r>
      <w:r>
        <w:rPr>
          <w:rFonts w:ascii="Arial"/>
          <w:b/>
          <w:i/>
          <w:sz w:val="16"/>
        </w:rPr>
        <w:t>If yes,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please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provide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diagnostic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test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and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date</w:t>
      </w:r>
      <w:r>
        <w:rPr>
          <w:sz w:val="16"/>
        </w:rPr>
        <w:t>:</w:t>
      </w:r>
      <w:r>
        <w:rPr>
          <w:spacing w:val="1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spacing w:before="156"/>
        <w:ind w:left="108" w:right="0" w:firstLine="0"/>
        <w:jc w:val="left"/>
        <w:rPr>
          <w:sz w:val="16"/>
        </w:rPr>
      </w:pPr>
      <w:r>
        <w:rPr>
          <w:sz w:val="16"/>
        </w:rPr>
        <w:t>Does 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require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dosage</w:t>
      </w:r>
      <w:r>
        <w:rPr>
          <w:spacing w:val="-3"/>
          <w:sz w:val="16"/>
        </w:rPr>
        <w:t> </w:t>
      </w:r>
      <w:r>
        <w:rPr>
          <w:sz w:val="16"/>
        </w:rPr>
        <w:t>form</w:t>
      </w:r>
      <w:r>
        <w:rPr>
          <w:spacing w:val="-1"/>
          <w:sz w:val="16"/>
        </w:rPr>
        <w:t> </w:t>
      </w:r>
      <w:r>
        <w:rPr>
          <w:sz w:val="16"/>
        </w:rPr>
        <w:t>(e.g.,</w:t>
      </w:r>
      <w:r>
        <w:rPr>
          <w:spacing w:val="-4"/>
          <w:sz w:val="16"/>
        </w:rPr>
        <w:t> </w:t>
      </w:r>
      <w:r>
        <w:rPr>
          <w:sz w:val="16"/>
        </w:rPr>
        <w:t>suspension,</w:t>
      </w:r>
      <w:r>
        <w:rPr>
          <w:spacing w:val="-3"/>
          <w:sz w:val="16"/>
        </w:rPr>
        <w:t> </w:t>
      </w:r>
      <w:r>
        <w:rPr>
          <w:sz w:val="16"/>
        </w:rPr>
        <w:t>solution,</w:t>
      </w:r>
      <w:r>
        <w:rPr>
          <w:spacing w:val="-2"/>
          <w:sz w:val="16"/>
        </w:rPr>
        <w:t> </w:t>
      </w:r>
      <w:r>
        <w:rPr>
          <w:sz w:val="16"/>
        </w:rPr>
        <w:t>injection)?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If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yes,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please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provide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dosage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form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and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clinical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explanation</w:t>
      </w:r>
      <w:r>
        <w:rPr>
          <w:sz w:val="16"/>
        </w:rPr>
        <w:t>:</w:t>
      </w:r>
    </w:p>
    <w:p>
      <w:pPr>
        <w:pStyle w:val="BodyText"/>
        <w:spacing w:before="6"/>
        <w:ind w:left="0"/>
        <w:rPr>
          <w:sz w:val="11"/>
        </w:rPr>
      </w:pPr>
      <w:r>
        <w:rPr/>
        <w:pict>
          <v:shape style="position:absolute;margin-left:14.4pt;margin-top:8.891589pt;width:582.7pt;height:.1pt;mso-position-horizontal-relative:page;mso-position-vertical-relative:paragraph;z-index:-15727616;mso-wrap-distance-left:0;mso-wrap-distance-right:0" coordorigin="288,178" coordsize="11654,0" path="m288,178l1886,178m1889,178l2688,178m2690,178l4289,178m4291,178l5090,178m5092,178l6691,178m6693,178l7048,178m7050,178l11942,178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55"/>
        <w:ind w:left="108" w:right="252"/>
      </w:pPr>
      <w:r>
        <w:rPr/>
        <w:t>Does the patient have a clinical condition for which other formulary alternatives are not recommended or are contraindicated due to comorbidities or drug interactions</w:t>
      </w:r>
      <w:r>
        <w:rPr>
          <w:spacing w:val="-4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 published</w:t>
      </w:r>
      <w:r>
        <w:rPr>
          <w:spacing w:val="-3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literature? If</w:t>
      </w:r>
      <w:r>
        <w:rPr>
          <w:spacing w:val="-2"/>
        </w:rPr>
        <w:t> </w:t>
      </w:r>
      <w:r>
        <w:rPr/>
        <w:t>so,</w:t>
      </w:r>
      <w:r>
        <w:rPr>
          <w:spacing w:val="1"/>
        </w:rPr>
        <w:t> </w:t>
      </w:r>
      <w:r>
        <w:rPr/>
        <w:t>please</w:t>
      </w:r>
      <w:r>
        <w:rPr>
          <w:spacing w:val="-1"/>
        </w:rPr>
        <w:t> </w:t>
      </w:r>
      <w:r>
        <w:rPr/>
        <w:t>provide documentation including</w:t>
      </w:r>
      <w:r>
        <w:rPr>
          <w:spacing w:val="-4"/>
        </w:rPr>
        <w:t> </w:t>
      </w:r>
      <w:r>
        <w:rPr/>
        <w:t>medication names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reasons.</w:t>
      </w:r>
    </w:p>
    <w:p>
      <w:pPr>
        <w:pStyle w:val="BodyText"/>
        <w:spacing w:before="4"/>
        <w:ind w:left="0"/>
        <w:rPr>
          <w:sz w:val="11"/>
        </w:rPr>
      </w:pPr>
      <w:r>
        <w:rPr/>
        <w:pict>
          <v:shape style="position:absolute;margin-left:14.4pt;margin-top:8.821564pt;width:582.85pt;height:.1pt;mso-position-horizontal-relative:page;mso-position-vertical-relative:paragraph;z-index:-15727104;mso-wrap-distance-left:0;mso-wrap-distance-right:0" coordorigin="288,176" coordsize="11657,0" path="m288,176l1886,176m1889,176l2688,176m2690,176l4289,176m4291,176l5090,176m5092,176l6691,176m6693,176l7492,176m7494,176l9093,176m9095,176l9894,176m9896,176l11406,176m11409,176l11945,176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before="155"/>
        <w:ind w:left="108" w:right="0" w:firstLine="0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Diabetic</w:t>
      </w:r>
      <w:r>
        <w:rPr>
          <w:spacing w:val="-1"/>
          <w:sz w:val="16"/>
        </w:rPr>
        <w:t> </w:t>
      </w:r>
      <w:r>
        <w:rPr>
          <w:sz w:val="16"/>
        </w:rPr>
        <w:t>Test</w:t>
      </w:r>
      <w:r>
        <w:rPr>
          <w:spacing w:val="-3"/>
          <w:sz w:val="16"/>
        </w:rPr>
        <w:t> </w:t>
      </w:r>
      <w:r>
        <w:rPr>
          <w:sz w:val="16"/>
        </w:rPr>
        <w:t>Strips</w:t>
      </w:r>
      <w:r>
        <w:rPr>
          <w:spacing w:val="3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Continuous</w:t>
      </w:r>
      <w:r>
        <w:rPr>
          <w:spacing w:val="-3"/>
          <w:sz w:val="16"/>
        </w:rPr>
        <w:t> </w:t>
      </w:r>
      <w:r>
        <w:rPr>
          <w:sz w:val="16"/>
        </w:rPr>
        <w:t>Blood</w:t>
      </w:r>
      <w:r>
        <w:rPr>
          <w:spacing w:val="-3"/>
          <w:sz w:val="16"/>
        </w:rPr>
        <w:t> </w:t>
      </w:r>
      <w:r>
        <w:rPr>
          <w:sz w:val="16"/>
        </w:rPr>
        <w:t>Glucose</w:t>
      </w:r>
      <w:r>
        <w:rPr>
          <w:spacing w:val="-4"/>
          <w:sz w:val="16"/>
        </w:rPr>
        <w:t> </w:t>
      </w:r>
      <w:r>
        <w:rPr>
          <w:sz w:val="16"/>
        </w:rPr>
        <w:t>Monitoring</w:t>
      </w:r>
      <w:r>
        <w:rPr>
          <w:spacing w:val="-4"/>
          <w:sz w:val="16"/>
        </w:rPr>
        <w:t> </w:t>
      </w:r>
      <w:r>
        <w:rPr>
          <w:sz w:val="16"/>
        </w:rPr>
        <w:t>System</w:t>
      </w:r>
      <w:r>
        <w:rPr>
          <w:spacing w:val="2"/>
          <w:sz w:val="16"/>
        </w:rPr>
        <w:t> </w:t>
      </w:r>
      <w:r>
        <w:rPr>
          <w:sz w:val="16"/>
        </w:rPr>
        <w:t>(CGM)?</w:t>
      </w:r>
      <w:r>
        <w:rPr>
          <w:spacing w:val="41"/>
          <w:sz w:val="16"/>
        </w:rPr>
        <w:t> </w:t>
      </w:r>
      <w:r>
        <w:rPr>
          <w:rFonts w:ascii="Arial"/>
          <w:b/>
          <w:i/>
          <w:sz w:val="16"/>
        </w:rPr>
        <w:t>If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yes, please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answer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the relevant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questions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below.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  <w:tab w:pos="11277" w:val="left" w:leader="none"/>
        </w:tabs>
        <w:spacing w:line="240" w:lineRule="auto" w:before="1" w:after="0"/>
        <w:ind w:left="379" w:right="760" w:hanging="180"/>
        <w:jc w:val="left"/>
        <w:rPr>
          <w:rFonts w:ascii="Arial"/>
          <w:b/>
          <w:i/>
          <w:sz w:val="16"/>
        </w:rPr>
      </w:pPr>
      <w:r>
        <w:rPr>
          <w:sz w:val="16"/>
        </w:rPr>
        <w:t>Test</w:t>
      </w:r>
      <w:r>
        <w:rPr>
          <w:spacing w:val="-3"/>
          <w:sz w:val="16"/>
        </w:rPr>
        <w:t> </w:t>
      </w:r>
      <w:r>
        <w:rPr>
          <w:sz w:val="16"/>
        </w:rPr>
        <w:t>strips:</w:t>
      </w:r>
      <w:r>
        <w:rPr>
          <w:spacing w:val="1"/>
          <w:sz w:val="16"/>
        </w:rPr>
        <w:t> </w:t>
      </w:r>
      <w:r>
        <w:rPr>
          <w:sz w:val="16"/>
        </w:rPr>
        <w:t>Does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patient have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insulin</w:t>
      </w:r>
      <w:r>
        <w:rPr>
          <w:spacing w:val="-3"/>
          <w:sz w:val="16"/>
        </w:rPr>
        <w:t> </w:t>
      </w:r>
      <w:r>
        <w:rPr>
          <w:sz w:val="16"/>
        </w:rPr>
        <w:t>pump?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1"/>
          <w:sz w:val="16"/>
        </w:rPr>
        <w:t> </w:t>
      </w:r>
      <w:r>
        <w:rPr>
          <w:sz w:val="16"/>
        </w:rPr>
        <w:t>yes,</w:t>
      </w:r>
      <w:r>
        <w:rPr>
          <w:spacing w:val="-1"/>
          <w:sz w:val="16"/>
        </w:rPr>
        <w:t> </w:t>
      </w:r>
      <w:r>
        <w:rPr>
          <w:sz w:val="16"/>
        </w:rPr>
        <w:t>please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5"/>
          <w:sz w:val="16"/>
        </w:rPr>
        <w:t> </w:t>
      </w:r>
      <w:r>
        <w:rPr>
          <w:sz w:val="16"/>
        </w:rPr>
        <w:t>make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model</w:t>
      </w:r>
      <w:r>
        <w:rPr>
          <w:spacing w:val="-3"/>
          <w:sz w:val="16"/>
        </w:rPr>
        <w:t> </w:t>
      </w:r>
      <w:r>
        <w:rPr>
          <w:sz w:val="16"/>
        </w:rPr>
        <w:t>(e.g.,</w:t>
      </w:r>
      <w:r>
        <w:rPr>
          <w:spacing w:val="2"/>
          <w:sz w:val="16"/>
        </w:rPr>
        <w:t> </w:t>
      </w:r>
      <w:r>
        <w:rPr>
          <w:sz w:val="16"/>
        </w:rPr>
        <w:t>OmniPod,</w:t>
      </w:r>
      <w:r>
        <w:rPr>
          <w:spacing w:val="-3"/>
          <w:sz w:val="16"/>
        </w:rPr>
        <w:t> </w:t>
      </w:r>
      <w:r>
        <w:rPr>
          <w:sz w:val="16"/>
        </w:rPr>
        <w:t>MiniMed</w:t>
      </w:r>
      <w:r>
        <w:rPr>
          <w:spacing w:val="-1"/>
          <w:sz w:val="16"/>
        </w:rPr>
        <w:t> </w:t>
      </w:r>
      <w:r>
        <w:rPr>
          <w:sz w:val="16"/>
        </w:rPr>
        <w:t>670G)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</w:rPr>
        <w:t> Does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an insulin</w:t>
      </w:r>
      <w:r>
        <w:rPr>
          <w:spacing w:val="-5"/>
          <w:sz w:val="16"/>
        </w:rPr>
        <w:t> </w:t>
      </w:r>
      <w:r>
        <w:rPr>
          <w:sz w:val="16"/>
        </w:rPr>
        <w:t>pump that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2"/>
          <w:sz w:val="16"/>
        </w:rPr>
        <w:t> </w:t>
      </w:r>
      <w:r>
        <w:rPr>
          <w:sz w:val="16"/>
        </w:rPr>
        <w:t>incompatible with</w:t>
      </w:r>
      <w:r>
        <w:rPr>
          <w:spacing w:val="-2"/>
          <w:sz w:val="16"/>
        </w:rPr>
        <w:t> </w:t>
      </w:r>
      <w:r>
        <w:rPr>
          <w:sz w:val="16"/>
        </w:rPr>
        <w:t>Accu-Chek</w:t>
      </w:r>
      <w:r>
        <w:rPr>
          <w:spacing w:val="1"/>
          <w:sz w:val="16"/>
        </w:rPr>
        <w:t> </w:t>
      </w:r>
      <w:r>
        <w:rPr>
          <w:sz w:val="16"/>
        </w:rPr>
        <w:t>or OneTouch</w:t>
      </w:r>
      <w:r>
        <w:rPr>
          <w:spacing w:val="1"/>
          <w:sz w:val="16"/>
        </w:rPr>
        <w:t> </w:t>
      </w:r>
      <w:r>
        <w:rPr>
          <w:sz w:val="16"/>
        </w:rPr>
        <w:t>product?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79" w:right="382" w:hanging="180"/>
        <w:jc w:val="left"/>
        <w:rPr>
          <w:rFonts w:ascii="Arial"/>
          <w:b/>
          <w:i/>
          <w:sz w:val="16"/>
        </w:rPr>
      </w:pPr>
      <w:r>
        <w:rPr>
          <w:sz w:val="16"/>
        </w:rPr>
        <w:t>CGM: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using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intensive</w:t>
      </w:r>
      <w:r>
        <w:rPr>
          <w:spacing w:val="-1"/>
          <w:sz w:val="16"/>
        </w:rPr>
        <w:t> </w:t>
      </w:r>
      <w:r>
        <w:rPr>
          <w:sz w:val="16"/>
        </w:rPr>
        <w:t>insulin</w:t>
      </w:r>
      <w:r>
        <w:rPr>
          <w:spacing w:val="-2"/>
          <w:sz w:val="16"/>
        </w:rPr>
        <w:t> </w:t>
      </w:r>
      <w:r>
        <w:rPr>
          <w:sz w:val="16"/>
        </w:rPr>
        <w:t>regiment?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  <w:r>
        <w:rPr>
          <w:rFonts w:ascii="Arial"/>
          <w:b/>
          <w:i/>
          <w:spacing w:val="-3"/>
          <w:sz w:val="16"/>
        </w:rPr>
        <w:t> </w:t>
      </w:r>
      <w:r>
        <w:rPr>
          <w:sz w:val="16"/>
        </w:rPr>
        <w:t>If for</w:t>
      </w:r>
      <w:r>
        <w:rPr>
          <w:spacing w:val="-5"/>
          <w:sz w:val="16"/>
        </w:rPr>
        <w:t> </w:t>
      </w:r>
      <w:r>
        <w:rPr>
          <w:sz w:val="16"/>
        </w:rPr>
        <w:t>continuation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therapy, 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being</w:t>
      </w:r>
      <w:r>
        <w:rPr>
          <w:spacing w:val="-4"/>
          <w:sz w:val="16"/>
        </w:rPr>
        <w:t> </w:t>
      </w:r>
      <w:r>
        <w:rPr>
          <w:sz w:val="16"/>
        </w:rPr>
        <w:t>assessed</w:t>
      </w:r>
      <w:r>
        <w:rPr>
          <w:spacing w:val="-2"/>
          <w:sz w:val="16"/>
        </w:rPr>
        <w:t> </w:t>
      </w:r>
      <w:r>
        <w:rPr>
          <w:sz w:val="16"/>
        </w:rPr>
        <w:t>every</w:t>
      </w:r>
      <w:r>
        <w:rPr>
          <w:spacing w:val="-2"/>
          <w:sz w:val="16"/>
        </w:rPr>
        <w:t> </w:t>
      </w:r>
      <w:r>
        <w:rPr>
          <w:sz w:val="16"/>
        </w:rPr>
        <w:t>6</w:t>
      </w:r>
      <w:r>
        <w:rPr>
          <w:spacing w:val="-4"/>
          <w:sz w:val="16"/>
        </w:rPr>
        <w:t> </w:t>
      </w:r>
      <w:r>
        <w:rPr>
          <w:sz w:val="16"/>
        </w:rPr>
        <w:t>months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adherence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1"/>
          <w:sz w:val="16"/>
        </w:rPr>
        <w:t> </w:t>
      </w:r>
      <w:r>
        <w:rPr>
          <w:sz w:val="16"/>
        </w:rPr>
        <w:t>their</w:t>
      </w:r>
      <w:r>
        <w:rPr>
          <w:spacing w:val="-2"/>
          <w:sz w:val="16"/>
        </w:rPr>
        <w:t> </w:t>
      </w:r>
      <w:r>
        <w:rPr>
          <w:sz w:val="16"/>
        </w:rPr>
        <w:t>CGM</w:t>
      </w:r>
      <w:r>
        <w:rPr>
          <w:spacing w:val="-2"/>
          <w:sz w:val="16"/>
        </w:rPr>
        <w:t> </w:t>
      </w:r>
      <w:r>
        <w:rPr>
          <w:sz w:val="16"/>
        </w:rPr>
        <w:t>regimen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diabetes</w:t>
      </w:r>
      <w:r>
        <w:rPr>
          <w:spacing w:val="-2"/>
          <w:sz w:val="16"/>
        </w:rPr>
        <w:t> </w:t>
      </w:r>
      <w:r>
        <w:rPr>
          <w:sz w:val="16"/>
        </w:rPr>
        <w:t>treatment</w:t>
      </w:r>
      <w:r>
        <w:rPr>
          <w:spacing w:val="-3"/>
          <w:sz w:val="16"/>
        </w:rPr>
        <w:t> </w:t>
      </w:r>
      <w:r>
        <w:rPr>
          <w:sz w:val="16"/>
        </w:rPr>
        <w:t>plan?</w:t>
      </w:r>
      <w:r>
        <w:rPr>
          <w:spacing w:val="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  <w:r>
        <w:rPr>
          <w:rFonts w:ascii="Arial"/>
          <w:b/>
          <w:i/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currently not meeting</w:t>
      </w:r>
      <w:r>
        <w:rPr>
          <w:spacing w:val="-2"/>
          <w:sz w:val="16"/>
        </w:rPr>
        <w:t> </w:t>
      </w:r>
      <w:r>
        <w:rPr>
          <w:sz w:val="16"/>
        </w:rPr>
        <w:t>glycemic</w:t>
      </w:r>
      <w:r>
        <w:rPr>
          <w:spacing w:val="-2"/>
          <w:sz w:val="16"/>
        </w:rPr>
        <w:t> </w:t>
      </w:r>
      <w:r>
        <w:rPr>
          <w:sz w:val="16"/>
        </w:rPr>
        <w:t>targets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experiencing</w:t>
      </w:r>
      <w:r>
        <w:rPr>
          <w:spacing w:val="-1"/>
          <w:sz w:val="16"/>
        </w:rPr>
        <w:t> </w:t>
      </w:r>
      <w:r>
        <w:rPr>
          <w:sz w:val="16"/>
        </w:rPr>
        <w:t>hypoglycemia?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BodyText"/>
        <w:spacing w:before="11"/>
        <w:ind w:left="0"/>
        <w:rPr>
          <w:rFonts w:ascii="Arial"/>
          <w:b/>
          <w:i/>
          <w:sz w:val="15"/>
        </w:rPr>
      </w:pPr>
    </w:p>
    <w:p>
      <w:pPr>
        <w:spacing w:line="362" w:lineRule="auto" w:before="0" w:after="24"/>
        <w:ind w:left="3908" w:right="270" w:hanging="3237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PRESCRIPTION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BENEFIT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PLAN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MAY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REQUEST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ADDITIONAL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INFORMATION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CLARIFICATION,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IF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NEEDED,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EVALUATE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REQUESTS.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PLEASE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FAX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COMPLETED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1-888-836-0730.</w:t>
      </w: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1"/>
        <w:gridCol w:w="3291"/>
      </w:tblGrid>
      <w:tr>
        <w:trPr>
          <w:trHeight w:val="888" w:hRule="atLeast"/>
        </w:trPr>
        <w:tc>
          <w:tcPr>
            <w:tcW w:w="11702" w:type="dxa"/>
            <w:gridSpan w:val="2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 attest that the medication requested is medically necessary for this patient. I further attest that the information provided is accurate and true, and that documentation supporting this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information is available for review if requested by CVS Caremark</w:t>
            </w:r>
            <w:r>
              <w:rPr>
                <w:sz w:val="14"/>
                <w:vertAlign w:val="superscript"/>
              </w:rPr>
              <w:t>®</w:t>
            </w:r>
            <w:r>
              <w:rPr>
                <w:sz w:val="14"/>
                <w:vertAlign w:val="baseline"/>
              </w:rPr>
              <w:t>, the health plan sponsor, or, if applicable, a state or federal regulatory agency. I understand that any person who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knowingly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makes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or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causes to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be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made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</w:t>
            </w:r>
            <w:r>
              <w:rPr>
                <w:spacing w:val="-4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false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record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or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statement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that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is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material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to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claim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ultimately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paid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by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the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United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States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government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or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any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state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government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may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be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subject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to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civil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penalties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and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treble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damages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under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both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the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federal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and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state False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Claims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Acts.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rFonts w:ascii="Arial" w:hAnsi="Arial"/>
                <w:i/>
                <w:sz w:val="14"/>
                <w:vertAlign w:val="baseline"/>
              </w:rPr>
              <w:t>See,</w:t>
            </w:r>
            <w:r>
              <w:rPr>
                <w:rFonts w:ascii="Arial" w:hAnsi="Arial"/>
                <w:i/>
                <w:spacing w:val="1"/>
                <w:sz w:val="14"/>
                <w:vertAlign w:val="baseline"/>
              </w:rPr>
              <w:t> </w:t>
            </w:r>
            <w:r>
              <w:rPr>
                <w:rFonts w:ascii="Arial" w:hAnsi="Arial"/>
                <w:i/>
                <w:sz w:val="14"/>
                <w:vertAlign w:val="baseline"/>
              </w:rPr>
              <w:t>e.g.</w:t>
            </w:r>
            <w:r>
              <w:rPr>
                <w:sz w:val="14"/>
                <w:vertAlign w:val="baseline"/>
              </w:rPr>
              <w:t>,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31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U.S.C.</w:t>
            </w:r>
            <w:r>
              <w:rPr>
                <w:spacing w:val="-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§§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3729-3733.</w:t>
            </w:r>
          </w:p>
        </w:tc>
      </w:tr>
      <w:tr>
        <w:trPr>
          <w:trHeight w:val="627" w:hRule="atLeast"/>
        </w:trPr>
        <w:tc>
          <w:tcPr>
            <w:tcW w:w="841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8210" w:val="left" w:leader="none"/>
              </w:tabs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Prescriber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29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7"/>
              <w:ind w:left="244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Date</w:t>
            </w:r>
            <w:r>
              <w:rPr>
                <w:sz w:val="16"/>
              </w:rPr>
              <w:t>:</w:t>
            </w:r>
          </w:p>
        </w:tc>
      </w:tr>
      <w:tr>
        <w:trPr>
          <w:trHeight w:val="484" w:hRule="atLeast"/>
        </w:trPr>
        <w:tc>
          <w:tcPr>
            <w:tcW w:w="1170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Confidentiality Notice</w:t>
            </w:r>
            <w:r>
              <w:rPr>
                <w:sz w:val="14"/>
              </w:rPr>
              <w:t>: The documents accompanying this transmission contain confidential health information that is legally privileged. If you are not the intended recipient, you are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hereby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notified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any disclosure,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copying,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distribution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documents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 strictly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prohibited.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you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have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received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information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error,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please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notify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sender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immediately (via</w:t>
            </w:r>
          </w:p>
          <w:p>
            <w:pPr>
              <w:pStyle w:val="TableParagraph"/>
              <w:spacing w:line="140" w:lineRule="exact" w:before="2"/>
              <w:rPr>
                <w:sz w:val="14"/>
              </w:rPr>
            </w:pPr>
            <w:r>
              <w:rPr>
                <w:sz w:val="14"/>
              </w:rPr>
              <w:t>return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fax)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arrange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return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destruction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documents.</w:t>
            </w:r>
          </w:p>
        </w:tc>
      </w:tr>
    </w:tbl>
    <w:p>
      <w:pPr>
        <w:pStyle w:val="BodyText"/>
        <w:ind w:left="0"/>
        <w:rPr>
          <w:rFonts w:ascii="Arial"/>
          <w:b/>
          <w:sz w:val="18"/>
        </w:rPr>
      </w:pPr>
    </w:p>
    <w:p>
      <w:pPr>
        <w:pStyle w:val="BodyText"/>
        <w:spacing w:before="10"/>
        <w:ind w:left="0"/>
        <w:rPr>
          <w:rFonts w:ascii="Arial"/>
          <w:b/>
          <w:sz w:val="15"/>
        </w:rPr>
      </w:pPr>
    </w:p>
    <w:p>
      <w:pPr>
        <w:pStyle w:val="Heading1"/>
        <w:ind w:left="108"/>
      </w:pPr>
      <w:r>
        <w:rPr/>
        <w:pict>
          <v:shape style="position:absolute;margin-left:451.51001pt;margin-top:-54.156399pt;width:133.450pt;height:.1pt;mso-position-horizontal-relative:page;mso-position-vertical-relative:paragraph;z-index:-15938560" coordorigin="9030,-1083" coordsize="2669,0" path="m9030,-1083l10629,-1083m10631,-1083l11430,-1083m11432,-1083l11699,-1083e" filled="false" stroked="true" strokeweight=".50652pt" strokecolor="#000000">
            <v:path arrowok="t"/>
            <v:stroke dashstyle="solid"/>
            <w10:wrap type="none"/>
          </v:shape>
        </w:pict>
      </w:r>
      <w:r>
        <w:rPr/>
        <w:t>COMPLETE</w:t>
      </w:r>
      <w:r>
        <w:rPr>
          <w:spacing w:val="-3"/>
        </w:rPr>
        <w:t> </w:t>
      </w:r>
      <w:r>
        <w:rPr/>
        <w:t>CORRESPONDING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DRUGS/CLASSES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BELOW. CIRCLE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ANSWER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SUPPLY</w:t>
      </w:r>
      <w:r>
        <w:rPr>
          <w:spacing w:val="-3"/>
        </w:rPr>
        <w:t> </w:t>
      </w:r>
      <w:r>
        <w:rPr/>
        <w:t>RESPONSE.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334" w:top="140" w:bottom="520" w:left="180" w:right="20"/>
          <w:pgNumType w:start="1"/>
        </w:sectPr>
      </w:pPr>
    </w:p>
    <w:p>
      <w:pPr>
        <w:spacing w:before="73"/>
        <w:ind w:left="828" w:right="0" w:firstLine="0"/>
        <w:jc w:val="left"/>
        <w:rPr>
          <w:rFonts w:ascii="Arial"/>
          <w:b/>
          <w:sz w:val="17"/>
        </w:rPr>
      </w:pPr>
      <w:r>
        <w:rPr/>
        <w:pict>
          <v:rect style="position:absolute;margin-left:15.48pt;margin-top:4.902886pt;width:7.44pt;height:7.44pt;mso-position-horizontal-relative:page;mso-position-vertical-relative:paragraph;z-index:15731712" filled="false" stroked="true" strokeweight=".72pt" strokecolor="#000003">
            <v:stroke dashstyle="solid"/>
            <w10:wrap type="none"/>
          </v:rect>
        </w:pict>
      </w:r>
      <w:r>
        <w:rPr>
          <w:rFonts w:ascii="Arial"/>
          <w:b/>
          <w:color w:val="000003"/>
          <w:sz w:val="17"/>
        </w:rPr>
        <w:t>ANTIFUNGALS: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4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diagnosis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onychomycosis</w:t>
      </w:r>
      <w:r>
        <w:rPr>
          <w:spacing w:val="-1"/>
          <w:sz w:val="16"/>
        </w:rPr>
        <w:t> </w:t>
      </w:r>
      <w:r>
        <w:rPr>
          <w:sz w:val="16"/>
        </w:rPr>
        <w:t>due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dermatophytes</w:t>
      </w:r>
      <w:r>
        <w:rPr>
          <w:spacing w:val="1"/>
          <w:sz w:val="16"/>
        </w:rPr>
        <w:t> </w:t>
      </w:r>
      <w:r>
        <w:rPr>
          <w:sz w:val="16"/>
        </w:rPr>
        <w:t>(tinea</w:t>
      </w:r>
      <w:r>
        <w:rPr>
          <w:spacing w:val="-2"/>
          <w:sz w:val="16"/>
        </w:rPr>
        <w:t> </w:t>
      </w:r>
      <w:r>
        <w:rPr>
          <w:sz w:val="16"/>
        </w:rPr>
        <w:t>unguium)</w:t>
      </w:r>
      <w:r>
        <w:rPr>
          <w:spacing w:val="-4"/>
          <w:sz w:val="16"/>
        </w:rPr>
        <w:t> </w:t>
      </w:r>
      <w:r>
        <w:rPr>
          <w:sz w:val="16"/>
        </w:rPr>
        <w:t>confirmed</w:t>
      </w:r>
      <w:r>
        <w:rPr>
          <w:spacing w:val="-4"/>
          <w:sz w:val="16"/>
        </w:rPr>
        <w:t> </w:t>
      </w:r>
      <w:r>
        <w:rPr>
          <w:sz w:val="16"/>
        </w:rPr>
        <w:t>by a</w:t>
      </w:r>
      <w:r>
        <w:rPr>
          <w:spacing w:val="-3"/>
          <w:sz w:val="16"/>
        </w:rPr>
        <w:t> </w:t>
      </w:r>
      <w:r>
        <w:rPr>
          <w:sz w:val="16"/>
        </w:rPr>
        <w:t>fungal</w:t>
      </w:r>
      <w:r>
        <w:rPr>
          <w:spacing w:val="2"/>
          <w:sz w:val="16"/>
        </w:rPr>
        <w:t> </w:t>
      </w:r>
      <w:r>
        <w:rPr>
          <w:sz w:val="16"/>
        </w:rPr>
        <w:t>diagnostic</w:t>
      </w:r>
      <w:r>
        <w:rPr>
          <w:spacing w:val="-3"/>
          <w:sz w:val="16"/>
        </w:rPr>
        <w:t> </w:t>
      </w:r>
      <w:r>
        <w:rPr>
          <w:sz w:val="16"/>
        </w:rPr>
        <w:t>test?</w:t>
      </w:r>
      <w:r>
        <w:rPr>
          <w:spacing w:val="-4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request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treatment of</w:t>
      </w:r>
      <w:r>
        <w:rPr>
          <w:spacing w:val="-3"/>
          <w:sz w:val="16"/>
        </w:rPr>
        <w:t> </w:t>
      </w:r>
      <w:r>
        <w:rPr>
          <w:sz w:val="16"/>
        </w:rPr>
        <w:t>tinea</w:t>
      </w:r>
      <w:r>
        <w:rPr>
          <w:spacing w:val="-1"/>
          <w:sz w:val="16"/>
        </w:rPr>
        <w:t> </w:t>
      </w:r>
      <w:r>
        <w:rPr>
          <w:sz w:val="16"/>
        </w:rPr>
        <w:t>capitis?</w:t>
      </w:r>
      <w:r>
        <w:rPr>
          <w:spacing w:val="-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727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treatment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tinea</w:t>
      </w:r>
      <w:r>
        <w:rPr>
          <w:spacing w:val="-2"/>
          <w:sz w:val="16"/>
        </w:rPr>
        <w:t> </w:t>
      </w:r>
      <w:r>
        <w:rPr>
          <w:sz w:val="16"/>
        </w:rPr>
        <w:t>corporis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tinea</w:t>
      </w:r>
      <w:r>
        <w:rPr>
          <w:spacing w:val="-4"/>
          <w:sz w:val="16"/>
        </w:rPr>
        <w:t> </w:t>
      </w:r>
      <w:r>
        <w:rPr>
          <w:sz w:val="16"/>
        </w:rPr>
        <w:t>cruris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who</w:t>
      </w:r>
      <w:r>
        <w:rPr>
          <w:spacing w:val="1"/>
          <w:sz w:val="16"/>
        </w:rPr>
        <w:t> </w:t>
      </w:r>
      <w:r>
        <w:rPr>
          <w:sz w:val="16"/>
        </w:rPr>
        <w:t>meets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following:</w:t>
      </w:r>
      <w:r>
        <w:rPr>
          <w:spacing w:val="-3"/>
          <w:sz w:val="16"/>
        </w:rPr>
        <w:t> </w:t>
      </w:r>
      <w:r>
        <w:rPr>
          <w:sz w:val="16"/>
        </w:rPr>
        <w:t>has extensive</w:t>
      </w:r>
      <w:r>
        <w:rPr>
          <w:spacing w:val="-4"/>
          <w:sz w:val="16"/>
        </w:rPr>
        <w:t> </w:t>
      </w:r>
      <w:r>
        <w:rPr>
          <w:sz w:val="16"/>
        </w:rPr>
        <w:t>disease,</w:t>
      </w:r>
      <w:r>
        <w:rPr>
          <w:spacing w:val="-3"/>
          <w:sz w:val="16"/>
        </w:rPr>
        <w:t> </w:t>
      </w:r>
      <w:r>
        <w:rPr>
          <w:sz w:val="16"/>
        </w:rPr>
        <w:t>dermatophyte</w:t>
      </w:r>
      <w:r>
        <w:rPr>
          <w:spacing w:val="-3"/>
          <w:sz w:val="16"/>
        </w:rPr>
        <w:t> </w:t>
      </w:r>
      <w:r>
        <w:rPr>
          <w:sz w:val="16"/>
        </w:rPr>
        <w:t>folliculitis is</w:t>
      </w:r>
      <w:r>
        <w:rPr>
          <w:spacing w:val="1"/>
          <w:sz w:val="16"/>
        </w:rPr>
        <w:t> </w:t>
      </w:r>
      <w:r>
        <w:rPr>
          <w:sz w:val="16"/>
        </w:rPr>
        <w:t>present,</w:t>
      </w:r>
      <w:r>
        <w:rPr>
          <w:spacing w:val="-2"/>
          <w:sz w:val="16"/>
        </w:rPr>
        <w:t> </w:t>
      </w:r>
      <w:r>
        <w:rPr>
          <w:sz w:val="16"/>
        </w:rPr>
        <w:t>did not</w:t>
      </w:r>
      <w:r>
        <w:rPr>
          <w:spacing w:val="-1"/>
          <w:sz w:val="16"/>
        </w:rPr>
        <w:t> </w:t>
      </w:r>
      <w:r>
        <w:rPr>
          <w:sz w:val="16"/>
        </w:rPr>
        <w:t>respond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topical</w:t>
      </w:r>
      <w:r>
        <w:rPr>
          <w:spacing w:val="-2"/>
          <w:sz w:val="16"/>
        </w:rPr>
        <w:t> </w:t>
      </w:r>
      <w:r>
        <w:rPr>
          <w:sz w:val="16"/>
        </w:rPr>
        <w:t>therapy,</w:t>
      </w:r>
      <w:r>
        <w:rPr>
          <w:spacing w:val="2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is</w:t>
      </w:r>
      <w:r>
        <w:rPr>
          <w:spacing w:val="2"/>
          <w:sz w:val="16"/>
        </w:rPr>
        <w:t> </w:t>
      </w:r>
      <w:r>
        <w:rPr>
          <w:sz w:val="16"/>
        </w:rPr>
        <w:t>immunocompromised?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 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Has the</w:t>
      </w:r>
      <w:r>
        <w:rPr>
          <w:spacing w:val="-4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experienced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inadequate</w:t>
      </w:r>
      <w:r>
        <w:rPr>
          <w:spacing w:val="-2"/>
          <w:sz w:val="16"/>
        </w:rPr>
        <w:t> </w:t>
      </w:r>
      <w:r>
        <w:rPr>
          <w:sz w:val="16"/>
        </w:rPr>
        <w:t>treatment</w:t>
      </w:r>
      <w:r>
        <w:rPr>
          <w:spacing w:val="-1"/>
          <w:sz w:val="16"/>
        </w:rPr>
        <w:t> </w:t>
      </w:r>
      <w:r>
        <w:rPr>
          <w:sz w:val="16"/>
        </w:rPr>
        <w:t>response,</w:t>
      </w:r>
      <w:r>
        <w:rPr>
          <w:spacing w:val="-2"/>
          <w:sz w:val="16"/>
        </w:rPr>
        <w:t> </w:t>
      </w:r>
      <w:r>
        <w:rPr>
          <w:sz w:val="16"/>
        </w:rPr>
        <w:t>intolerance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contraindication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oral</w:t>
      </w:r>
      <w:r>
        <w:rPr>
          <w:spacing w:val="-1"/>
          <w:sz w:val="16"/>
        </w:rPr>
        <w:t> </w:t>
      </w:r>
      <w:r>
        <w:rPr>
          <w:sz w:val="16"/>
        </w:rPr>
        <w:t>antifungal</w:t>
      </w:r>
      <w:r>
        <w:rPr>
          <w:spacing w:val="-4"/>
          <w:sz w:val="16"/>
        </w:rPr>
        <w:t> </w:t>
      </w:r>
      <w:r>
        <w:rPr>
          <w:sz w:val="16"/>
        </w:rPr>
        <w:t>therapy?</w:t>
      </w:r>
      <w:r>
        <w:rPr>
          <w:spacing w:val="-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requested</w:t>
      </w:r>
      <w:r>
        <w:rPr>
          <w:spacing w:val="-1"/>
          <w:sz w:val="16"/>
        </w:rPr>
        <w:t> </w:t>
      </w:r>
      <w:r>
        <w:rPr>
          <w:sz w:val="16"/>
        </w:rPr>
        <w:t>drug</w:t>
      </w:r>
      <w:r>
        <w:rPr>
          <w:spacing w:val="-1"/>
          <w:sz w:val="16"/>
        </w:rPr>
        <w:t> </w:t>
      </w:r>
      <w:r>
        <w:rPr>
          <w:sz w:val="16"/>
        </w:rPr>
        <w:t>being</w:t>
      </w:r>
      <w:r>
        <w:rPr>
          <w:spacing w:val="-4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footbath?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BodyText"/>
        <w:spacing w:before="11"/>
        <w:ind w:left="0"/>
        <w:rPr>
          <w:rFonts w:ascii="Arial"/>
          <w:b/>
          <w:i/>
          <w:sz w:val="15"/>
        </w:rPr>
      </w:pPr>
    </w:p>
    <w:p>
      <w:pPr>
        <w:spacing w:before="0"/>
        <w:ind w:left="828" w:right="0" w:firstLine="0"/>
        <w:jc w:val="left"/>
        <w:rPr>
          <w:rFonts w:ascii="Arial"/>
          <w:b/>
          <w:sz w:val="16"/>
        </w:rPr>
      </w:pPr>
      <w:r>
        <w:rPr/>
        <w:pict>
          <v:rect style="position:absolute;margin-left:15.48pt;margin-top:1.119884pt;width:6.96pt;height:6.984pt;mso-position-horizontal-relative:page;mso-position-vertical-relative:paragraph;z-index:15732224" filled="false" stroked="true" strokeweight=".72pt" strokecolor="#000000">
            <v:stroke dashstyle="solid"/>
            <w10:wrap type="none"/>
          </v:rect>
        </w:pict>
      </w:r>
      <w:r>
        <w:rPr>
          <w:rFonts w:ascii="Arial"/>
          <w:b/>
          <w:sz w:val="16"/>
        </w:rPr>
        <w:t>ANTIOBESITY: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183" w:lineRule="exact" w:before="1" w:after="0"/>
        <w:ind w:left="468" w:right="0" w:hanging="269"/>
        <w:jc w:val="left"/>
        <w:rPr>
          <w:rFonts w:ascii="Arial"/>
          <w:b/>
          <w:i/>
          <w:sz w:val="16"/>
        </w:rPr>
      </w:pPr>
      <w:r>
        <w:rPr>
          <w:sz w:val="16"/>
        </w:rPr>
        <w:t>Has the</w:t>
      </w:r>
      <w:r>
        <w:rPr>
          <w:spacing w:val="-4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completed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least</w:t>
      </w:r>
      <w:r>
        <w:rPr>
          <w:spacing w:val="-3"/>
          <w:sz w:val="16"/>
        </w:rPr>
        <w:t> </w:t>
      </w:r>
      <w:r>
        <w:rPr>
          <w:sz w:val="16"/>
        </w:rPr>
        <w:t>16</w:t>
      </w:r>
      <w:r>
        <w:rPr>
          <w:spacing w:val="-1"/>
          <w:sz w:val="16"/>
        </w:rPr>
        <w:t> </w:t>
      </w:r>
      <w:r>
        <w:rPr>
          <w:sz w:val="16"/>
        </w:rPr>
        <w:t>weeks of</w:t>
      </w:r>
      <w:r>
        <w:rPr>
          <w:spacing w:val="-3"/>
          <w:sz w:val="16"/>
        </w:rPr>
        <w:t> </w:t>
      </w:r>
      <w:r>
        <w:rPr>
          <w:sz w:val="16"/>
        </w:rPr>
        <w:t>therapy</w:t>
      </w:r>
      <w:r>
        <w:rPr>
          <w:spacing w:val="1"/>
          <w:sz w:val="16"/>
        </w:rPr>
        <w:t> </w:t>
      </w:r>
      <w:r>
        <w:rPr>
          <w:sz w:val="16"/>
        </w:rPr>
        <w:t>(Saxenda,</w:t>
      </w:r>
      <w:r>
        <w:rPr>
          <w:spacing w:val="-2"/>
          <w:sz w:val="16"/>
        </w:rPr>
        <w:t> </w:t>
      </w:r>
      <w:r>
        <w:rPr>
          <w:sz w:val="16"/>
        </w:rPr>
        <w:t>Contrave)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3</w:t>
      </w:r>
      <w:r>
        <w:rPr>
          <w:spacing w:val="-4"/>
          <w:sz w:val="16"/>
        </w:rPr>
        <w:t> </w:t>
      </w:r>
      <w:r>
        <w:rPr>
          <w:sz w:val="16"/>
        </w:rPr>
        <w:t>months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therapy at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stable</w:t>
      </w:r>
      <w:r>
        <w:rPr>
          <w:spacing w:val="-2"/>
          <w:sz w:val="16"/>
        </w:rPr>
        <w:t> </w:t>
      </w:r>
      <w:r>
        <w:rPr>
          <w:sz w:val="16"/>
        </w:rPr>
        <w:t>maintenance</w:t>
      </w:r>
      <w:r>
        <w:rPr>
          <w:spacing w:val="-4"/>
          <w:sz w:val="16"/>
        </w:rPr>
        <w:t> </w:t>
      </w:r>
      <w:r>
        <w:rPr>
          <w:sz w:val="16"/>
        </w:rPr>
        <w:t>dose</w:t>
      </w:r>
      <w:r>
        <w:rPr>
          <w:spacing w:val="-1"/>
          <w:sz w:val="16"/>
        </w:rPr>
        <w:t> </w:t>
      </w:r>
      <w:r>
        <w:rPr>
          <w:sz w:val="16"/>
        </w:rPr>
        <w:t>(Wegovy)?</w:t>
      </w:r>
      <w:r>
        <w:rPr>
          <w:spacing w:val="-4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BodyText"/>
        <w:tabs>
          <w:tab w:pos="9352" w:val="left" w:leader="none"/>
        </w:tabs>
        <w:ind w:left="468" w:right="407"/>
        <w:rPr>
          <w:rFonts w:ascii="Arial"/>
          <w:b/>
          <w:i/>
        </w:rPr>
      </w:pPr>
      <w:r>
        <w:rPr/>
        <w:t>If yes to question 1 and the request is for Saxenda, has the patient lost at least 4% of baseline body weight or has the patient continued to maintain their initial</w:t>
      </w:r>
      <w:r>
        <w:rPr>
          <w:spacing w:val="-43"/>
        </w:rPr>
        <w:t> </w:t>
      </w:r>
      <w:r>
        <w:rPr/>
        <w:t>4% weight</w:t>
      </w:r>
      <w:r>
        <w:rPr>
          <w:spacing w:val="-3"/>
        </w:rPr>
        <w:t> </w:t>
      </w:r>
      <w:r>
        <w:rPr/>
        <w:t>loss?</w:t>
      </w:r>
      <w:r>
        <w:rPr>
          <w:spacing w:val="-2"/>
        </w:rPr>
        <w:t> </w:t>
      </w:r>
      <w:r>
        <w:rPr/>
        <w:t>[Document</w:t>
      </w:r>
      <w:r>
        <w:rPr>
          <w:spacing w:val="-3"/>
        </w:rPr>
        <w:t> </w:t>
      </w:r>
      <w:r>
        <w:rPr/>
        <w:t>weight prior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therapy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weight after</w:t>
      </w:r>
      <w:r>
        <w:rPr>
          <w:spacing w:val="-4"/>
        </w:rPr>
        <w:t> </w:t>
      </w:r>
      <w:r>
        <w:rPr/>
        <w:t>therapy 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weights were</w:t>
      </w:r>
      <w:r>
        <w:rPr>
          <w:spacing w:val="-1"/>
        </w:rPr>
        <w:t> </w:t>
      </w:r>
      <w:r>
        <w:rPr/>
        <w:t>taken</w:t>
      </w:r>
      <w:r>
        <w:rPr>
          <w:u w:val="single"/>
        </w:rPr>
        <w:tab/>
      </w:r>
      <w:r>
        <w:rPr/>
        <w:t>]</w:t>
      </w:r>
      <w:r>
        <w:rPr>
          <w:spacing w:val="1"/>
        </w:rPr>
        <w:t> </w:t>
      </w:r>
      <w:r>
        <w:rPr>
          <w:rFonts w:ascii="Arial"/>
          <w:b/>
          <w:i/>
        </w:rPr>
        <w:t>Yes or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</w:rPr>
        <w:t>No</w:t>
      </w:r>
    </w:p>
    <w:p>
      <w:pPr>
        <w:pStyle w:val="BodyText"/>
        <w:tabs>
          <w:tab w:pos="10120" w:val="left" w:leader="none"/>
        </w:tabs>
        <w:ind w:left="468" w:right="531"/>
        <w:rPr>
          <w:rFonts w:ascii="Arial"/>
          <w:b/>
          <w:i/>
        </w:rPr>
      </w:pPr>
      <w:r>
        <w:rPr/>
        <w:t>If yes to question 1 and the request is for Contrave/Wegovy, has the patient lost at least 5% of baseline body weight or has the patient continued to maintain</w:t>
      </w:r>
      <w:r>
        <w:rPr>
          <w:spacing w:val="-42"/>
        </w:rPr>
        <w:t> </w:t>
      </w:r>
      <w:r>
        <w:rPr/>
        <w:t>their</w:t>
      </w:r>
      <w:r>
        <w:rPr>
          <w:spacing w:val="-3"/>
        </w:rPr>
        <w:t> </w:t>
      </w:r>
      <w:r>
        <w:rPr/>
        <w:t>initial</w:t>
      </w:r>
      <w:r>
        <w:rPr>
          <w:spacing w:val="-1"/>
        </w:rPr>
        <w:t> </w:t>
      </w:r>
      <w:r>
        <w:rPr/>
        <w:t>5% weight</w:t>
      </w:r>
      <w:r>
        <w:rPr>
          <w:spacing w:val="-2"/>
        </w:rPr>
        <w:t> </w:t>
      </w:r>
      <w:r>
        <w:rPr/>
        <w:t>loss?</w:t>
      </w:r>
      <w:r>
        <w:rPr>
          <w:spacing w:val="-1"/>
        </w:rPr>
        <w:t> </w:t>
      </w:r>
      <w:r>
        <w:rPr/>
        <w:t>[Document</w:t>
      </w:r>
      <w:r>
        <w:rPr>
          <w:spacing w:val="-1"/>
        </w:rPr>
        <w:t> </w:t>
      </w:r>
      <w:r>
        <w:rPr/>
        <w:t>weight</w:t>
      </w:r>
      <w:r>
        <w:rPr>
          <w:spacing w:val="-2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therapy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weight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therapy</w:t>
      </w:r>
      <w:r>
        <w:rPr>
          <w:spacing w:val="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weights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taken</w:t>
      </w:r>
      <w:r>
        <w:rPr>
          <w:u w:val="single"/>
        </w:rPr>
        <w:tab/>
      </w:r>
      <w:r>
        <w:rPr/>
        <w:t>]</w:t>
      </w:r>
      <w:r>
        <w:rPr>
          <w:spacing w:val="2"/>
        </w:rPr>
        <w:t>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</w:rPr>
        <w:t>No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183" w:lineRule="exact" w:before="0" w:after="0"/>
        <w:ind w:left="468" w:right="0" w:hanging="269"/>
        <w:jc w:val="left"/>
        <w:rPr>
          <w:rFonts w:ascii="Arial"/>
          <w:b/>
          <w:i/>
          <w:sz w:val="16"/>
        </w:rPr>
      </w:pPr>
      <w:r>
        <w:rPr>
          <w:sz w:val="16"/>
        </w:rPr>
        <w:t>Does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BMI greater</w:t>
      </w:r>
      <w:r>
        <w:rPr>
          <w:spacing w:val="-1"/>
          <w:sz w:val="16"/>
        </w:rPr>
        <w:t> </w:t>
      </w:r>
      <w:r>
        <w:rPr>
          <w:sz w:val="16"/>
        </w:rPr>
        <w:t>than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2"/>
          <w:sz w:val="16"/>
        </w:rPr>
        <w:t> </w:t>
      </w:r>
      <w:r>
        <w:rPr>
          <w:sz w:val="16"/>
        </w:rPr>
        <w:t>equal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30</w:t>
      </w:r>
      <w:r>
        <w:rPr>
          <w:spacing w:val="-3"/>
          <w:sz w:val="16"/>
        </w:rPr>
        <w:t> </w:t>
      </w:r>
      <w:r>
        <w:rPr>
          <w:sz w:val="16"/>
        </w:rPr>
        <w:t>kg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square meter?</w:t>
      </w:r>
      <w:r>
        <w:rPr>
          <w:spacing w:val="-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240" w:lineRule="auto" w:before="1" w:after="0"/>
        <w:ind w:left="468" w:right="557" w:hanging="269"/>
        <w:jc w:val="left"/>
        <w:rPr>
          <w:rFonts w:ascii="Arial"/>
          <w:b/>
          <w:i/>
          <w:sz w:val="16"/>
        </w:rPr>
      </w:pPr>
      <w:r>
        <w:rPr>
          <w:sz w:val="16"/>
        </w:rPr>
        <w:t>Does the patient have a BMI greater than or equal to 27 kg per square meter AND at least one weight-related comorbid condition (e.g., hypertension, type 2</w:t>
      </w:r>
      <w:r>
        <w:rPr>
          <w:spacing w:val="-42"/>
          <w:sz w:val="16"/>
        </w:rPr>
        <w:t> </w:t>
      </w:r>
      <w:r>
        <w:rPr>
          <w:sz w:val="16"/>
        </w:rPr>
        <w:t>diabetes</w:t>
      </w:r>
      <w:r>
        <w:rPr>
          <w:spacing w:val="-2"/>
          <w:sz w:val="16"/>
        </w:rPr>
        <w:t> </w:t>
      </w:r>
      <w:r>
        <w:rPr>
          <w:sz w:val="16"/>
        </w:rPr>
        <w:t>mellitus,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dyslipidemia)?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240" w:lineRule="auto" w:before="0" w:after="0"/>
        <w:ind w:left="468" w:right="650" w:hanging="269"/>
        <w:jc w:val="left"/>
        <w:rPr>
          <w:rFonts w:ascii="Arial"/>
          <w:b/>
          <w:i/>
          <w:sz w:val="16"/>
        </w:rPr>
      </w:pPr>
      <w:r>
        <w:rPr>
          <w:sz w:val="16"/>
        </w:rPr>
        <w:t>Has the patient participated in a comprehensive weight management program that encourages behavioral modification, reduced calorie diet and increased</w:t>
      </w:r>
      <w:r>
        <w:rPr>
          <w:spacing w:val="-42"/>
          <w:sz w:val="16"/>
        </w:rPr>
        <w:t> </w:t>
      </w:r>
      <w:r>
        <w:rPr>
          <w:sz w:val="16"/>
        </w:rPr>
        <w:t>physical</w:t>
      </w:r>
      <w:r>
        <w:rPr>
          <w:spacing w:val="-3"/>
          <w:sz w:val="16"/>
        </w:rPr>
        <w:t> </w:t>
      </w:r>
      <w:r>
        <w:rPr>
          <w:sz w:val="16"/>
        </w:rPr>
        <w:t>activity</w:t>
      </w:r>
      <w:r>
        <w:rPr>
          <w:spacing w:val="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continuing</w:t>
      </w:r>
      <w:r>
        <w:rPr>
          <w:spacing w:val="-3"/>
          <w:sz w:val="16"/>
        </w:rPr>
        <w:t> </w:t>
      </w:r>
      <w:r>
        <w:rPr>
          <w:sz w:val="16"/>
        </w:rPr>
        <w:t>follow-up for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1"/>
          <w:sz w:val="16"/>
        </w:rPr>
        <w:t> </w:t>
      </w:r>
      <w:r>
        <w:rPr>
          <w:sz w:val="16"/>
        </w:rPr>
        <w:t>least</w:t>
      </w:r>
      <w:r>
        <w:rPr>
          <w:spacing w:val="1"/>
          <w:sz w:val="16"/>
        </w:rPr>
        <w:t> </w:t>
      </w:r>
      <w:r>
        <w:rPr>
          <w:sz w:val="16"/>
        </w:rPr>
        <w:t>6</w:t>
      </w:r>
      <w:r>
        <w:rPr>
          <w:spacing w:val="-2"/>
          <w:sz w:val="16"/>
        </w:rPr>
        <w:t> </w:t>
      </w:r>
      <w:r>
        <w:rPr>
          <w:sz w:val="16"/>
        </w:rPr>
        <w:t>months</w:t>
      </w:r>
      <w:r>
        <w:rPr>
          <w:spacing w:val="2"/>
          <w:sz w:val="16"/>
        </w:rPr>
        <w:t> </w:t>
      </w:r>
      <w:r>
        <w:rPr>
          <w:sz w:val="16"/>
        </w:rPr>
        <w:t>prior</w:t>
      </w:r>
      <w:r>
        <w:rPr>
          <w:spacing w:val="-4"/>
          <w:sz w:val="16"/>
        </w:rPr>
        <w:t> </w:t>
      </w:r>
      <w:r>
        <w:rPr>
          <w:sz w:val="16"/>
        </w:rPr>
        <w:t>to using drug</w:t>
      </w:r>
      <w:r>
        <w:rPr>
          <w:spacing w:val="-2"/>
          <w:sz w:val="16"/>
        </w:rPr>
        <w:t> </w:t>
      </w:r>
      <w:r>
        <w:rPr>
          <w:sz w:val="16"/>
        </w:rPr>
        <w:t>therapy?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183" w:lineRule="exact" w:before="0" w:after="0"/>
        <w:ind w:left="468" w:right="0" w:hanging="269"/>
        <w:jc w:val="left"/>
        <w:rPr>
          <w:rFonts w:ascii="Arial"/>
          <w:b/>
          <w:i/>
          <w:sz w:val="16"/>
        </w:rPr>
      </w:pPr>
      <w:r>
        <w:rPr>
          <w:sz w:val="16"/>
        </w:rPr>
        <w:t>Will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requested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reduced</w:t>
      </w:r>
      <w:r>
        <w:rPr>
          <w:spacing w:val="-1"/>
          <w:sz w:val="16"/>
        </w:rPr>
        <w:t> </w:t>
      </w:r>
      <w:r>
        <w:rPr>
          <w:sz w:val="16"/>
        </w:rPr>
        <w:t>calorie</w:t>
      </w:r>
      <w:r>
        <w:rPr>
          <w:spacing w:val="-2"/>
          <w:sz w:val="16"/>
        </w:rPr>
        <w:t> </w:t>
      </w:r>
      <w:r>
        <w:rPr>
          <w:sz w:val="16"/>
        </w:rPr>
        <w:t>diet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increased</w:t>
      </w:r>
      <w:r>
        <w:rPr>
          <w:spacing w:val="-3"/>
          <w:sz w:val="16"/>
        </w:rPr>
        <w:t> </w:t>
      </w:r>
      <w:r>
        <w:rPr>
          <w:sz w:val="16"/>
        </w:rPr>
        <w:t>physical</w:t>
      </w:r>
      <w:r>
        <w:rPr>
          <w:spacing w:val="-1"/>
          <w:sz w:val="16"/>
        </w:rPr>
        <w:t> </w:t>
      </w:r>
      <w:r>
        <w:rPr>
          <w:sz w:val="16"/>
        </w:rPr>
        <w:t>activity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chronic</w:t>
      </w:r>
      <w:r>
        <w:rPr>
          <w:spacing w:val="1"/>
          <w:sz w:val="16"/>
        </w:rPr>
        <w:t> </w:t>
      </w:r>
      <w:r>
        <w:rPr>
          <w:sz w:val="16"/>
        </w:rPr>
        <w:t>weight</w:t>
      </w:r>
      <w:r>
        <w:rPr>
          <w:spacing w:val="-3"/>
          <w:sz w:val="16"/>
        </w:rPr>
        <w:t> </w:t>
      </w:r>
      <w:r>
        <w:rPr>
          <w:sz w:val="16"/>
        </w:rPr>
        <w:t>management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adult?</w:t>
      </w:r>
      <w:r>
        <w:rPr>
          <w:spacing w:val="-3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240" w:lineRule="auto" w:before="0" w:after="0"/>
        <w:ind w:left="468" w:right="0" w:hanging="269"/>
        <w:jc w:val="left"/>
        <w:rPr>
          <w:rFonts w:ascii="Arial"/>
          <w:b/>
          <w:i/>
          <w:sz w:val="16"/>
        </w:rPr>
      </w:pPr>
      <w:r>
        <w:rPr>
          <w:sz w:val="16"/>
        </w:rPr>
        <w:t>If</w:t>
      </w:r>
      <w:r>
        <w:rPr>
          <w:spacing w:val="-1"/>
          <w:sz w:val="16"/>
        </w:rPr>
        <w:t> </w:t>
      </w:r>
      <w:r>
        <w:rPr>
          <w:sz w:val="16"/>
        </w:rPr>
        <w:t>request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phentermine,</w:t>
      </w:r>
      <w:r>
        <w:rPr>
          <w:spacing w:val="-3"/>
          <w:sz w:val="16"/>
        </w:rPr>
        <w:t> </w:t>
      </w:r>
      <w:r>
        <w:rPr>
          <w:sz w:val="16"/>
        </w:rPr>
        <w:t>will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also</w:t>
      </w:r>
      <w:r>
        <w:rPr>
          <w:spacing w:val="-2"/>
          <w:sz w:val="16"/>
        </w:rPr>
        <w:t> </w:t>
      </w:r>
      <w:r>
        <w:rPr>
          <w:sz w:val="16"/>
        </w:rPr>
        <w:t>using</w:t>
      </w:r>
      <w:r>
        <w:rPr>
          <w:spacing w:val="-1"/>
          <w:sz w:val="16"/>
        </w:rPr>
        <w:t> </w:t>
      </w:r>
      <w:r>
        <w:rPr>
          <w:sz w:val="16"/>
        </w:rPr>
        <w:t>Fintepla</w:t>
      </w:r>
      <w:r>
        <w:rPr>
          <w:spacing w:val="-2"/>
          <w:sz w:val="16"/>
        </w:rPr>
        <w:t> </w:t>
      </w:r>
      <w:r>
        <w:rPr>
          <w:sz w:val="16"/>
        </w:rPr>
        <w:t>(fenfluramine)?</w:t>
      </w:r>
      <w:r>
        <w:rPr>
          <w:spacing w:val="4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BodyText"/>
        <w:spacing w:before="11"/>
        <w:ind w:left="0"/>
        <w:rPr>
          <w:rFonts w:ascii="Arial"/>
          <w:b/>
          <w:i/>
          <w:sz w:val="15"/>
        </w:rPr>
      </w:pPr>
    </w:p>
    <w:p>
      <w:pPr>
        <w:pStyle w:val="Heading1"/>
      </w:pPr>
      <w:r>
        <w:rPr/>
        <w:pict>
          <v:rect style="position:absolute;margin-left:15.48pt;margin-top:1.252888pt;width:7.44pt;height:7.44pt;mso-position-horizontal-relative:page;mso-position-vertical-relative:paragraph;z-index:15732736" filled="false" stroked="true" strokeweight=".72pt" strokecolor="#000000">
            <v:stroke dashstyle="solid"/>
            <w10:wrap type="none"/>
          </v:rect>
        </w:pict>
      </w:r>
      <w:r>
        <w:rPr/>
        <w:t>CGRP</w:t>
      </w:r>
      <w:r>
        <w:rPr>
          <w:spacing w:val="-3"/>
        </w:rPr>
        <w:t> </w:t>
      </w:r>
      <w:r>
        <w:rPr/>
        <w:t>RECEPTOR</w:t>
      </w:r>
      <w:r>
        <w:rPr>
          <w:spacing w:val="-3"/>
        </w:rPr>
        <w:t> </w:t>
      </w:r>
      <w:r>
        <w:rPr/>
        <w:t>ANTAGONISTS</w:t>
      </w:r>
      <w:r>
        <w:rPr>
          <w:spacing w:val="-2"/>
        </w:rPr>
        <w:t> </w:t>
      </w:r>
      <w:r>
        <w:rPr/>
        <w:t>INJ,</w:t>
      </w:r>
      <w:r>
        <w:rPr>
          <w:spacing w:val="-1"/>
        </w:rPr>
        <w:t> </w:t>
      </w:r>
      <w:r>
        <w:rPr/>
        <w:t>IV/ORAL: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183" w:lineRule="exact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request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Aimovig,</w:t>
      </w:r>
      <w:r>
        <w:rPr>
          <w:spacing w:val="-2"/>
          <w:sz w:val="16"/>
        </w:rPr>
        <w:t> </w:t>
      </w:r>
      <w:r>
        <w:rPr>
          <w:sz w:val="16"/>
        </w:rPr>
        <w:t>Ajovy,</w:t>
      </w:r>
      <w:r>
        <w:rPr>
          <w:spacing w:val="-3"/>
          <w:sz w:val="16"/>
        </w:rPr>
        <w:t> </w:t>
      </w:r>
      <w:r>
        <w:rPr>
          <w:sz w:val="16"/>
        </w:rPr>
        <w:t>Emgality</w:t>
      </w:r>
      <w:r>
        <w:rPr>
          <w:spacing w:val="-2"/>
          <w:sz w:val="16"/>
        </w:rPr>
        <w:t> </w:t>
      </w:r>
      <w:r>
        <w:rPr>
          <w:sz w:val="16"/>
        </w:rPr>
        <w:t>120mg,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Vyepti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preventive</w:t>
      </w:r>
      <w:r>
        <w:rPr>
          <w:spacing w:val="-3"/>
          <w:sz w:val="16"/>
        </w:rPr>
        <w:t> </w:t>
      </w:r>
      <w:r>
        <w:rPr>
          <w:sz w:val="16"/>
        </w:rPr>
        <w:t>treatment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migraine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adult?</w:t>
      </w:r>
      <w:r>
        <w:rPr>
          <w:spacing w:val="3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request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Nurtec ODT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Qulipta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preventive</w:t>
      </w:r>
      <w:r>
        <w:rPr>
          <w:spacing w:val="-4"/>
          <w:sz w:val="16"/>
        </w:rPr>
        <w:t> </w:t>
      </w:r>
      <w:r>
        <w:rPr>
          <w:sz w:val="16"/>
        </w:rPr>
        <w:t>treatment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episodic</w:t>
      </w:r>
      <w:r>
        <w:rPr>
          <w:spacing w:val="-1"/>
          <w:sz w:val="16"/>
        </w:rPr>
        <w:t> </w:t>
      </w:r>
      <w:r>
        <w:rPr>
          <w:sz w:val="16"/>
        </w:rPr>
        <w:t>migraine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adult?</w:t>
      </w:r>
      <w:r>
        <w:rPr>
          <w:spacing w:val="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request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Nurtec ODT or</w:t>
      </w:r>
      <w:r>
        <w:rPr>
          <w:spacing w:val="-2"/>
          <w:sz w:val="16"/>
        </w:rPr>
        <w:t> </w:t>
      </w:r>
      <w:r>
        <w:rPr>
          <w:sz w:val="16"/>
        </w:rPr>
        <w:t>Ubrelvy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acute</w:t>
      </w:r>
      <w:r>
        <w:rPr>
          <w:spacing w:val="-3"/>
          <w:sz w:val="16"/>
        </w:rPr>
        <w:t> </w:t>
      </w:r>
      <w:r>
        <w:rPr>
          <w:sz w:val="16"/>
        </w:rPr>
        <w:t>treatment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migraine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adult?</w:t>
      </w:r>
      <w:r>
        <w:rPr>
          <w:spacing w:val="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BodyText"/>
        <w:spacing w:before="2"/>
        <w:ind w:right="1134"/>
        <w:rPr>
          <w:rFonts w:ascii="Arial"/>
          <w:b/>
          <w:i/>
        </w:rPr>
      </w:pPr>
      <w:r>
        <w:rPr/>
        <w:t>If yes to question 3, did the patient experience an inadequate treatment response or an intolerance to two triptan 5-HT1 receptor agonists or has a</w:t>
      </w:r>
      <w:r>
        <w:rPr>
          <w:spacing w:val="-42"/>
        </w:rPr>
        <w:t> </w:t>
      </w:r>
      <w:r>
        <w:rPr/>
        <w:t>contraindication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would prohibit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trial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triptan 5-HT1</w:t>
      </w:r>
      <w:r>
        <w:rPr>
          <w:spacing w:val="-3"/>
        </w:rPr>
        <w:t> </w:t>
      </w:r>
      <w:r>
        <w:rPr/>
        <w:t>receptor</w:t>
      </w:r>
      <w:r>
        <w:rPr>
          <w:spacing w:val="-3"/>
        </w:rPr>
        <w:t> </w:t>
      </w:r>
      <w:r>
        <w:rPr/>
        <w:t>agonists?</w:t>
      </w:r>
      <w:r>
        <w:rPr>
          <w:spacing w:val="-1"/>
        </w:rPr>
        <w:t> </w:t>
      </w:r>
      <w:r>
        <w:rPr>
          <w:rFonts w:ascii="Arial"/>
          <w:b/>
          <w:i/>
        </w:rPr>
        <w:t>Yes or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</w:rPr>
        <w:t>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Has the</w:t>
      </w:r>
      <w:r>
        <w:rPr>
          <w:spacing w:val="-3"/>
          <w:sz w:val="16"/>
        </w:rPr>
        <w:t> </w:t>
      </w:r>
      <w:r>
        <w:rPr>
          <w:sz w:val="16"/>
        </w:rPr>
        <w:t>patient had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1"/>
          <w:sz w:val="16"/>
        </w:rPr>
        <w:t> </w:t>
      </w:r>
      <w:r>
        <w:rPr>
          <w:sz w:val="16"/>
        </w:rPr>
        <w:t>least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4"/>
          <w:sz w:val="16"/>
        </w:rPr>
        <w:t> </w:t>
      </w:r>
      <w:r>
        <w:rPr>
          <w:sz w:val="16"/>
        </w:rPr>
        <w:t>months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treatment with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requested</w:t>
      </w:r>
      <w:r>
        <w:rPr>
          <w:spacing w:val="-2"/>
          <w:sz w:val="16"/>
        </w:rPr>
        <w:t> </w:t>
      </w:r>
      <w:r>
        <w:rPr>
          <w:sz w:val="16"/>
        </w:rPr>
        <w:t>drug?</w:t>
      </w:r>
      <w:r>
        <w:rPr>
          <w:spacing w:val="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BodyText"/>
        <w:spacing w:line="183" w:lineRule="exact"/>
        <w:rPr>
          <w:rFonts w:ascii="Arial"/>
          <w:b/>
          <w:i/>
        </w:rPr>
      </w:pPr>
      <w:r>
        <w:rPr/>
        <w:t>If</w:t>
      </w:r>
      <w:r>
        <w:rPr>
          <w:spacing w:val="-3"/>
        </w:rPr>
        <w:t> </w:t>
      </w:r>
      <w:r>
        <w:rPr/>
        <w:t>yes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 4,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migraine</w:t>
      </w:r>
      <w:r>
        <w:rPr>
          <w:spacing w:val="-1"/>
        </w:rPr>
        <w:t> </w:t>
      </w:r>
      <w:r>
        <w:rPr/>
        <w:t>days per</w:t>
      </w:r>
      <w:r>
        <w:rPr>
          <w:spacing w:val="-3"/>
        </w:rPr>
        <w:t> </w:t>
      </w:r>
      <w:r>
        <w:rPr/>
        <w:t>month</w:t>
      </w:r>
      <w:r>
        <w:rPr>
          <w:spacing w:val="-4"/>
        </w:rPr>
        <w:t> </w:t>
      </w:r>
      <w:r>
        <w:rPr/>
        <w:t>from baseline?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</w:rPr>
        <w:t>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240" w:lineRule="auto" w:before="0" w:after="0"/>
        <w:ind w:left="559" w:right="408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Did the patient experience an inadequate treatment response with an 8-week trial, an intolerance or has a contraindication that would prohibit an 8-week trial</w:t>
      </w:r>
      <w:r>
        <w:rPr>
          <w:spacing w:val="-42"/>
          <w:sz w:val="16"/>
        </w:rPr>
        <w:t> </w:t>
      </w:r>
      <w:r>
        <w:rPr>
          <w:sz w:val="16"/>
        </w:rPr>
        <w:t>of any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following: A) Antiepileptic drugs</w:t>
      </w:r>
      <w:r>
        <w:rPr>
          <w:spacing w:val="1"/>
          <w:sz w:val="16"/>
        </w:rPr>
        <w:t> </w:t>
      </w:r>
      <w:r>
        <w:rPr>
          <w:sz w:val="16"/>
        </w:rPr>
        <w:t>(AEDs),</w:t>
      </w:r>
      <w:r>
        <w:rPr>
          <w:spacing w:val="-1"/>
          <w:sz w:val="16"/>
        </w:rPr>
        <w:t> </w:t>
      </w:r>
      <w:r>
        <w:rPr>
          <w:sz w:val="16"/>
        </w:rPr>
        <w:t>B)</w:t>
      </w:r>
      <w:r>
        <w:rPr>
          <w:spacing w:val="-3"/>
          <w:sz w:val="16"/>
        </w:rPr>
        <w:t> </w:t>
      </w:r>
      <w:r>
        <w:rPr>
          <w:sz w:val="16"/>
        </w:rPr>
        <w:t>Beta-adrenergic</w:t>
      </w:r>
      <w:r>
        <w:rPr>
          <w:spacing w:val="1"/>
          <w:sz w:val="16"/>
        </w:rPr>
        <w:t> </w:t>
      </w:r>
      <w:r>
        <w:rPr>
          <w:sz w:val="16"/>
        </w:rPr>
        <w:t>blocking</w:t>
      </w:r>
      <w:r>
        <w:rPr>
          <w:spacing w:val="-1"/>
          <w:sz w:val="16"/>
        </w:rPr>
        <w:t> </w:t>
      </w:r>
      <w:r>
        <w:rPr>
          <w:sz w:val="16"/>
        </w:rPr>
        <w:t>agents,</w:t>
      </w:r>
      <w:r>
        <w:rPr>
          <w:spacing w:val="-1"/>
          <w:sz w:val="16"/>
        </w:rPr>
        <w:t> </w:t>
      </w:r>
      <w:r>
        <w:rPr>
          <w:sz w:val="16"/>
        </w:rPr>
        <w:t>C) Antidepressants?</w:t>
      </w:r>
      <w:r>
        <w:rPr>
          <w:spacing w:val="-3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183" w:lineRule="exact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Emgality</w:t>
      </w:r>
      <w:r>
        <w:rPr>
          <w:spacing w:val="2"/>
          <w:sz w:val="16"/>
        </w:rPr>
        <w:t> </w:t>
      </w:r>
      <w:r>
        <w:rPr>
          <w:sz w:val="16"/>
        </w:rPr>
        <w:t>100mg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treatment</w:t>
      </w:r>
      <w:r>
        <w:rPr>
          <w:spacing w:val="-3"/>
          <w:sz w:val="16"/>
        </w:rPr>
        <w:t> </w:t>
      </w:r>
      <w:r>
        <w:rPr>
          <w:sz w:val="16"/>
        </w:rPr>
        <w:t>of episodic</w:t>
      </w:r>
      <w:r>
        <w:rPr>
          <w:spacing w:val="-3"/>
          <w:sz w:val="16"/>
        </w:rPr>
        <w:t> </w:t>
      </w:r>
      <w:r>
        <w:rPr>
          <w:sz w:val="16"/>
        </w:rPr>
        <w:t>cluster</w:t>
      </w:r>
      <w:r>
        <w:rPr>
          <w:spacing w:val="-1"/>
          <w:sz w:val="16"/>
        </w:rPr>
        <w:t> </w:t>
      </w:r>
      <w:r>
        <w:rPr>
          <w:sz w:val="16"/>
        </w:rPr>
        <w:t>headaches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adult?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Has the</w:t>
      </w:r>
      <w:r>
        <w:rPr>
          <w:spacing w:val="-3"/>
          <w:sz w:val="16"/>
        </w:rPr>
        <w:t> </w:t>
      </w:r>
      <w:r>
        <w:rPr>
          <w:sz w:val="16"/>
        </w:rPr>
        <w:t>patient received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least</w:t>
      </w:r>
      <w:r>
        <w:rPr>
          <w:spacing w:val="-1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weeks</w:t>
      </w:r>
      <w:r>
        <w:rPr>
          <w:spacing w:val="-2"/>
          <w:sz w:val="16"/>
        </w:rPr>
        <w:t> </w:t>
      </w:r>
      <w:r>
        <w:rPr>
          <w:sz w:val="16"/>
        </w:rPr>
        <w:t>treatment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Emgality</w:t>
      </w:r>
      <w:r>
        <w:rPr>
          <w:spacing w:val="-2"/>
          <w:sz w:val="16"/>
        </w:rPr>
        <w:t> </w:t>
      </w:r>
      <w:r>
        <w:rPr>
          <w:sz w:val="16"/>
        </w:rPr>
        <w:t>100mg?</w:t>
      </w:r>
      <w:r>
        <w:rPr>
          <w:spacing w:val="4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BodyText"/>
        <w:spacing w:before="1"/>
        <w:rPr>
          <w:rFonts w:ascii="Arial"/>
          <w:b/>
          <w:i/>
        </w:rPr>
      </w:pPr>
      <w:r>
        <w:rPr/>
        <w:t>If</w:t>
      </w:r>
      <w:r>
        <w:rPr>
          <w:spacing w:val="-3"/>
        </w:rPr>
        <w:t> </w:t>
      </w:r>
      <w:r>
        <w:rPr/>
        <w:t>yes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7,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reduction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weekly</w:t>
      </w:r>
      <w:r>
        <w:rPr>
          <w:spacing w:val="-3"/>
        </w:rPr>
        <w:t> </w:t>
      </w:r>
      <w:r>
        <w:rPr/>
        <w:t>cluster</w:t>
      </w:r>
      <w:r>
        <w:rPr>
          <w:spacing w:val="-2"/>
        </w:rPr>
        <w:t> </w:t>
      </w:r>
      <w:r>
        <w:rPr/>
        <w:t>headache</w:t>
      </w:r>
      <w:r>
        <w:rPr>
          <w:spacing w:val="-2"/>
        </w:rPr>
        <w:t> </w:t>
      </w:r>
      <w:r>
        <w:rPr/>
        <w:t>attack</w:t>
      </w:r>
      <w:r>
        <w:rPr>
          <w:spacing w:val="-3"/>
        </w:rPr>
        <w:t> </w:t>
      </w:r>
      <w:r>
        <w:rPr/>
        <w:t>frequency</w:t>
      </w:r>
      <w:r>
        <w:rPr>
          <w:spacing w:val="-3"/>
        </w:rPr>
        <w:t> </w:t>
      </w:r>
      <w:r>
        <w:rPr/>
        <w:t>from baseline?</w:t>
      </w:r>
      <w:r>
        <w:rPr>
          <w:spacing w:val="-1"/>
        </w:rPr>
        <w:t>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4"/>
        </w:rPr>
        <w:t>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766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Did the patient have an inadequate treatment response, intolerance, or contraindication to sumatriptan (subcutaneous or nasal) or zolmitriptan (nasal or</w:t>
      </w:r>
      <w:r>
        <w:rPr>
          <w:spacing w:val="-42"/>
          <w:sz w:val="16"/>
        </w:rPr>
        <w:t> </w:t>
      </w:r>
      <w:r>
        <w:rPr>
          <w:sz w:val="16"/>
        </w:rPr>
        <w:t>oral)? </w:t>
      </w:r>
      <w:r>
        <w:rPr>
          <w:rFonts w:ascii="Arial"/>
          <w:b/>
          <w:i/>
          <w:sz w:val="16"/>
        </w:rPr>
        <w:t>Yes 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Will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drug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3"/>
          <w:sz w:val="16"/>
        </w:rPr>
        <w:t> </w:t>
      </w:r>
      <w:r>
        <w:rPr>
          <w:sz w:val="16"/>
        </w:rPr>
        <w:t>concurrently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another</w:t>
      </w:r>
      <w:r>
        <w:rPr>
          <w:spacing w:val="-1"/>
          <w:sz w:val="16"/>
        </w:rPr>
        <w:t> </w:t>
      </w:r>
      <w:r>
        <w:rPr>
          <w:sz w:val="16"/>
        </w:rPr>
        <w:t>CGRP</w:t>
      </w:r>
      <w:r>
        <w:rPr>
          <w:spacing w:val="-3"/>
          <w:sz w:val="16"/>
        </w:rPr>
        <w:t> </w:t>
      </w:r>
      <w:r>
        <w:rPr>
          <w:sz w:val="16"/>
        </w:rPr>
        <w:t>receptor</w:t>
      </w:r>
      <w:r>
        <w:rPr>
          <w:spacing w:val="-1"/>
          <w:sz w:val="16"/>
        </w:rPr>
        <w:t> </w:t>
      </w:r>
      <w:r>
        <w:rPr>
          <w:sz w:val="16"/>
        </w:rPr>
        <w:t>antagonist?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BodyText"/>
        <w:spacing w:before="11"/>
        <w:ind w:left="0"/>
        <w:rPr>
          <w:rFonts w:ascii="Arial"/>
          <w:b/>
          <w:i/>
          <w:sz w:val="15"/>
        </w:rPr>
      </w:pPr>
    </w:p>
    <w:p>
      <w:pPr>
        <w:pStyle w:val="Heading1"/>
      </w:pPr>
      <w:r>
        <w:rPr/>
        <w:pict>
          <v:rect style="position:absolute;margin-left:15.48pt;margin-top:1.252898pt;width:7.44pt;height:7.44pt;mso-position-horizontal-relative:page;mso-position-vertical-relative:paragraph;z-index:15733248" filled="false" stroked="true" strokeweight=".72pt" strokecolor="#000000">
            <v:stroke dashstyle="solid"/>
            <w10:wrap type="none"/>
          </v:rect>
        </w:pict>
      </w:r>
      <w:r>
        <w:rPr/>
        <w:t>ERECTILE</w:t>
      </w:r>
      <w:r>
        <w:rPr>
          <w:spacing w:val="-5"/>
        </w:rPr>
        <w:t> </w:t>
      </w:r>
      <w:r>
        <w:rPr/>
        <w:t>DYSFUNCTION:</w:t>
      </w:r>
    </w:p>
    <w:p>
      <w:pPr>
        <w:pStyle w:val="BodyText"/>
        <w:tabs>
          <w:tab w:pos="559" w:val="left" w:leader="none"/>
        </w:tabs>
        <w:spacing w:before="1"/>
        <w:ind w:left="199"/>
        <w:rPr>
          <w:rFonts w:ascii="Arial"/>
          <w:b/>
          <w:i/>
        </w:rPr>
      </w:pPr>
      <w:r>
        <w:rPr/>
        <w:t>1.</w:t>
        <w:tab/>
        <w:t>Is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being</w:t>
      </w:r>
      <w:r>
        <w:rPr>
          <w:spacing w:val="-5"/>
        </w:rPr>
        <w:t> </w:t>
      </w:r>
      <w:r>
        <w:rPr/>
        <w:t>prescribed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erectile</w:t>
      </w:r>
      <w:r>
        <w:rPr>
          <w:spacing w:val="-4"/>
        </w:rPr>
        <w:t> </w:t>
      </w:r>
      <w:r>
        <w:rPr/>
        <w:t>dysfunction,</w:t>
      </w:r>
      <w:r>
        <w:rPr>
          <w:spacing w:val="-3"/>
        </w:rPr>
        <w:t> </w:t>
      </w:r>
      <w:r>
        <w:rPr/>
        <w:t>symptomatic</w:t>
      </w:r>
      <w:r>
        <w:rPr>
          <w:spacing w:val="-2"/>
        </w:rPr>
        <w:t> </w:t>
      </w:r>
      <w:r>
        <w:rPr/>
        <w:t>Benign</w:t>
      </w:r>
      <w:r>
        <w:rPr>
          <w:spacing w:val="-2"/>
        </w:rPr>
        <w:t> </w:t>
      </w:r>
      <w:r>
        <w:rPr/>
        <w:t>Prostatic</w:t>
      </w:r>
      <w:r>
        <w:rPr>
          <w:spacing w:val="-3"/>
        </w:rPr>
        <w:t> </w:t>
      </w:r>
      <w:r>
        <w:rPr/>
        <w:t>Hyperplasia</w:t>
      </w:r>
      <w:r>
        <w:rPr>
          <w:spacing w:val="-2"/>
        </w:rPr>
        <w:t> </w:t>
      </w:r>
      <w:r>
        <w:rPr/>
        <w:t>(BPH),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diagnosis?</w:t>
      </w:r>
      <w:r>
        <w:rPr>
          <w:spacing w:val="1"/>
        </w:rPr>
        <w:t> </w:t>
      </w:r>
      <w:r>
        <w:rPr>
          <w:rFonts w:ascii="Arial"/>
          <w:b/>
          <w:i/>
        </w:rPr>
        <w:t>Circle</w:t>
      </w:r>
      <w:r>
        <w:rPr>
          <w:rFonts w:ascii="Arial"/>
          <w:b/>
          <w:i/>
          <w:spacing w:val="-4"/>
        </w:rPr>
        <w:t> </w:t>
      </w:r>
      <w:r>
        <w:rPr>
          <w:rFonts w:ascii="Arial"/>
          <w:b/>
          <w:i/>
        </w:rPr>
        <w:t>appropriate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</w:rPr>
        <w:t>diagnosis</w:t>
      </w:r>
    </w:p>
    <w:p>
      <w:pPr>
        <w:pStyle w:val="BodyText"/>
        <w:spacing w:before="8"/>
        <w:ind w:left="0"/>
        <w:rPr>
          <w:rFonts w:ascii="Arial"/>
          <w:b/>
          <w:i/>
          <w:sz w:val="15"/>
        </w:rPr>
      </w:pPr>
    </w:p>
    <w:p>
      <w:pPr>
        <w:pStyle w:val="Heading1"/>
      </w:pPr>
      <w:r>
        <w:rPr/>
        <w:pict>
          <v:rect style="position:absolute;margin-left:15.48pt;margin-top:1.252911pt;width:7.44pt;height:7.44pt;mso-position-horizontal-relative:page;mso-position-vertical-relative:paragraph;z-index:15733760" filled="false" stroked="true" strokeweight=".72pt" strokecolor="#000000">
            <v:stroke dashstyle="solid"/>
            <w10:wrap type="none"/>
          </v:rect>
        </w:pict>
      </w:r>
      <w:r>
        <w:rPr/>
        <w:t>PROVIGIL/NUVIGIL: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diagnosis</w:t>
      </w:r>
      <w:r>
        <w:rPr>
          <w:spacing w:val="-2"/>
          <w:sz w:val="16"/>
        </w:rPr>
        <w:t> </w:t>
      </w:r>
      <w:r>
        <w:rPr>
          <w:sz w:val="16"/>
        </w:rPr>
        <w:t>of Shift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Disorder</w:t>
      </w:r>
      <w:r>
        <w:rPr>
          <w:spacing w:val="-2"/>
          <w:sz w:val="16"/>
        </w:rPr>
        <w:t> </w:t>
      </w:r>
      <w:r>
        <w:rPr>
          <w:sz w:val="16"/>
        </w:rPr>
        <w:t>(SWD)?</w:t>
      </w:r>
      <w:r>
        <w:rPr>
          <w:spacing w:val="4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BodyText"/>
        <w:spacing w:before="2"/>
        <w:rPr>
          <w:rFonts w:ascii="Arial"/>
          <w:b/>
          <w:i/>
        </w:rPr>
      </w:pPr>
      <w:r>
        <w:rPr/>
        <w:t>If</w:t>
      </w:r>
      <w:r>
        <w:rPr>
          <w:spacing w:val="-3"/>
        </w:rPr>
        <w:t> </w:t>
      </w:r>
      <w:r>
        <w:rPr/>
        <w:t>yes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question 1, has a</w:t>
      </w:r>
      <w:r>
        <w:rPr>
          <w:spacing w:val="-3"/>
        </w:rPr>
        <w:t> </w:t>
      </w:r>
      <w:r>
        <w:rPr/>
        <w:t>sleep</w:t>
      </w:r>
      <w:r>
        <w:rPr>
          <w:spacing w:val="-1"/>
        </w:rPr>
        <w:t> </w:t>
      </w:r>
      <w:r>
        <w:rPr/>
        <w:t>log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actigraphy</w:t>
      </w:r>
      <w:r>
        <w:rPr>
          <w:spacing w:val="-3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done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least 14</w:t>
      </w:r>
      <w:r>
        <w:rPr>
          <w:spacing w:val="-3"/>
        </w:rPr>
        <w:t> </w:t>
      </w:r>
      <w:r>
        <w:rPr/>
        <w:t>days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shows a</w:t>
      </w:r>
      <w:r>
        <w:rPr>
          <w:spacing w:val="-1"/>
        </w:rPr>
        <w:t> </w:t>
      </w:r>
      <w:r>
        <w:rPr/>
        <w:t>disrupted</w:t>
      </w:r>
      <w:r>
        <w:rPr>
          <w:spacing w:val="-3"/>
        </w:rPr>
        <w:t> </w:t>
      </w:r>
      <w:r>
        <w:rPr/>
        <w:t>sleep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wake</w:t>
      </w:r>
      <w:r>
        <w:rPr>
          <w:spacing w:val="-3"/>
        </w:rPr>
        <w:t> </w:t>
      </w:r>
      <w:r>
        <w:rPr/>
        <w:t>pattern?</w:t>
      </w:r>
      <w:r>
        <w:rPr>
          <w:spacing w:val="6"/>
        </w:rPr>
        <w:t>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or No</w:t>
      </w:r>
    </w:p>
    <w:p>
      <w:pPr>
        <w:pStyle w:val="BodyText"/>
        <w:spacing w:line="183" w:lineRule="exact" w:before="1"/>
        <w:rPr>
          <w:rFonts w:ascii="Arial"/>
          <w:b/>
          <w:i/>
        </w:rPr>
      </w:pPr>
      <w:r>
        <w:rPr/>
        <w:t>If</w:t>
      </w:r>
      <w:r>
        <w:rPr>
          <w:spacing w:val="-3"/>
        </w:rPr>
        <w:t> </w:t>
      </w:r>
      <w:r>
        <w:rPr/>
        <w:t>yes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question 1, have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symptoms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months?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No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diagnosis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Obstructive</w:t>
      </w:r>
      <w:r>
        <w:rPr>
          <w:spacing w:val="-3"/>
          <w:sz w:val="16"/>
        </w:rPr>
        <w:t> </w:t>
      </w:r>
      <w:r>
        <w:rPr>
          <w:sz w:val="16"/>
        </w:rPr>
        <w:t>Sleep</w:t>
      </w:r>
      <w:r>
        <w:rPr>
          <w:spacing w:val="-4"/>
          <w:sz w:val="16"/>
        </w:rPr>
        <w:t> </w:t>
      </w:r>
      <w:r>
        <w:rPr>
          <w:sz w:val="16"/>
        </w:rPr>
        <w:t>Apnea</w:t>
      </w:r>
      <w:r>
        <w:rPr>
          <w:spacing w:val="-1"/>
          <w:sz w:val="16"/>
        </w:rPr>
        <w:t> </w:t>
      </w:r>
      <w:r>
        <w:rPr>
          <w:sz w:val="16"/>
        </w:rPr>
        <w:t>confirmed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polysomnography?</w:t>
      </w:r>
      <w:r>
        <w:rPr>
          <w:spacing w:val="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BodyText"/>
        <w:ind w:right="815"/>
        <w:rPr>
          <w:rFonts w:ascii="Arial"/>
          <w:b/>
          <w:i/>
        </w:rPr>
      </w:pPr>
      <w:r>
        <w:rPr/>
        <w:t>If yes to question 2, is the patient been receiving treatment for the underlying airway obstruction (continuous positive airway pressure [CPAP] or bilevel</w:t>
      </w:r>
      <w:r>
        <w:rPr>
          <w:spacing w:val="-42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airway</w:t>
      </w:r>
      <w:r>
        <w:rPr>
          <w:spacing w:val="2"/>
        </w:rPr>
        <w:t> </w:t>
      </w:r>
      <w:r>
        <w:rPr/>
        <w:t>pressure</w:t>
      </w:r>
      <w:r>
        <w:rPr>
          <w:spacing w:val="-2"/>
        </w:rPr>
        <w:t> </w:t>
      </w:r>
      <w:r>
        <w:rPr/>
        <w:t>[BIPAP])</w:t>
      </w:r>
      <w:r>
        <w:rPr>
          <w:spacing w:val="-2"/>
        </w:rPr>
        <w:t> </w:t>
      </w:r>
      <w:r>
        <w:rPr/>
        <w:t>for at</w:t>
      </w:r>
      <w:r>
        <w:rPr>
          <w:spacing w:val="-1"/>
        </w:rPr>
        <w:t> </w:t>
      </w:r>
      <w:r>
        <w:rPr/>
        <w:t>least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/>
        <w:t>month?</w:t>
      </w:r>
      <w:r>
        <w:rPr>
          <w:spacing w:val="-1"/>
        </w:rPr>
        <w:t> </w:t>
      </w:r>
      <w:r>
        <w:rPr>
          <w:rFonts w:ascii="Arial"/>
          <w:b/>
          <w:i/>
        </w:rPr>
        <w:t>Yes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</w:rPr>
        <w:t>No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diagnosis</w:t>
      </w:r>
      <w:r>
        <w:rPr>
          <w:spacing w:val="-2"/>
          <w:sz w:val="16"/>
        </w:rPr>
        <w:t> </w:t>
      </w:r>
      <w:r>
        <w:rPr>
          <w:sz w:val="16"/>
        </w:rPr>
        <w:t>of Narcolepsy</w:t>
      </w:r>
      <w:r>
        <w:rPr>
          <w:spacing w:val="-5"/>
          <w:sz w:val="16"/>
        </w:rPr>
        <w:t> </w:t>
      </w:r>
      <w:r>
        <w:rPr>
          <w:sz w:val="16"/>
        </w:rPr>
        <w:t>confirmed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sleep</w:t>
      </w:r>
      <w:r>
        <w:rPr>
          <w:spacing w:val="-1"/>
          <w:sz w:val="16"/>
        </w:rPr>
        <w:t> </w:t>
      </w:r>
      <w:r>
        <w:rPr>
          <w:sz w:val="16"/>
        </w:rPr>
        <w:t>lab</w:t>
      </w:r>
      <w:r>
        <w:rPr>
          <w:spacing w:val="-2"/>
          <w:sz w:val="16"/>
        </w:rPr>
        <w:t> </w:t>
      </w:r>
      <w:r>
        <w:rPr>
          <w:sz w:val="16"/>
        </w:rPr>
        <w:t>evaluation?</w:t>
      </w:r>
      <w:r>
        <w:rPr>
          <w:spacing w:val="5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drug</w:t>
      </w:r>
      <w:r>
        <w:rPr>
          <w:spacing w:val="-1"/>
          <w:sz w:val="16"/>
        </w:rPr>
        <w:t> </w:t>
      </w:r>
      <w:r>
        <w:rPr>
          <w:sz w:val="16"/>
        </w:rPr>
        <w:t>being</w:t>
      </w:r>
      <w:r>
        <w:rPr>
          <w:spacing w:val="-4"/>
          <w:sz w:val="16"/>
        </w:rPr>
        <w:t> </w:t>
      </w:r>
      <w:r>
        <w:rPr>
          <w:sz w:val="16"/>
        </w:rPr>
        <w:t>prescribed</w:t>
      </w:r>
      <w:r>
        <w:rPr>
          <w:spacing w:val="-1"/>
          <w:sz w:val="16"/>
        </w:rPr>
        <w:t> </w:t>
      </w:r>
      <w:r>
        <w:rPr>
          <w:sz w:val="16"/>
        </w:rPr>
        <w:t>by,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consultation</w:t>
      </w:r>
      <w:r>
        <w:rPr>
          <w:spacing w:val="-4"/>
          <w:sz w:val="16"/>
        </w:rPr>
        <w:t> </w:t>
      </w:r>
      <w:r>
        <w:rPr>
          <w:sz w:val="16"/>
        </w:rPr>
        <w:t>with, a</w:t>
      </w:r>
      <w:r>
        <w:rPr>
          <w:spacing w:val="-3"/>
          <w:sz w:val="16"/>
        </w:rPr>
        <w:t> </w:t>
      </w:r>
      <w:r>
        <w:rPr>
          <w:sz w:val="16"/>
        </w:rPr>
        <w:t>sleep</w:t>
      </w:r>
      <w:r>
        <w:rPr>
          <w:spacing w:val="-4"/>
          <w:sz w:val="16"/>
        </w:rPr>
        <w:t> </w:t>
      </w:r>
      <w:r>
        <w:rPr>
          <w:sz w:val="16"/>
        </w:rPr>
        <w:t>specialist?</w:t>
      </w:r>
      <w:r>
        <w:rPr>
          <w:spacing w:val="3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  <w:tab w:pos="560" w:val="left" w:leader="none"/>
        </w:tabs>
        <w:spacing w:line="183" w:lineRule="exact" w:before="1" w:after="0"/>
        <w:ind w:left="559" w:right="0" w:hanging="361"/>
        <w:jc w:val="left"/>
        <w:rPr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drug</w:t>
      </w:r>
      <w:r>
        <w:rPr>
          <w:spacing w:val="-2"/>
          <w:sz w:val="16"/>
        </w:rPr>
        <w:t> </w:t>
      </w:r>
      <w:r>
        <w:rPr>
          <w:sz w:val="16"/>
        </w:rPr>
        <w:t>being</w:t>
      </w:r>
      <w:r>
        <w:rPr>
          <w:spacing w:val="-4"/>
          <w:sz w:val="16"/>
        </w:rPr>
        <w:t> </w:t>
      </w:r>
      <w:r>
        <w:rPr>
          <w:sz w:val="16"/>
        </w:rPr>
        <w:t>prescribed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idiopathic hypersomnia?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request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Provigil,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drug</w:t>
      </w:r>
      <w:r>
        <w:rPr>
          <w:spacing w:val="-1"/>
          <w:sz w:val="16"/>
        </w:rPr>
        <w:t> </w:t>
      </w:r>
      <w:r>
        <w:rPr>
          <w:sz w:val="16"/>
        </w:rPr>
        <w:t>being</w:t>
      </w:r>
      <w:r>
        <w:rPr>
          <w:spacing w:val="-1"/>
          <w:sz w:val="16"/>
        </w:rPr>
        <w:t> </w:t>
      </w:r>
      <w:r>
        <w:rPr>
          <w:sz w:val="16"/>
        </w:rPr>
        <w:t>prescribed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multiple</w:t>
      </w:r>
      <w:r>
        <w:rPr>
          <w:spacing w:val="-1"/>
          <w:sz w:val="16"/>
        </w:rPr>
        <w:t> </w:t>
      </w:r>
      <w:r>
        <w:rPr>
          <w:sz w:val="16"/>
        </w:rPr>
        <w:t>sclerosis-related</w:t>
      </w:r>
      <w:r>
        <w:rPr>
          <w:spacing w:val="-3"/>
          <w:sz w:val="16"/>
        </w:rPr>
        <w:t> </w:t>
      </w:r>
      <w:r>
        <w:rPr>
          <w:sz w:val="16"/>
        </w:rPr>
        <w:t>fatigue?</w:t>
      </w:r>
      <w:r>
        <w:rPr>
          <w:spacing w:val="-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7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BodyText"/>
        <w:spacing w:before="11"/>
        <w:ind w:left="0"/>
        <w:rPr>
          <w:rFonts w:ascii="Arial"/>
          <w:b/>
          <w:i/>
          <w:sz w:val="15"/>
        </w:rPr>
      </w:pPr>
    </w:p>
    <w:p>
      <w:pPr>
        <w:pStyle w:val="Heading1"/>
      </w:pPr>
      <w:r>
        <w:rPr/>
        <w:pict>
          <v:rect style="position:absolute;margin-left:15.48pt;margin-top:1.252892pt;width:7.44pt;height:7.44pt;mso-position-horizontal-relative:page;mso-position-vertical-relative:paragraph;z-index:15734272" filled="false" stroked="true" strokeweight=".72pt" strokecolor="#000000">
            <v:stroke dashstyle="solid"/>
            <w10:wrap type="none"/>
          </v:rect>
        </w:pict>
      </w:r>
      <w:r>
        <w:rPr/>
        <w:t>STIMULANTS:</w:t>
      </w:r>
      <w:r>
        <w:rPr>
          <w:spacing w:val="-3"/>
        </w:rPr>
        <w:t> </w:t>
      </w:r>
      <w:r>
        <w:rPr/>
        <w:t>AMPHETAMINES,</w:t>
      </w:r>
      <w:r>
        <w:rPr>
          <w:spacing w:val="-2"/>
        </w:rPr>
        <w:t> </w:t>
      </w:r>
      <w:r>
        <w:rPr/>
        <w:t>METHYLPHENIDATES,</w:t>
      </w:r>
      <w:r>
        <w:rPr>
          <w:spacing w:val="-2"/>
        </w:rPr>
        <w:t> </w:t>
      </w:r>
      <w:r>
        <w:rPr/>
        <w:t>STRATTERA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4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diagnosis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Attention-Deficit</w:t>
      </w:r>
      <w:r>
        <w:rPr>
          <w:spacing w:val="-2"/>
          <w:sz w:val="16"/>
        </w:rPr>
        <w:t> </w:t>
      </w:r>
      <w:r>
        <w:rPr>
          <w:sz w:val="16"/>
        </w:rPr>
        <w:t>Hyperactivity</w:t>
      </w:r>
      <w:r>
        <w:rPr>
          <w:spacing w:val="-2"/>
          <w:sz w:val="16"/>
        </w:rPr>
        <w:t> </w:t>
      </w:r>
      <w:r>
        <w:rPr>
          <w:sz w:val="16"/>
        </w:rPr>
        <w:t>Disorder</w:t>
      </w:r>
      <w:r>
        <w:rPr>
          <w:spacing w:val="-2"/>
          <w:sz w:val="16"/>
        </w:rPr>
        <w:t> </w:t>
      </w:r>
      <w:r>
        <w:rPr>
          <w:sz w:val="16"/>
        </w:rPr>
        <w:t>(ADHD)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Attention</w:t>
      </w:r>
      <w:r>
        <w:rPr>
          <w:spacing w:val="-2"/>
          <w:sz w:val="16"/>
        </w:rPr>
        <w:t> </w:t>
      </w:r>
      <w:r>
        <w:rPr>
          <w:sz w:val="16"/>
        </w:rPr>
        <w:t>Deficit</w:t>
      </w:r>
      <w:r>
        <w:rPr>
          <w:spacing w:val="-1"/>
          <w:sz w:val="16"/>
        </w:rPr>
        <w:t> </w:t>
      </w:r>
      <w:r>
        <w:rPr>
          <w:sz w:val="16"/>
        </w:rPr>
        <w:t>Disorder</w:t>
      </w:r>
      <w:r>
        <w:rPr>
          <w:spacing w:val="-2"/>
          <w:sz w:val="16"/>
        </w:rPr>
        <w:t> </w:t>
      </w:r>
      <w:r>
        <w:rPr>
          <w:sz w:val="16"/>
        </w:rPr>
        <w:t>(ADD)?</w:t>
      </w:r>
      <w:r>
        <w:rPr>
          <w:spacing w:val="-3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  <w:tab w:pos="560" w:val="left" w:leader="none"/>
        </w:tabs>
        <w:spacing w:line="183" w:lineRule="exact" w:before="1" w:after="0"/>
        <w:ind w:left="559" w:right="0" w:hanging="361"/>
        <w:jc w:val="left"/>
        <w:rPr>
          <w:rFonts w:ascii="Arial" w:hAnsi="Arial"/>
          <w:b/>
          <w:i/>
          <w:sz w:val="16"/>
        </w:rPr>
      </w:pPr>
      <w:r>
        <w:rPr>
          <w:sz w:val="16"/>
        </w:rPr>
        <w:t>Has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diagnosis been</w:t>
      </w:r>
      <w:r>
        <w:rPr>
          <w:spacing w:val="-4"/>
          <w:sz w:val="16"/>
        </w:rPr>
        <w:t> </w:t>
      </w:r>
      <w:r>
        <w:rPr>
          <w:sz w:val="16"/>
        </w:rPr>
        <w:t>documented</w:t>
      </w:r>
      <w:r>
        <w:rPr>
          <w:spacing w:val="-2"/>
          <w:sz w:val="16"/>
        </w:rPr>
        <w:t> </w:t>
      </w:r>
      <w:r>
        <w:rPr>
          <w:sz w:val="16"/>
        </w:rPr>
        <w:t>(e.g.,</w:t>
      </w:r>
      <w:r>
        <w:rPr>
          <w:spacing w:val="-5"/>
          <w:sz w:val="16"/>
        </w:rPr>
        <w:t> </w:t>
      </w:r>
      <w:r>
        <w:rPr>
          <w:sz w:val="16"/>
        </w:rPr>
        <w:t>complete</w:t>
      </w:r>
      <w:r>
        <w:rPr>
          <w:spacing w:val="-4"/>
          <w:sz w:val="16"/>
        </w:rPr>
        <w:t> </w:t>
      </w:r>
      <w:r>
        <w:rPr>
          <w:sz w:val="16"/>
        </w:rPr>
        <w:t>clinical</w:t>
      </w:r>
      <w:r>
        <w:rPr>
          <w:spacing w:val="-1"/>
          <w:sz w:val="16"/>
        </w:rPr>
        <w:t> </w:t>
      </w:r>
      <w:r>
        <w:rPr>
          <w:sz w:val="16"/>
        </w:rPr>
        <w:t>assessment,</w:t>
      </w:r>
      <w:r>
        <w:rPr>
          <w:spacing w:val="-3"/>
          <w:sz w:val="16"/>
        </w:rPr>
        <w:t> </w:t>
      </w:r>
      <w:r>
        <w:rPr>
          <w:sz w:val="16"/>
        </w:rPr>
        <w:t>using</w:t>
      </w:r>
      <w:r>
        <w:rPr>
          <w:spacing w:val="-2"/>
          <w:sz w:val="16"/>
        </w:rPr>
        <w:t> </w:t>
      </w:r>
      <w:r>
        <w:rPr>
          <w:sz w:val="16"/>
        </w:rPr>
        <w:t>DSM-5</w:t>
      </w:r>
      <w:r>
        <w:rPr>
          <w:sz w:val="16"/>
          <w:vertAlign w:val="superscript"/>
        </w:rPr>
        <w:t>®</w:t>
      </w:r>
      <w:r>
        <w:rPr>
          <w:sz w:val="16"/>
          <w:vertAlign w:val="baseline"/>
        </w:rPr>
        <w:t>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standardized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rating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scales,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interviews/questionnaires)?</w:t>
      </w:r>
      <w:r>
        <w:rPr>
          <w:spacing w:val="-2"/>
          <w:sz w:val="16"/>
          <w:vertAlign w:val="baseline"/>
        </w:rPr>
        <w:t> </w:t>
      </w:r>
      <w:r>
        <w:rPr>
          <w:rFonts w:ascii="Arial" w:hAnsi="Arial"/>
          <w:b/>
          <w:i/>
          <w:sz w:val="16"/>
          <w:vertAlign w:val="baseline"/>
        </w:rPr>
        <w:t>Yes</w:t>
      </w:r>
      <w:r>
        <w:rPr>
          <w:rFonts w:ascii="Arial" w:hAnsi="Arial"/>
          <w:b/>
          <w:i/>
          <w:spacing w:val="-4"/>
          <w:sz w:val="16"/>
          <w:vertAlign w:val="baseline"/>
        </w:rPr>
        <w:t> </w:t>
      </w:r>
      <w:r>
        <w:rPr>
          <w:rFonts w:ascii="Arial" w:hAnsi="Arial"/>
          <w:b/>
          <w:i/>
          <w:sz w:val="16"/>
          <w:vertAlign w:val="baseline"/>
        </w:rPr>
        <w:t>or</w:t>
      </w:r>
      <w:r>
        <w:rPr>
          <w:rFonts w:ascii="Arial" w:hAnsi="Arial"/>
          <w:b/>
          <w:i/>
          <w:spacing w:val="-1"/>
          <w:sz w:val="16"/>
          <w:vertAlign w:val="baseline"/>
        </w:rPr>
        <w:t> </w:t>
      </w:r>
      <w:r>
        <w:rPr>
          <w:rFonts w:ascii="Arial" w:hAnsi="Arial"/>
          <w:b/>
          <w:i/>
          <w:sz w:val="16"/>
          <w:vertAlign w:val="baseline"/>
        </w:rPr>
        <w:t>No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2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diagnosis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narcolepsy</w:t>
      </w:r>
      <w:r>
        <w:rPr>
          <w:spacing w:val="-4"/>
          <w:sz w:val="16"/>
        </w:rPr>
        <w:t> </w:t>
      </w:r>
      <w:r>
        <w:rPr>
          <w:sz w:val="16"/>
        </w:rPr>
        <w:t>confirmed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sleep</w:t>
      </w:r>
      <w:r>
        <w:rPr>
          <w:spacing w:val="-2"/>
          <w:sz w:val="16"/>
        </w:rPr>
        <w:t> </w:t>
      </w:r>
      <w:r>
        <w:rPr>
          <w:sz w:val="16"/>
        </w:rPr>
        <w:t>study?</w:t>
      </w:r>
      <w:r>
        <w:rPr>
          <w:spacing w:val="-3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Vyvanse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does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patient have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diagnosis</w:t>
      </w:r>
      <w:r>
        <w:rPr>
          <w:spacing w:val="1"/>
          <w:sz w:val="16"/>
        </w:rPr>
        <w:t> </w:t>
      </w:r>
      <w:r>
        <w:rPr>
          <w:sz w:val="16"/>
        </w:rPr>
        <w:t>of moderate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severe</w:t>
      </w:r>
      <w:r>
        <w:rPr>
          <w:spacing w:val="-2"/>
          <w:sz w:val="16"/>
        </w:rPr>
        <w:t> </w:t>
      </w:r>
      <w:r>
        <w:rPr>
          <w:sz w:val="16"/>
        </w:rPr>
        <w:t>binge</w:t>
      </w:r>
      <w:r>
        <w:rPr>
          <w:spacing w:val="-2"/>
          <w:sz w:val="16"/>
        </w:rPr>
        <w:t> </w:t>
      </w:r>
      <w:r>
        <w:rPr>
          <w:sz w:val="16"/>
        </w:rPr>
        <w:t>eating</w:t>
      </w:r>
      <w:r>
        <w:rPr>
          <w:spacing w:val="-1"/>
          <w:sz w:val="16"/>
        </w:rPr>
        <w:t> </w:t>
      </w:r>
      <w:r>
        <w:rPr>
          <w:sz w:val="16"/>
        </w:rPr>
        <w:t>disorder</w:t>
      </w:r>
      <w:r>
        <w:rPr>
          <w:spacing w:val="-2"/>
          <w:sz w:val="16"/>
        </w:rPr>
        <w:t> </w:t>
      </w:r>
      <w:r>
        <w:rPr>
          <w:sz w:val="16"/>
        </w:rPr>
        <w:t>(BED)?</w:t>
      </w:r>
      <w:r>
        <w:rPr>
          <w:spacing w:val="-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  <w:tab w:pos="560" w:val="left" w:leader="none"/>
        </w:tabs>
        <w:spacing w:line="240" w:lineRule="auto" w:before="0" w:after="0"/>
        <w:ind w:left="559" w:right="699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Is the request for a methylphenidate product which is being prescribed for the treatment of cancer-related fatigue after other causes of fatigue have been</w:t>
      </w:r>
      <w:r>
        <w:rPr>
          <w:spacing w:val="-43"/>
          <w:sz w:val="16"/>
        </w:rPr>
        <w:t> </w:t>
      </w:r>
      <w:r>
        <w:rPr>
          <w:sz w:val="16"/>
        </w:rPr>
        <w:t>ruled out?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  <w:tab w:pos="560" w:val="left" w:leader="none"/>
        </w:tabs>
        <w:spacing w:line="240" w:lineRule="auto" w:before="0" w:after="0"/>
        <w:ind w:left="559" w:right="506" w:hanging="360"/>
        <w:jc w:val="left"/>
        <w:rPr>
          <w:rFonts w:ascii="Arial"/>
          <w:b/>
          <w:i/>
          <w:sz w:val="16"/>
        </w:rPr>
      </w:pPr>
      <w:r>
        <w:rPr>
          <w:sz w:val="16"/>
        </w:rPr>
        <w:t>If patient is 5 years of age or younger, do they continue to have ADHD/ADD symptoms despite participating in evidence-based behavioral therapy? </w:t>
      </w:r>
      <w:r>
        <w:rPr>
          <w:rFonts w:ascii="Arial"/>
          <w:b/>
          <w:i/>
          <w:sz w:val="16"/>
        </w:rPr>
        <w:t>Yes or</w:t>
      </w:r>
      <w:r>
        <w:rPr>
          <w:rFonts w:ascii="Arial"/>
          <w:b/>
          <w:i/>
          <w:spacing w:val="1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  <w:tab w:pos="560" w:val="left" w:leader="none"/>
        </w:tabs>
        <w:spacing w:line="240" w:lineRule="auto" w:before="0" w:after="0"/>
        <w:ind w:left="559" w:right="0" w:hanging="361"/>
        <w:jc w:val="left"/>
        <w:rPr>
          <w:rFonts w:ascii="Arial"/>
          <w:i/>
          <w:sz w:val="16"/>
        </w:rPr>
      </w:pP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Strattera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monitored</w:t>
      </w:r>
      <w:r>
        <w:rPr>
          <w:spacing w:val="-4"/>
          <w:sz w:val="16"/>
        </w:rPr>
        <w:t> </w:t>
      </w:r>
      <w:r>
        <w:rPr>
          <w:sz w:val="16"/>
        </w:rPr>
        <w:t>closely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suicidal</w:t>
      </w:r>
      <w:r>
        <w:rPr>
          <w:spacing w:val="-3"/>
          <w:sz w:val="16"/>
        </w:rPr>
        <w:t> </w:t>
      </w:r>
      <w:r>
        <w:rPr>
          <w:sz w:val="16"/>
        </w:rPr>
        <w:t>thinking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behavior,</w:t>
      </w:r>
      <w:r>
        <w:rPr>
          <w:spacing w:val="-3"/>
          <w:sz w:val="16"/>
        </w:rPr>
        <w:t> </w:t>
      </w:r>
      <w:r>
        <w:rPr>
          <w:sz w:val="16"/>
        </w:rPr>
        <w:t>clinical worsening,</w:t>
      </w:r>
      <w:r>
        <w:rPr>
          <w:spacing w:val="7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unusual</w:t>
      </w:r>
      <w:r>
        <w:rPr>
          <w:spacing w:val="-3"/>
          <w:sz w:val="16"/>
        </w:rPr>
        <w:t> </w:t>
      </w:r>
      <w:r>
        <w:rPr>
          <w:sz w:val="16"/>
        </w:rPr>
        <w:t>changes in</w:t>
      </w:r>
      <w:r>
        <w:rPr>
          <w:spacing w:val="-4"/>
          <w:sz w:val="16"/>
        </w:rPr>
        <w:t> </w:t>
      </w:r>
      <w:r>
        <w:rPr>
          <w:sz w:val="16"/>
        </w:rPr>
        <w:t>behavior</w:t>
      </w:r>
      <w:r>
        <w:rPr>
          <w:rFonts w:ascii="Arial"/>
          <w:i/>
          <w:sz w:val="16"/>
        </w:rPr>
        <w:t>?</w:t>
      </w:r>
    </w:p>
    <w:p>
      <w:pPr>
        <w:spacing w:before="0"/>
        <w:ind w:left="559" w:right="0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Yes or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BodyText"/>
        <w:ind w:left="0"/>
        <w:rPr>
          <w:rFonts w:ascii="Arial"/>
          <w:b/>
          <w:i/>
        </w:rPr>
      </w:pPr>
    </w:p>
    <w:p>
      <w:pPr>
        <w:pStyle w:val="Heading1"/>
      </w:pPr>
      <w:r>
        <w:rPr/>
        <w:pict>
          <v:rect style="position:absolute;margin-left:15.48pt;margin-top:1.252893pt;width:7.44pt;height:7.44pt;mso-position-horizontal-relative:page;mso-position-vertical-relative:paragraph;z-index:15734784" filled="false" stroked="true" strokeweight=".72pt" strokecolor="#000000">
            <v:stroke dashstyle="solid"/>
            <w10:wrap type="none"/>
          </v:rect>
        </w:pict>
      </w:r>
      <w:r>
        <w:rPr/>
        <w:t>TRETINOIN</w:t>
      </w:r>
      <w:r>
        <w:rPr>
          <w:spacing w:val="-5"/>
        </w:rPr>
        <w:t> </w:t>
      </w:r>
      <w:r>
        <w:rPr/>
        <w:t>PRODUCTS:</w:t>
      </w:r>
    </w:p>
    <w:p>
      <w:pPr>
        <w:pStyle w:val="BodyText"/>
        <w:tabs>
          <w:tab w:pos="559" w:val="left" w:leader="none"/>
        </w:tabs>
        <w:spacing w:before="1"/>
        <w:ind w:left="199"/>
        <w:rPr>
          <w:rFonts w:ascii="Arial" w:hAnsi="Arial"/>
          <w:b/>
          <w:i/>
        </w:rPr>
      </w:pPr>
      <w:r>
        <w:rPr/>
        <w:t>1.</w:t>
        <w:tab/>
        <w:t>Does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patient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diagnosis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acne</w:t>
      </w:r>
      <w:r>
        <w:rPr>
          <w:spacing w:val="-4"/>
        </w:rPr>
        <w:t> </w:t>
      </w:r>
      <w:r>
        <w:rPr/>
        <w:t>vulgaris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keratosis</w:t>
      </w:r>
      <w:r>
        <w:rPr>
          <w:spacing w:val="-3"/>
        </w:rPr>
        <w:t> </w:t>
      </w:r>
      <w:r>
        <w:rPr/>
        <w:t>follicularis</w:t>
      </w:r>
      <w:r>
        <w:rPr>
          <w:spacing w:val="3"/>
        </w:rPr>
        <w:t> </w:t>
      </w:r>
      <w:r>
        <w:rPr/>
        <w:t>(Darier’s</w:t>
      </w:r>
      <w:r>
        <w:rPr>
          <w:spacing w:val="-1"/>
        </w:rPr>
        <w:t> </w:t>
      </w:r>
      <w:r>
        <w:rPr/>
        <w:t>disease,</w:t>
      </w:r>
      <w:r>
        <w:rPr>
          <w:spacing w:val="-3"/>
        </w:rPr>
        <w:t> </w:t>
      </w:r>
      <w:r>
        <w:rPr/>
        <w:t>Darier-White</w:t>
      </w:r>
      <w:r>
        <w:rPr>
          <w:spacing w:val="-2"/>
        </w:rPr>
        <w:t> </w:t>
      </w:r>
      <w:r>
        <w:rPr/>
        <w:t>disease)?</w:t>
      </w:r>
      <w:r>
        <w:rPr>
          <w:spacing w:val="-4"/>
        </w:rPr>
        <w:t> </w:t>
      </w:r>
      <w:r>
        <w:rPr>
          <w:rFonts w:ascii="Arial" w:hAnsi="Arial"/>
          <w:b/>
          <w:i/>
        </w:rPr>
        <w:t>Yes</w:t>
      </w:r>
      <w:r>
        <w:rPr>
          <w:rFonts w:ascii="Arial" w:hAnsi="Arial"/>
          <w:b/>
          <w:i/>
          <w:spacing w:val="-2"/>
        </w:rPr>
        <w:t> </w:t>
      </w:r>
      <w:r>
        <w:rPr>
          <w:rFonts w:ascii="Arial" w:hAnsi="Arial"/>
          <w:b/>
          <w:i/>
        </w:rPr>
        <w:t>or</w:t>
      </w:r>
      <w:r>
        <w:rPr>
          <w:rFonts w:ascii="Arial" w:hAnsi="Arial"/>
          <w:b/>
          <w:i/>
          <w:spacing w:val="-2"/>
        </w:rPr>
        <w:t> </w:t>
      </w:r>
      <w:r>
        <w:rPr>
          <w:rFonts w:ascii="Arial" w:hAnsi="Arial"/>
          <w:b/>
          <w:i/>
        </w:rPr>
        <w:t>No</w:t>
      </w:r>
    </w:p>
    <w:p>
      <w:pPr>
        <w:pStyle w:val="BodyText"/>
        <w:spacing w:before="11"/>
        <w:ind w:left="0"/>
        <w:rPr>
          <w:rFonts w:ascii="Arial"/>
          <w:b/>
          <w:i/>
          <w:sz w:val="15"/>
        </w:rPr>
      </w:pPr>
    </w:p>
    <w:p>
      <w:pPr>
        <w:spacing w:before="0"/>
        <w:ind w:left="828" w:right="0" w:firstLine="0"/>
        <w:jc w:val="left"/>
        <w:rPr>
          <w:rFonts w:ascii="Arial"/>
          <w:b/>
          <w:sz w:val="17"/>
        </w:rPr>
      </w:pPr>
      <w:r>
        <w:rPr/>
        <w:pict>
          <v:rect style="position:absolute;margin-left:15.48pt;margin-top:1.252896pt;width:7.44pt;height:7.44pt;mso-position-horizontal-relative:page;mso-position-vertical-relative:paragraph;z-index:15735296" filled="false" stroked="true" strokeweight=".72pt" strokecolor="#000003">
            <v:stroke dashstyle="solid"/>
            <w10:wrap type="none"/>
          </v:rect>
        </w:pict>
      </w:r>
      <w:r>
        <w:rPr>
          <w:rFonts w:ascii="Arial"/>
          <w:b/>
          <w:color w:val="000003"/>
          <w:sz w:val="17"/>
        </w:rPr>
        <w:t>TESTOSTERONE</w:t>
      </w:r>
      <w:r>
        <w:rPr>
          <w:rFonts w:ascii="Arial"/>
          <w:b/>
          <w:color w:val="000003"/>
          <w:spacing w:val="-4"/>
          <w:sz w:val="17"/>
        </w:rPr>
        <w:t> </w:t>
      </w:r>
      <w:r>
        <w:rPr>
          <w:rFonts w:ascii="Arial"/>
          <w:b/>
          <w:color w:val="000003"/>
          <w:sz w:val="17"/>
        </w:rPr>
        <w:t>PRODUCTS:</w:t>
      </w:r>
    </w:p>
    <w:p>
      <w:pPr>
        <w:pStyle w:val="ListParagraph"/>
        <w:numPr>
          <w:ilvl w:val="0"/>
          <w:numId w:val="8"/>
        </w:numPr>
        <w:tabs>
          <w:tab w:pos="559" w:val="left" w:leader="none"/>
          <w:tab w:pos="560" w:val="left" w:leader="none"/>
        </w:tabs>
        <w:spacing w:line="183" w:lineRule="exact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4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4"/>
          <w:sz w:val="16"/>
        </w:rPr>
        <w:t> </w:t>
      </w:r>
      <w:r>
        <w:rPr>
          <w:sz w:val="16"/>
        </w:rPr>
        <w:t>primary or</w:t>
      </w:r>
      <w:r>
        <w:rPr>
          <w:spacing w:val="-2"/>
          <w:sz w:val="16"/>
        </w:rPr>
        <w:t> </w:t>
      </w:r>
      <w:r>
        <w:rPr>
          <w:sz w:val="16"/>
        </w:rPr>
        <w:t>hypogonadotropic hypogonadism?</w:t>
      </w:r>
      <w:r>
        <w:rPr>
          <w:spacing w:val="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8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age-related</w:t>
      </w:r>
      <w:r>
        <w:rPr>
          <w:spacing w:val="-3"/>
          <w:sz w:val="16"/>
        </w:rPr>
        <w:t> </w:t>
      </w:r>
      <w:r>
        <w:rPr>
          <w:sz w:val="16"/>
        </w:rPr>
        <w:t>hypogonadism?</w:t>
      </w:r>
      <w:r>
        <w:rPr>
          <w:spacing w:val="-1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ListParagraph"/>
        <w:numPr>
          <w:ilvl w:val="0"/>
          <w:numId w:val="8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sz w:val="16"/>
        </w:rPr>
      </w:pPr>
      <w:r>
        <w:rPr>
          <w:sz w:val="16"/>
        </w:rPr>
        <w:t>Does the</w:t>
      </w:r>
      <w:r>
        <w:rPr>
          <w:spacing w:val="-2"/>
          <w:sz w:val="16"/>
        </w:rPr>
        <w:t> </w:t>
      </w:r>
      <w:r>
        <w:rPr>
          <w:sz w:val="16"/>
        </w:rPr>
        <w:t>patient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least</w:t>
      </w:r>
      <w:r>
        <w:rPr>
          <w:spacing w:val="-2"/>
          <w:sz w:val="16"/>
        </w:rPr>
        <w:t> </w:t>
      </w:r>
      <w:r>
        <w:rPr>
          <w:sz w:val="16"/>
        </w:rPr>
        <w:t>two</w:t>
      </w:r>
      <w:r>
        <w:rPr>
          <w:spacing w:val="-3"/>
          <w:sz w:val="16"/>
        </w:rPr>
        <w:t> </w:t>
      </w:r>
      <w:r>
        <w:rPr>
          <w:sz w:val="16"/>
        </w:rPr>
        <w:t>confirmed</w:t>
      </w:r>
      <w:r>
        <w:rPr>
          <w:spacing w:val="-3"/>
          <w:sz w:val="16"/>
        </w:rPr>
        <w:t> </w:t>
      </w:r>
      <w:r>
        <w:rPr>
          <w:sz w:val="16"/>
        </w:rPr>
        <w:t>low</w:t>
      </w:r>
      <w:r>
        <w:rPr>
          <w:spacing w:val="-4"/>
          <w:sz w:val="16"/>
        </w:rPr>
        <w:t> </w:t>
      </w:r>
      <w:r>
        <w:rPr>
          <w:sz w:val="16"/>
        </w:rPr>
        <w:t>morning</w:t>
      </w:r>
      <w:r>
        <w:rPr>
          <w:spacing w:val="-1"/>
          <w:sz w:val="16"/>
        </w:rPr>
        <w:t> </w:t>
      </w:r>
      <w:r>
        <w:rPr>
          <w:sz w:val="16"/>
        </w:rPr>
        <w:t>testosterone</w:t>
      </w:r>
      <w:r>
        <w:rPr>
          <w:spacing w:val="-1"/>
          <w:sz w:val="16"/>
        </w:rPr>
        <w:t> </w:t>
      </w:r>
      <w:r>
        <w:rPr>
          <w:sz w:val="16"/>
        </w:rPr>
        <w:t>levels</w:t>
      </w:r>
      <w:r>
        <w:rPr>
          <w:spacing w:val="1"/>
          <w:sz w:val="16"/>
        </w:rPr>
        <w:t> </w:t>
      </w:r>
      <w:r>
        <w:rPr>
          <w:sz w:val="16"/>
        </w:rPr>
        <w:t>according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current</w:t>
      </w:r>
      <w:r>
        <w:rPr>
          <w:spacing w:val="-3"/>
          <w:sz w:val="16"/>
        </w:rPr>
        <w:t> </w:t>
      </w:r>
      <w:r>
        <w:rPr>
          <w:sz w:val="16"/>
        </w:rPr>
        <w:t>practice</w:t>
      </w:r>
      <w:r>
        <w:rPr>
          <w:spacing w:val="-1"/>
          <w:sz w:val="16"/>
        </w:rPr>
        <w:t> </w:t>
      </w:r>
      <w:r>
        <w:rPr>
          <w:sz w:val="16"/>
        </w:rPr>
        <w:t>guidelines or</w:t>
      </w:r>
      <w:r>
        <w:rPr>
          <w:spacing w:val="-3"/>
          <w:sz w:val="16"/>
        </w:rPr>
        <w:t> </w:t>
      </w:r>
      <w:r>
        <w:rPr>
          <w:sz w:val="16"/>
        </w:rPr>
        <w:t>your</w:t>
      </w:r>
      <w:r>
        <w:rPr>
          <w:spacing w:val="-3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lab</w:t>
      </w:r>
      <w:r>
        <w:rPr>
          <w:spacing w:val="-6"/>
          <w:sz w:val="16"/>
        </w:rPr>
        <w:t> </w:t>
      </w:r>
      <w:r>
        <w:rPr>
          <w:sz w:val="16"/>
        </w:rPr>
        <w:t>reference</w:t>
      </w:r>
      <w:r>
        <w:rPr>
          <w:spacing w:val="-1"/>
          <w:sz w:val="16"/>
        </w:rPr>
        <w:t> </w:t>
      </w:r>
      <w:r>
        <w:rPr>
          <w:sz w:val="16"/>
        </w:rPr>
        <w:t>values?</w:t>
      </w:r>
    </w:p>
    <w:p>
      <w:pPr>
        <w:spacing w:line="183" w:lineRule="exact" w:before="1"/>
        <w:ind w:left="559" w:right="0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Yes or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p>
      <w:pPr>
        <w:pStyle w:val="ListParagraph"/>
        <w:numPr>
          <w:ilvl w:val="0"/>
          <w:numId w:val="8"/>
        </w:numPr>
        <w:tabs>
          <w:tab w:pos="559" w:val="left" w:leader="none"/>
          <w:tab w:pos="560" w:val="left" w:leader="none"/>
        </w:tabs>
        <w:spacing w:line="183" w:lineRule="exact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drug being</w:t>
      </w:r>
      <w:r>
        <w:rPr>
          <w:spacing w:val="-4"/>
          <w:sz w:val="16"/>
        </w:rPr>
        <w:t> </w:t>
      </w:r>
      <w:r>
        <w:rPr>
          <w:sz w:val="16"/>
        </w:rPr>
        <w:t>prescribed for</w:t>
      </w:r>
      <w:r>
        <w:rPr>
          <w:spacing w:val="-4"/>
          <w:sz w:val="16"/>
        </w:rPr>
        <w:t> </w:t>
      </w:r>
      <w:r>
        <w:rPr>
          <w:sz w:val="16"/>
        </w:rPr>
        <w:t>gender dysphoria</w:t>
      </w:r>
      <w:r>
        <w:rPr>
          <w:spacing w:val="-3"/>
          <w:sz w:val="16"/>
        </w:rPr>
        <w:t> </w:t>
      </w:r>
      <w:r>
        <w:rPr>
          <w:sz w:val="16"/>
        </w:rPr>
        <w:t>in a</w:t>
      </w:r>
      <w:r>
        <w:rPr>
          <w:spacing w:val="-1"/>
          <w:sz w:val="16"/>
        </w:rPr>
        <w:t> </w:t>
      </w:r>
      <w:r>
        <w:rPr>
          <w:sz w:val="16"/>
        </w:rPr>
        <w:t>patient</w:t>
      </w:r>
      <w:r>
        <w:rPr>
          <w:spacing w:val="-1"/>
          <w:sz w:val="16"/>
        </w:rPr>
        <w:t> </w:t>
      </w:r>
      <w:r>
        <w:rPr>
          <w:sz w:val="16"/>
        </w:rPr>
        <w:t>who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able to</w:t>
      </w:r>
      <w:r>
        <w:rPr>
          <w:spacing w:val="-3"/>
          <w:sz w:val="16"/>
        </w:rPr>
        <w:t> </w:t>
      </w:r>
      <w:r>
        <w:rPr>
          <w:sz w:val="16"/>
        </w:rPr>
        <w:t>make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informed decision</w:t>
      </w:r>
      <w:r>
        <w:rPr>
          <w:spacing w:val="-4"/>
          <w:sz w:val="16"/>
        </w:rPr>
        <w:t> </w:t>
      </w:r>
      <w:r>
        <w:rPr>
          <w:sz w:val="16"/>
        </w:rPr>
        <w:t>to engage</w:t>
      </w:r>
      <w:r>
        <w:rPr>
          <w:spacing w:val="-3"/>
          <w:sz w:val="16"/>
        </w:rPr>
        <w:t> </w:t>
      </w:r>
      <w:r>
        <w:rPr>
          <w:sz w:val="16"/>
        </w:rPr>
        <w:t>in hormone</w:t>
      </w:r>
      <w:r>
        <w:rPr>
          <w:spacing w:val="-3"/>
          <w:sz w:val="16"/>
        </w:rPr>
        <w:t> </w:t>
      </w:r>
      <w:r>
        <w:rPr>
          <w:sz w:val="16"/>
        </w:rPr>
        <w:t>therapy?</w:t>
      </w:r>
      <w:r>
        <w:rPr>
          <w:spacing w:val="-2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BodyText"/>
        <w:spacing w:before="10"/>
        <w:ind w:left="0"/>
        <w:rPr>
          <w:rFonts w:ascii="Arial"/>
          <w:b/>
          <w:i/>
          <w:sz w:val="15"/>
        </w:rPr>
      </w:pPr>
    </w:p>
    <w:p>
      <w:pPr>
        <w:pStyle w:val="Heading1"/>
        <w:spacing w:before="1"/>
      </w:pPr>
      <w:r>
        <w:rPr/>
        <w:pict>
          <v:rect style="position:absolute;margin-left:15.48pt;margin-top:1.302903pt;width:7.44pt;height:7.44pt;mso-position-horizontal-relative:page;mso-position-vertical-relative:paragraph;z-index:15735808" filled="false" stroked="true" strokeweight=".72pt" strokecolor="#000000">
            <v:stroke dashstyle="solid"/>
            <w10:wrap type="none"/>
          </v:rect>
        </w:pict>
      </w:r>
      <w:r>
        <w:rPr/>
        <w:t>VOLTAREN</w:t>
      </w:r>
      <w:r>
        <w:rPr>
          <w:spacing w:val="-4"/>
        </w:rPr>
        <w:t> </w:t>
      </w:r>
      <w:r>
        <w:rPr/>
        <w:t>GEL:</w:t>
      </w:r>
    </w:p>
    <w:p>
      <w:pPr>
        <w:pStyle w:val="ListParagraph"/>
        <w:numPr>
          <w:ilvl w:val="0"/>
          <w:numId w:val="9"/>
        </w:numPr>
        <w:tabs>
          <w:tab w:pos="559" w:val="left" w:leader="none"/>
          <w:tab w:pos="560" w:val="left" w:leader="none"/>
        </w:tabs>
        <w:spacing w:line="240" w:lineRule="auto" w:before="1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Does the</w:t>
      </w:r>
      <w:r>
        <w:rPr>
          <w:spacing w:val="-4"/>
          <w:sz w:val="16"/>
        </w:rPr>
        <w:t> </w:t>
      </w:r>
      <w:r>
        <w:rPr>
          <w:sz w:val="16"/>
        </w:rPr>
        <w:t>patient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4"/>
          <w:sz w:val="16"/>
        </w:rPr>
        <w:t> </w:t>
      </w:r>
      <w:r>
        <w:rPr>
          <w:sz w:val="16"/>
        </w:rPr>
        <w:t>osteoarthritis</w:t>
      </w:r>
      <w:r>
        <w:rPr>
          <w:spacing w:val="1"/>
          <w:sz w:val="16"/>
        </w:rPr>
        <w:t> </w:t>
      </w:r>
      <w:r>
        <w:rPr>
          <w:sz w:val="16"/>
        </w:rPr>
        <w:t>pain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joints</w:t>
      </w:r>
      <w:r>
        <w:rPr>
          <w:spacing w:val="-3"/>
          <w:sz w:val="16"/>
        </w:rPr>
        <w:t> </w:t>
      </w:r>
      <w:r>
        <w:rPr>
          <w:sz w:val="16"/>
        </w:rPr>
        <w:t>susceptible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topical</w:t>
      </w:r>
      <w:r>
        <w:rPr>
          <w:spacing w:val="-1"/>
          <w:sz w:val="16"/>
        </w:rPr>
        <w:t> </w:t>
      </w:r>
      <w:r>
        <w:rPr>
          <w:sz w:val="16"/>
        </w:rPr>
        <w:t>treatment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feet,</w:t>
      </w:r>
      <w:r>
        <w:rPr>
          <w:spacing w:val="-3"/>
          <w:sz w:val="16"/>
        </w:rPr>
        <w:t> </w:t>
      </w:r>
      <w:r>
        <w:rPr>
          <w:sz w:val="16"/>
        </w:rPr>
        <w:t>ankles,</w:t>
      </w:r>
      <w:r>
        <w:rPr>
          <w:spacing w:val="-2"/>
          <w:sz w:val="16"/>
        </w:rPr>
        <w:t> </w:t>
      </w:r>
      <w:r>
        <w:rPr>
          <w:sz w:val="16"/>
        </w:rPr>
        <w:t>knees,</w:t>
      </w:r>
      <w:r>
        <w:rPr>
          <w:spacing w:val="-1"/>
          <w:sz w:val="16"/>
        </w:rPr>
        <w:t> </w:t>
      </w:r>
      <w:r>
        <w:rPr>
          <w:sz w:val="16"/>
        </w:rPr>
        <w:t>hands,</w:t>
      </w:r>
      <w:r>
        <w:rPr>
          <w:spacing w:val="-1"/>
          <w:sz w:val="16"/>
        </w:rPr>
        <w:t> </w:t>
      </w:r>
      <w:r>
        <w:rPr>
          <w:sz w:val="16"/>
        </w:rPr>
        <w:t>wrists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elbows?</w:t>
      </w:r>
      <w:r>
        <w:rPr>
          <w:spacing w:val="-3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or No</w:t>
      </w:r>
    </w:p>
    <w:p>
      <w:pPr>
        <w:pStyle w:val="ListParagraph"/>
        <w:numPr>
          <w:ilvl w:val="0"/>
          <w:numId w:val="9"/>
        </w:numPr>
        <w:tabs>
          <w:tab w:pos="559" w:val="left" w:leader="none"/>
          <w:tab w:pos="560" w:val="left" w:leader="none"/>
        </w:tabs>
        <w:spacing w:line="240" w:lineRule="auto" w:before="0" w:after="0"/>
        <w:ind w:left="559" w:right="0" w:hanging="361"/>
        <w:jc w:val="left"/>
        <w:rPr>
          <w:rFonts w:ascii="Arial"/>
          <w:b/>
          <w:i/>
          <w:sz w:val="16"/>
        </w:rPr>
      </w:pP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treatment with</w:t>
      </w:r>
      <w:r>
        <w:rPr>
          <w:spacing w:val="-4"/>
          <w:sz w:val="16"/>
        </w:rPr>
        <w:t> </w:t>
      </w:r>
      <w:r>
        <w:rPr>
          <w:sz w:val="16"/>
        </w:rPr>
        <w:t>Voltaren</w:t>
      </w:r>
      <w:r>
        <w:rPr>
          <w:spacing w:val="-3"/>
          <w:sz w:val="16"/>
        </w:rPr>
        <w:t> </w:t>
      </w:r>
      <w:r>
        <w:rPr>
          <w:sz w:val="16"/>
        </w:rPr>
        <w:t>necessary due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concern</w:t>
      </w:r>
      <w:r>
        <w:rPr>
          <w:spacing w:val="-1"/>
          <w:sz w:val="16"/>
        </w:rPr>
        <w:t> </w:t>
      </w:r>
      <w:r>
        <w:rPr>
          <w:sz w:val="16"/>
        </w:rPr>
        <w:t>about</w:t>
      </w:r>
      <w:r>
        <w:rPr>
          <w:spacing w:val="-1"/>
          <w:sz w:val="16"/>
        </w:rPr>
        <w:t> </w:t>
      </w:r>
      <w:r>
        <w:rPr>
          <w:sz w:val="16"/>
        </w:rPr>
        <w:t>intolerance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contraindication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oral</w:t>
      </w:r>
      <w:r>
        <w:rPr>
          <w:spacing w:val="-3"/>
          <w:sz w:val="16"/>
        </w:rPr>
        <w:t> </w:t>
      </w:r>
      <w:r>
        <w:rPr>
          <w:sz w:val="16"/>
        </w:rPr>
        <w:t>nonsteroidal</w:t>
      </w:r>
      <w:r>
        <w:rPr>
          <w:spacing w:val="-1"/>
          <w:sz w:val="16"/>
        </w:rPr>
        <w:t> </w:t>
      </w:r>
      <w:r>
        <w:rPr>
          <w:sz w:val="16"/>
        </w:rPr>
        <w:t>anti-inflammatory (NSAID)</w:t>
      </w:r>
      <w:r>
        <w:rPr>
          <w:spacing w:val="-5"/>
          <w:sz w:val="16"/>
        </w:rPr>
        <w:t> </w:t>
      </w:r>
      <w:r>
        <w:rPr>
          <w:sz w:val="16"/>
        </w:rPr>
        <w:t>drugs?</w:t>
      </w:r>
      <w:r>
        <w:rPr>
          <w:spacing w:val="5"/>
          <w:sz w:val="16"/>
        </w:rPr>
        <w:t> </w:t>
      </w:r>
      <w:r>
        <w:rPr>
          <w:rFonts w:ascii="Arial"/>
          <w:b/>
          <w:i/>
          <w:sz w:val="16"/>
        </w:rPr>
        <w:t>Yes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4"/>
          <w:sz w:val="16"/>
        </w:rPr>
        <w:t> </w:t>
      </w:r>
      <w:r>
        <w:rPr>
          <w:rFonts w:ascii="Arial"/>
          <w:b/>
          <w:i/>
          <w:sz w:val="16"/>
        </w:rPr>
        <w:t>No</w:t>
      </w:r>
    </w:p>
    <w:sectPr>
      <w:pgSz w:w="12240" w:h="15840"/>
      <w:pgMar w:header="0" w:footer="334" w:top="60" w:bottom="520" w:left="18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.4pt;margin-top:764.299316pt;width:569.25pt;height:25.9pt;mso-position-horizontal-relative:page;mso-position-vertical-relative:page;z-index:-15941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106-37207A</w:t>
                </w:r>
                <w:r>
                  <w:rPr>
                    <w:spacing w:val="32"/>
                    <w:sz w:val="14"/>
                  </w:rPr>
                  <w:t> </w:t>
                </w:r>
                <w:r>
                  <w:rPr>
                    <w:sz w:val="14"/>
                  </w:rPr>
                  <w:t>011223</w:t>
                </w:r>
              </w:p>
              <w:p>
                <w:pPr>
                  <w:spacing w:before="0"/>
                  <w:ind w:left="20" w:right="18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Plan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member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privacy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important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us.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Our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employees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trained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regarding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appropriate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way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handle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members’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private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health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information.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document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contains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references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brand-name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prescription drugs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that are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trademarks or registered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trademarks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pharmaceutical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manufacturers not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affiliated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with CVS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Caremark.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59" w:hanging="36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59" w:hanging="36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59" w:hanging="36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59" w:hanging="36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59" w:hanging="36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8" w:hanging="269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4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6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4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9" w:hanging="36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379" w:hanging="18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8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396" w:hanging="291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8" w:hanging="360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6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59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8"/>
      <w:outlineLvl w:val="1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5869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9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dc:title>Formulary Exception/Prior Authorization Request Form</dc:title>
  <dcterms:created xsi:type="dcterms:W3CDTF">2023-09-27T06:56:24Z</dcterms:created>
  <dcterms:modified xsi:type="dcterms:W3CDTF">2023-09-27T06:56:24Z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2023-09-27T00:00:00Z</vt:filetime>
  </property>
</Properties>
</file>