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r>
        <w:rPr>
          <w:color w:val="D03626"/>
        </w:rPr>
        <w:t>Employee</w:t>
      </w:r>
      <w:r>
        <w:rPr>
          <w:color w:val="D03626"/>
          <w:spacing w:val="44"/>
        </w:rPr>
        <w:t> </w:t>
      </w:r>
      <w:r>
        <w:rPr>
          <w:color w:val="D03626"/>
        </w:rPr>
        <w:t>Appraisal</w:t>
      </w:r>
      <w:r>
        <w:rPr>
          <w:color w:val="D03626"/>
          <w:spacing w:val="45"/>
        </w:rPr>
        <w:t> </w:t>
      </w:r>
      <w:r>
        <w:rPr>
          <w:color w:val="D03626"/>
        </w:rPr>
        <w:t>Form</w:t>
      </w:r>
      <w:r>
        <w:rPr>
          <w:color w:val="D03626"/>
          <w:spacing w:val="45"/>
        </w:rPr>
        <w:t> </w:t>
      </w:r>
      <w:r>
        <w:rPr>
          <w:color w:val="D03626"/>
        </w:rPr>
        <w:t>Example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before="138"/>
        <w:ind w:left="113" w:right="0" w:firstLine="0"/>
        <w:jc w:val="left"/>
        <w:rPr>
          <w:sz w:val="26"/>
        </w:rPr>
      </w:pPr>
      <w:r>
        <w:rPr>
          <w:w w:val="105"/>
          <w:sz w:val="26"/>
        </w:rPr>
        <w:t>Brought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you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by: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1956408</wp:posOffset>
            </wp:positionH>
            <wp:positionV relativeFrom="paragraph">
              <wp:posOffset>210288</wp:posOffset>
            </wp:positionV>
            <wp:extent cx="6650832" cy="236172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832" cy="236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5"/>
        </w:rPr>
        <w:sectPr>
          <w:type w:val="continuous"/>
          <w:pgSz w:w="16840" w:h="11910" w:orient="landscape"/>
          <w:pgMar w:top="1100" w:bottom="280" w:left="1020" w:right="1000"/>
        </w:sectPr>
      </w:pPr>
    </w:p>
    <w:p>
      <w:pPr>
        <w:spacing w:before="64"/>
        <w:ind w:left="11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Performance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Assessment</w:t>
      </w:r>
      <w:r>
        <w:rPr>
          <w:rFonts w:ascii="Arial"/>
          <w:b/>
          <w:spacing w:val="65"/>
          <w:sz w:val="24"/>
        </w:rPr>
        <w:t> </w:t>
      </w:r>
      <w:r>
        <w:rPr>
          <w:rFonts w:ascii="Arial"/>
          <w:b/>
          <w:sz w:val="24"/>
        </w:rPr>
        <w:t>Form</w:t>
      </w:r>
    </w:p>
    <w:p>
      <w:pPr>
        <w:pStyle w:val="BodyText"/>
        <w:spacing w:before="1"/>
        <w:rPr>
          <w:rFonts w:ascii="Arial"/>
          <w:b/>
          <w:sz w:val="8"/>
        </w:rPr>
      </w:pPr>
    </w:p>
    <w:tbl>
      <w:tblPr>
        <w:tblW w:w="0" w:type="auto"/>
        <w:jc w:val="left"/>
        <w:tblInd w:w="143" w:type="dxa"/>
        <w:tblBorders>
          <w:top w:val="single" w:sz="12" w:space="0" w:color="797979"/>
          <w:left w:val="single" w:sz="12" w:space="0" w:color="797979"/>
          <w:bottom w:val="single" w:sz="12" w:space="0" w:color="797979"/>
          <w:right w:val="single" w:sz="12" w:space="0" w:color="797979"/>
          <w:insideH w:val="single" w:sz="12" w:space="0" w:color="797979"/>
          <w:insideV w:val="single" w:sz="12" w:space="0" w:color="7979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946"/>
        <w:gridCol w:w="4232"/>
        <w:gridCol w:w="4054"/>
        <w:gridCol w:w="855"/>
      </w:tblGrid>
      <w:tr>
        <w:trPr>
          <w:trHeight w:val="280" w:hRule="atLeast"/>
        </w:trPr>
        <w:tc>
          <w:tcPr>
            <w:tcW w:w="5398" w:type="dxa"/>
            <w:gridSpan w:val="2"/>
            <w:shd w:val="clear" w:color="auto" w:fill="D6D6D6"/>
          </w:tcPr>
          <w:p>
            <w:pPr>
              <w:pStyle w:val="TableParagraph"/>
              <w:spacing w:line="226" w:lineRule="exact" w:before="34"/>
              <w:ind w:left="55"/>
              <w:rPr>
                <w:sz w:val="18"/>
              </w:rPr>
            </w:pPr>
            <w:r>
              <w:rPr>
                <w:rFonts w:ascii="Arial"/>
                <w:b/>
                <w:spacing w:val="-14"/>
                <w:w w:val="94"/>
                <w:sz w:val="20"/>
              </w:rPr>
              <w:t>T</w:t>
            </w:r>
            <w:r>
              <w:rPr>
                <w:rFonts w:ascii="Arial"/>
                <w:b/>
                <w:w w:val="106"/>
                <w:sz w:val="20"/>
              </w:rPr>
              <w:t>e</w:t>
            </w:r>
            <w:r>
              <w:rPr>
                <w:rFonts w:ascii="Arial"/>
                <w:b/>
                <w:w w:val="109"/>
                <w:sz w:val="20"/>
              </w:rPr>
              <w:t>am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w w:val="113"/>
                <w:sz w:val="20"/>
              </w:rPr>
              <w:t>M</w:t>
            </w:r>
            <w:r>
              <w:rPr>
                <w:rFonts w:ascii="Arial"/>
                <w:b/>
                <w:w w:val="106"/>
                <w:sz w:val="20"/>
              </w:rPr>
              <w:t>e</w:t>
            </w:r>
            <w:r>
              <w:rPr>
                <w:rFonts w:ascii="Arial"/>
                <w:b/>
                <w:w w:val="110"/>
                <w:sz w:val="20"/>
              </w:rPr>
              <w:t>m</w:t>
            </w:r>
            <w:r>
              <w:rPr>
                <w:rFonts w:ascii="Arial"/>
                <w:b/>
                <w:w w:val="103"/>
                <w:sz w:val="20"/>
              </w:rPr>
              <w:t>b</w:t>
            </w:r>
            <w:r>
              <w:rPr>
                <w:rFonts w:ascii="Arial"/>
                <w:b/>
                <w:w w:val="106"/>
                <w:sz w:val="20"/>
              </w:rPr>
              <w:t>e</w:t>
            </w:r>
            <w:r>
              <w:rPr>
                <w:w w:val="122"/>
                <w:sz w:val="18"/>
              </w:rPr>
              <w:t>r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w w:val="53"/>
                <w:sz w:val="18"/>
              </w:rPr>
              <w:t>J</w:t>
            </w:r>
            <w:r>
              <w:rPr>
                <w:sz w:val="18"/>
              </w:rPr>
              <w:t>a</w:t>
            </w:r>
            <w:r>
              <w:rPr>
                <w:w w:val="110"/>
                <w:sz w:val="18"/>
              </w:rPr>
              <w:t>n</w:t>
            </w:r>
            <w:r>
              <w:rPr>
                <w:w w:val="100"/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3"/>
                <w:sz w:val="18"/>
              </w:rPr>
              <w:t>Doe</w:t>
            </w:r>
          </w:p>
        </w:tc>
        <w:tc>
          <w:tcPr>
            <w:tcW w:w="4232" w:type="dxa"/>
            <w:shd w:val="clear" w:color="auto" w:fill="D6D6D6"/>
          </w:tcPr>
          <w:p>
            <w:pPr>
              <w:pStyle w:val="TableParagraph"/>
              <w:spacing w:line="226" w:lineRule="exact" w:before="34"/>
              <w:ind w:left="55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Title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Corporate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Leader</w:t>
            </w:r>
          </w:p>
        </w:tc>
        <w:tc>
          <w:tcPr>
            <w:tcW w:w="490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6D6D6"/>
          </w:tcPr>
          <w:p>
            <w:pPr>
              <w:pStyle w:val="TableParagraph"/>
              <w:spacing w:line="226" w:lineRule="exact" w:before="34"/>
              <w:ind w:left="55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Location</w:t>
            </w:r>
            <w:r>
              <w:rPr>
                <w:w w:val="105"/>
                <w:sz w:val="20"/>
              </w:rPr>
              <w:t>: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Brisbane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Corporate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rFonts w:ascii="Courier New" w:hAnsi="Courier New"/>
                <w:w w:val="105"/>
                <w:sz w:val="20"/>
              </w:rPr>
              <w:t>ﬃ</w:t>
            </w:r>
            <w:r>
              <w:rPr>
                <w:w w:val="105"/>
                <w:sz w:val="20"/>
              </w:rPr>
              <w:t>ce</w:t>
            </w:r>
          </w:p>
        </w:tc>
      </w:tr>
      <w:tr>
        <w:trPr>
          <w:trHeight w:val="280" w:hRule="atLeast"/>
        </w:trPr>
        <w:tc>
          <w:tcPr>
            <w:tcW w:w="5398" w:type="dxa"/>
            <w:gridSpan w:val="2"/>
            <w:shd w:val="clear" w:color="auto" w:fill="D6D6D6"/>
          </w:tcPr>
          <w:p>
            <w:pPr>
              <w:pStyle w:val="TableParagraph"/>
              <w:spacing w:line="226" w:lineRule="exact" w:before="34"/>
              <w:ind w:left="55"/>
              <w:rPr>
                <w:sz w:val="18"/>
              </w:rPr>
            </w:pPr>
            <w:r>
              <w:rPr>
                <w:rFonts w:ascii="Arial"/>
                <w:b/>
                <w:spacing w:val="-14"/>
                <w:w w:val="94"/>
                <w:sz w:val="20"/>
              </w:rPr>
              <w:t>T</w:t>
            </w:r>
            <w:r>
              <w:rPr>
                <w:rFonts w:ascii="Arial"/>
                <w:b/>
                <w:w w:val="106"/>
                <w:sz w:val="20"/>
              </w:rPr>
              <w:t>e</w:t>
            </w:r>
            <w:r>
              <w:rPr>
                <w:rFonts w:ascii="Arial"/>
                <w:b/>
                <w:w w:val="109"/>
                <w:sz w:val="20"/>
              </w:rPr>
              <w:t>am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w w:val="92"/>
                <w:sz w:val="20"/>
              </w:rPr>
              <w:t>L</w:t>
            </w:r>
            <w:r>
              <w:rPr>
                <w:rFonts w:ascii="Arial"/>
                <w:b/>
                <w:w w:val="106"/>
                <w:sz w:val="20"/>
              </w:rPr>
              <w:t>e</w:t>
            </w:r>
            <w:r>
              <w:rPr>
                <w:rFonts w:ascii="Arial"/>
                <w:b/>
                <w:w w:val="105"/>
                <w:sz w:val="20"/>
              </w:rPr>
              <w:t>a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d</w:t>
            </w:r>
            <w:r>
              <w:rPr>
                <w:rFonts w:ascii="Arial"/>
                <w:b/>
                <w:w w:val="106"/>
                <w:sz w:val="20"/>
              </w:rPr>
              <w:t>e</w:t>
            </w:r>
            <w:r>
              <w:rPr>
                <w:rFonts w:ascii="Arial"/>
                <w:b/>
                <w:w w:val="116"/>
                <w:sz w:val="20"/>
              </w:rPr>
              <w:t>r</w:t>
            </w:r>
            <w:r>
              <w:rPr>
                <w:w w:val="95"/>
                <w:sz w:val="18"/>
              </w:rPr>
              <w:t>:</w:t>
            </w:r>
            <w:r>
              <w:rPr>
                <w:sz w:val="18"/>
              </w:rPr>
              <w:t> </w:t>
            </w:r>
            <w:r>
              <w:rPr>
                <w:spacing w:val="-3"/>
                <w:sz w:val="18"/>
              </w:rPr>
              <w:t> </w:t>
            </w:r>
            <w:r>
              <w:rPr>
                <w:w w:val="53"/>
                <w:sz w:val="18"/>
              </w:rPr>
              <w:t>J</w:t>
            </w:r>
            <w:r>
              <w:rPr>
                <w:w w:val="109"/>
                <w:sz w:val="18"/>
              </w:rPr>
              <w:t>o</w:t>
            </w:r>
            <w:r>
              <w:rPr>
                <w:spacing w:val="-1"/>
                <w:w w:val="109"/>
                <w:sz w:val="18"/>
              </w:rPr>
              <w:t>h</w:t>
            </w:r>
            <w:r>
              <w:rPr>
                <w:w w:val="110"/>
                <w:sz w:val="18"/>
              </w:rPr>
              <w:t>n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3"/>
                <w:sz w:val="18"/>
              </w:rPr>
              <w:t>Doe</w:t>
            </w:r>
          </w:p>
        </w:tc>
        <w:tc>
          <w:tcPr>
            <w:tcW w:w="4232" w:type="dxa"/>
            <w:shd w:val="clear" w:color="auto" w:fill="D6D6D6"/>
          </w:tcPr>
          <w:p>
            <w:pPr>
              <w:pStyle w:val="TableParagraph"/>
              <w:spacing w:line="226" w:lineRule="exact" w:before="34"/>
              <w:ind w:left="55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Title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Manager</w:t>
            </w:r>
          </w:p>
        </w:tc>
        <w:tc>
          <w:tcPr>
            <w:tcW w:w="4909" w:type="dxa"/>
            <w:gridSpan w:val="2"/>
            <w:shd w:val="clear" w:color="auto" w:fill="D6D6D6"/>
          </w:tcPr>
          <w:p>
            <w:pPr>
              <w:pStyle w:val="TableParagraph"/>
              <w:spacing w:line="226" w:lineRule="exact" w:before="34"/>
              <w:ind w:left="55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</w:t>
            </w:r>
            <w:r>
              <w:rPr>
                <w:rFonts w:ascii="Arial"/>
                <w:b/>
                <w:w w:val="103"/>
                <w:sz w:val="20"/>
              </w:rPr>
              <w:t>pp</w:t>
            </w:r>
            <w:r>
              <w:rPr>
                <w:rFonts w:ascii="Arial"/>
                <w:b/>
                <w:spacing w:val="-4"/>
                <w:w w:val="116"/>
                <w:sz w:val="20"/>
              </w:rPr>
              <w:t>r</w:t>
            </w:r>
            <w:r>
              <w:rPr>
                <w:rFonts w:ascii="Arial"/>
                <w:b/>
                <w:w w:val="109"/>
                <w:sz w:val="20"/>
              </w:rPr>
              <w:t>ai</w:t>
            </w:r>
            <w:r>
              <w:rPr>
                <w:rFonts w:ascii="Arial"/>
                <w:b/>
                <w:w w:val="89"/>
                <w:sz w:val="20"/>
              </w:rPr>
              <w:t>s</w:t>
            </w:r>
            <w:r>
              <w:rPr>
                <w:rFonts w:ascii="Arial"/>
                <w:b/>
                <w:w w:val="109"/>
                <w:sz w:val="20"/>
              </w:rPr>
              <w:t>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w w:val="94"/>
                <w:sz w:val="20"/>
              </w:rPr>
              <w:t>P</w:t>
            </w:r>
            <w:r>
              <w:rPr>
                <w:rFonts w:ascii="Arial"/>
                <w:b/>
                <w:w w:val="106"/>
                <w:sz w:val="20"/>
              </w:rPr>
              <w:t>e</w:t>
            </w:r>
            <w:r>
              <w:rPr>
                <w:rFonts w:ascii="Arial"/>
                <w:b/>
                <w:w w:val="116"/>
                <w:sz w:val="20"/>
              </w:rPr>
              <w:t>r</w:t>
            </w:r>
            <w:r>
              <w:rPr>
                <w:rFonts w:ascii="Arial"/>
                <w:b/>
                <w:w w:val="109"/>
                <w:sz w:val="20"/>
              </w:rPr>
              <w:t>i</w:t>
            </w:r>
            <w:r>
              <w:rPr>
                <w:rFonts w:ascii="Arial"/>
                <w:b/>
                <w:w w:val="101"/>
                <w:sz w:val="20"/>
              </w:rPr>
              <w:t>o</w:t>
            </w:r>
            <w:r>
              <w:rPr>
                <w:rFonts w:ascii="Arial"/>
                <w:b/>
                <w:w w:val="103"/>
                <w:sz w:val="20"/>
              </w:rPr>
              <w:t>d</w:t>
            </w:r>
            <w:r>
              <w:rPr>
                <w:rFonts w:ascii="Arial"/>
                <w:b/>
                <w:w w:val="85"/>
                <w:sz w:val="20"/>
              </w:rPr>
              <w:t>: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w w:val="53"/>
                <w:sz w:val="20"/>
              </w:rPr>
              <w:t>J</w:t>
            </w:r>
            <w:r>
              <w:rPr>
                <w:sz w:val="20"/>
              </w:rPr>
              <w:t>a</w:t>
            </w:r>
            <w:r>
              <w:rPr>
                <w:w w:val="110"/>
                <w:sz w:val="20"/>
              </w:rPr>
              <w:t>n</w:t>
            </w:r>
            <w:r>
              <w:rPr>
                <w:w w:val="96"/>
                <w:sz w:val="20"/>
              </w:rPr>
              <w:t>-</w:t>
            </w:r>
            <w:r>
              <w:rPr>
                <w:w w:val="99"/>
                <w:sz w:val="20"/>
              </w:rPr>
              <w:t>Dec</w:t>
            </w:r>
            <w:r>
              <w:rPr>
                <w:spacing w:val="-2"/>
                <w:sz w:val="20"/>
              </w:rPr>
              <w:t> </w:t>
            </w:r>
            <w:r>
              <w:rPr>
                <w:w w:val="102"/>
                <w:sz w:val="20"/>
              </w:rPr>
              <w:t>2010</w:t>
            </w:r>
          </w:p>
        </w:tc>
      </w:tr>
      <w:tr>
        <w:trPr>
          <w:trHeight w:val="263" w:hRule="atLeast"/>
        </w:trPr>
        <w:tc>
          <w:tcPr>
            <w:tcW w:w="4452" w:type="dxa"/>
            <w:tcBorders>
              <w:left w:val="single" w:sz="12" w:space="0" w:color="00000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line="205" w:lineRule="exact" w:before="38"/>
              <w:ind w:left="55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OBJECTIVES</w:t>
            </w:r>
            <w:r>
              <w:rPr>
                <w:sz w:val="18"/>
              </w:rPr>
              <w:t>:</w:t>
            </w:r>
          </w:p>
        </w:tc>
        <w:tc>
          <w:tcPr>
            <w:tcW w:w="946" w:type="dxa"/>
            <w:tcBorders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line="205" w:lineRule="exact" w:before="38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Weight</w:t>
            </w:r>
          </w:p>
        </w:tc>
        <w:tc>
          <w:tcPr>
            <w:tcW w:w="4232" w:type="dxa"/>
            <w:tcBorders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line="205" w:lineRule="exact" w:before="38"/>
              <w:ind w:left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TEAM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MEMBER’S</w:t>
            </w:r>
            <w:r>
              <w:rPr>
                <w:rFonts w:ascii="Arial" w:hAnsi="Arial"/>
                <w:b/>
                <w:spacing w:val="2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COMMENTS</w:t>
            </w:r>
            <w:r>
              <w:rPr>
                <w:rFonts w:ascii="Arial" w:hAnsi="Arial"/>
                <w:b/>
                <w:spacing w:val="2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ON</w:t>
            </w:r>
            <w:r>
              <w:rPr>
                <w:rFonts w:ascii="Arial" w:hAnsi="Arial"/>
                <w:b/>
                <w:spacing w:val="2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RESULTS</w:t>
            </w:r>
          </w:p>
        </w:tc>
        <w:tc>
          <w:tcPr>
            <w:tcW w:w="4054" w:type="dxa"/>
            <w:tcBorders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line="205" w:lineRule="exact" w:before="38"/>
              <w:ind w:left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21"/>
                <w:w w:val="95"/>
                <w:sz w:val="18"/>
              </w:rPr>
              <w:t>TEAM</w:t>
            </w:r>
            <w:r>
              <w:rPr>
                <w:rFonts w:ascii="Arial" w:hAnsi="Arial"/>
                <w:b/>
                <w:spacing w:val="116"/>
                <w:sz w:val="18"/>
              </w:rPr>
              <w:t> </w:t>
            </w:r>
            <w:r>
              <w:rPr>
                <w:rFonts w:ascii="Arial" w:hAnsi="Arial"/>
                <w:b/>
                <w:spacing w:val="24"/>
                <w:w w:val="95"/>
                <w:sz w:val="18"/>
              </w:rPr>
              <w:t>LEADER’S</w:t>
            </w:r>
            <w:r>
              <w:rPr>
                <w:rFonts w:ascii="Arial" w:hAnsi="Arial"/>
                <w:b/>
                <w:spacing w:val="116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C</w:t>
            </w:r>
            <w:r>
              <w:rPr>
                <w:rFonts w:ascii="Arial" w:hAnsi="Arial"/>
                <w:b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pacing w:val="24"/>
                <w:w w:val="95"/>
                <w:sz w:val="18"/>
              </w:rPr>
              <w:t>OMMENTS</w:t>
            </w:r>
            <w:r>
              <w:rPr>
                <w:rFonts w:ascii="Arial" w:hAnsi="Arial"/>
                <w:b/>
                <w:spacing w:val="116"/>
                <w:sz w:val="18"/>
              </w:rPr>
              <w:t> </w:t>
            </w:r>
            <w:r>
              <w:rPr>
                <w:rFonts w:ascii="Arial" w:hAnsi="Arial"/>
                <w:b/>
                <w:spacing w:val="18"/>
                <w:w w:val="95"/>
                <w:sz w:val="18"/>
              </w:rPr>
              <w:t>AND</w:t>
            </w:r>
            <w:r>
              <w:rPr>
                <w:rFonts w:ascii="Arial" w:hAnsi="Arial"/>
                <w:b/>
                <w:spacing w:val="-22"/>
                <w:sz w:val="18"/>
              </w:rPr>
              <w:t> </w:t>
            </w:r>
          </w:p>
        </w:tc>
        <w:tc>
          <w:tcPr>
            <w:tcW w:w="855" w:type="dxa"/>
            <w:tcBorders>
              <w:left w:val="single" w:sz="6" w:space="0" w:color="404040"/>
              <w:bottom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452" w:type="dxa"/>
            <w:tcBorders>
              <w:top w:val="nil"/>
              <w:left w:val="single" w:sz="12" w:space="0" w:color="00000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tabs>
                <w:tab w:pos="3340" w:val="left" w:leader="none"/>
              </w:tabs>
              <w:spacing w:line="220" w:lineRule="exact" w:before="3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Summarise</w:t>
            </w:r>
            <w:r>
              <w:rPr>
                <w:rFonts w:ascii="Arial"/>
                <w:i/>
                <w:spacing w:val="8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all</w:t>
            </w:r>
            <w:r>
              <w:rPr>
                <w:rFonts w:ascii="Arial"/>
                <w:i/>
                <w:spacing w:val="8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key</w:t>
            </w:r>
            <w:r>
              <w:rPr>
                <w:rFonts w:ascii="Arial"/>
                <w:i/>
                <w:spacing w:val="8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objectives.</w:t>
              <w:tab/>
              <w:t>Assign</w:t>
            </w:r>
            <w:r>
              <w:rPr>
                <w:rFonts w:ascii="Arial"/>
                <w:i/>
                <w:spacing w:val="5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%</w:t>
            </w: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34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(%)</w:t>
            </w: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34"/>
              <w:ind w:left="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b/>
                <w:w w:val="88"/>
                <w:sz w:val="18"/>
              </w:rPr>
              <w:t>C</w:t>
            </w:r>
            <w:r>
              <w:rPr>
                <w:rFonts w:ascii="Arial"/>
                <w:b/>
                <w:w w:val="105"/>
                <w:sz w:val="18"/>
              </w:rPr>
              <w:t>H</w:t>
            </w:r>
            <w:r>
              <w:rPr>
                <w:rFonts w:ascii="Arial"/>
                <w:b/>
                <w:w w:val="119"/>
                <w:sz w:val="18"/>
              </w:rPr>
              <w:t>I</w:t>
            </w:r>
            <w:r>
              <w:rPr>
                <w:rFonts w:ascii="Arial"/>
                <w:b/>
                <w:w w:val="83"/>
                <w:sz w:val="18"/>
              </w:rPr>
              <w:t>E</w:t>
            </w:r>
            <w:r>
              <w:rPr>
                <w:rFonts w:ascii="Arial"/>
                <w:b/>
                <w:w w:val="97"/>
                <w:sz w:val="18"/>
              </w:rPr>
              <w:t>V</w:t>
            </w:r>
            <w:r>
              <w:rPr>
                <w:rFonts w:ascii="Arial"/>
                <w:b/>
                <w:w w:val="83"/>
                <w:sz w:val="18"/>
              </w:rPr>
              <w:t>E</w:t>
            </w:r>
            <w:r>
              <w:rPr>
                <w:rFonts w:ascii="Arial"/>
                <w:b/>
                <w:w w:val="102"/>
                <w:sz w:val="18"/>
              </w:rPr>
              <w:t>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8"/>
              </w:rPr>
              <w:t>A</w:t>
            </w:r>
            <w:r>
              <w:rPr>
                <w:rFonts w:ascii="Arial"/>
                <w:b/>
                <w:w w:val="93"/>
                <w:sz w:val="18"/>
              </w:rPr>
              <w:t>G</w:t>
            </w:r>
            <w:r>
              <w:rPr>
                <w:rFonts w:ascii="Arial"/>
                <w:b/>
                <w:w w:val="95"/>
                <w:sz w:val="18"/>
              </w:rPr>
              <w:t>A</w:t>
            </w:r>
            <w:r>
              <w:rPr>
                <w:rFonts w:ascii="Arial"/>
                <w:b/>
                <w:w w:val="119"/>
                <w:sz w:val="18"/>
              </w:rPr>
              <w:t>I</w:t>
            </w:r>
            <w:r>
              <w:rPr>
                <w:rFonts w:ascii="Arial"/>
                <w:b/>
                <w:w w:val="98"/>
                <w:sz w:val="18"/>
              </w:rPr>
              <w:t>N</w:t>
            </w:r>
            <w:r>
              <w:rPr>
                <w:rFonts w:ascii="Arial"/>
                <w:b/>
                <w:spacing w:val="-1"/>
                <w:w w:val="98"/>
                <w:sz w:val="18"/>
              </w:rPr>
              <w:t>S</w:t>
            </w:r>
            <w:r>
              <w:rPr>
                <w:rFonts w:ascii="Arial"/>
                <w:b/>
                <w:w w:val="94"/>
                <w:sz w:val="18"/>
              </w:rPr>
              <w:t>T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w w:val="102"/>
                <w:sz w:val="18"/>
              </w:rPr>
              <w:t>O</w:t>
            </w:r>
            <w:r>
              <w:rPr>
                <w:rFonts w:ascii="Arial"/>
                <w:b/>
                <w:w w:val="93"/>
                <w:sz w:val="18"/>
              </w:rPr>
              <w:t>B</w:t>
            </w:r>
            <w:r>
              <w:rPr>
                <w:rFonts w:ascii="Arial"/>
                <w:b/>
                <w:w w:val="59"/>
                <w:sz w:val="18"/>
              </w:rPr>
              <w:t>J</w:t>
            </w:r>
            <w:r>
              <w:rPr>
                <w:rFonts w:ascii="Arial"/>
                <w:b/>
                <w:w w:val="83"/>
                <w:sz w:val="18"/>
              </w:rPr>
              <w:t>E</w:t>
            </w:r>
            <w:r>
              <w:rPr>
                <w:rFonts w:ascii="Arial"/>
                <w:b/>
                <w:w w:val="88"/>
                <w:sz w:val="18"/>
              </w:rPr>
              <w:t>C</w:t>
            </w:r>
            <w:r>
              <w:rPr>
                <w:rFonts w:ascii="Arial"/>
                <w:b/>
                <w:w w:val="94"/>
                <w:sz w:val="18"/>
              </w:rPr>
              <w:t>T</w:t>
            </w:r>
            <w:r>
              <w:rPr>
                <w:rFonts w:ascii="Arial"/>
                <w:b/>
                <w:w w:val="119"/>
                <w:sz w:val="18"/>
              </w:rPr>
              <w:t>I</w:t>
            </w:r>
            <w:r>
              <w:rPr>
                <w:rFonts w:ascii="Arial"/>
                <w:b/>
                <w:w w:val="97"/>
                <w:sz w:val="18"/>
              </w:rPr>
              <w:t>V</w:t>
            </w:r>
            <w:r>
              <w:rPr>
                <w:rFonts w:ascii="Arial"/>
                <w:b/>
                <w:w w:val="83"/>
                <w:sz w:val="18"/>
              </w:rPr>
              <w:t>E</w:t>
            </w:r>
            <w:r>
              <w:rPr>
                <w:rFonts w:ascii="Arial"/>
                <w:b/>
                <w:w w:val="82"/>
                <w:sz w:val="18"/>
              </w:rPr>
              <w:t>S</w:t>
            </w: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34"/>
              <w:ind w:left="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PERFORMANCE</w:t>
            </w:r>
            <w:r>
              <w:rPr>
                <w:rFonts w:ascii="Arial"/>
                <w:b/>
                <w:spacing w:val="41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ASSESSMENT: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37"/>
              <w:ind w:left="40" w:right="2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Rating</w:t>
            </w:r>
          </w:p>
        </w:tc>
      </w:tr>
      <w:tr>
        <w:trPr>
          <w:trHeight w:val="550" w:hRule="atLeast"/>
        </w:trPr>
        <w:tc>
          <w:tcPr>
            <w:tcW w:w="4452" w:type="dxa"/>
            <w:tcBorders>
              <w:top w:val="nil"/>
              <w:left w:val="single" w:sz="12" w:space="0" w:color="00000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4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weighting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each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bonus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related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objective</w:t>
            </w: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2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Describe results,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process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improvements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and</w:t>
            </w:r>
          </w:p>
          <w:p>
            <w:pPr>
              <w:pStyle w:val="TableParagraph"/>
              <w:spacing w:before="5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business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factors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impacting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results.</w:t>
            </w: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2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Consider  </w:t>
            </w:r>
            <w:r>
              <w:rPr>
                <w:rFonts w:ascii="Arial"/>
                <w:i/>
                <w:spacing w:val="2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actual  </w:t>
            </w:r>
            <w:r>
              <w:rPr>
                <w:rFonts w:ascii="Arial"/>
                <w:i/>
                <w:spacing w:val="2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results  </w:t>
            </w:r>
            <w:r>
              <w:rPr>
                <w:rFonts w:ascii="Arial"/>
                <w:i/>
                <w:spacing w:val="2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and  </w:t>
            </w:r>
            <w:r>
              <w:rPr>
                <w:rFonts w:ascii="Arial"/>
                <w:i/>
                <w:spacing w:val="2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process</w:t>
            </w:r>
          </w:p>
          <w:p>
            <w:pPr>
              <w:pStyle w:val="TableParagraph"/>
              <w:spacing w:before="5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17"/>
                <w:sz w:val="20"/>
              </w:rPr>
              <w:t>improvements </w:t>
            </w:r>
            <w:r>
              <w:rPr>
                <w:rFonts w:ascii="Arial"/>
                <w:i/>
                <w:spacing w:val="45"/>
                <w:sz w:val="20"/>
              </w:rPr>
              <w:t> </w:t>
            </w:r>
            <w:r>
              <w:rPr>
                <w:rFonts w:ascii="Arial"/>
                <w:i/>
                <w:spacing w:val="13"/>
                <w:sz w:val="20"/>
              </w:rPr>
              <w:t>and </w:t>
            </w:r>
            <w:r>
              <w:rPr>
                <w:rFonts w:ascii="Arial"/>
                <w:i/>
                <w:spacing w:val="50"/>
                <w:sz w:val="20"/>
              </w:rPr>
              <w:t> </w:t>
            </w:r>
            <w:r>
              <w:rPr>
                <w:rFonts w:ascii="Arial"/>
                <w:i/>
                <w:spacing w:val="17"/>
                <w:sz w:val="20"/>
              </w:rPr>
              <w:t>feedback </w:t>
            </w:r>
            <w:r>
              <w:rPr>
                <w:rFonts w:ascii="Arial"/>
                <w:i/>
                <w:spacing w:val="46"/>
                <w:sz w:val="20"/>
              </w:rPr>
              <w:t> </w:t>
            </w:r>
            <w:r>
              <w:rPr>
                <w:rFonts w:ascii="Arial"/>
                <w:i/>
                <w:spacing w:val="14"/>
                <w:sz w:val="20"/>
              </w:rPr>
              <w:t>from</w:t>
            </w:r>
            <w:r>
              <w:rPr>
                <w:rFonts w:ascii="Arial"/>
                <w:i/>
                <w:spacing w:val="-36"/>
                <w:sz w:val="20"/>
              </w:rPr>
              <w:t> 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27"/>
              <w:ind w:left="40" w:right="204"/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</w:tr>
      <w:tr>
        <w:trPr>
          <w:trHeight w:val="280" w:hRule="atLeast"/>
        </w:trPr>
        <w:tc>
          <w:tcPr>
            <w:tcW w:w="4452" w:type="dxa"/>
            <w:tcBorders>
              <w:top w:val="nil"/>
              <w:left w:val="single" w:sz="12" w:space="0" w:color="00000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3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customers.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Highlight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competencies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used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in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452" w:type="dxa"/>
            <w:tcBorders>
              <w:top w:val="nil"/>
              <w:left w:val="single" w:sz="12" w:space="0" w:color="00000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3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achievement</w:t>
            </w:r>
            <w:r>
              <w:rPr>
                <w:rFonts w:ascii="Arial"/>
                <w:i/>
                <w:spacing w:val="4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4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objectives,</w:t>
            </w:r>
            <w:r>
              <w:rPr>
                <w:rFonts w:ascii="Arial"/>
                <w:i/>
                <w:spacing w:val="4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competencies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452" w:type="dxa"/>
            <w:tcBorders>
              <w:top w:val="nil"/>
              <w:left w:val="single" w:sz="12" w:space="0" w:color="00000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3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15"/>
                <w:sz w:val="20"/>
              </w:rPr>
              <w:t>th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</w:t>
            </w:r>
            <w:r>
              <w:rPr>
                <w:rFonts w:ascii="Arial"/>
                <w:i/>
                <w:spacing w:val="6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pacing w:val="15"/>
                <w:sz w:val="20"/>
              </w:rPr>
              <w:t>rs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  </w:t>
            </w:r>
            <w:r>
              <w:rPr>
                <w:rFonts w:ascii="Arial"/>
                <w:i/>
                <w:spacing w:val="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l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  </w:t>
            </w:r>
            <w:r>
              <w:rPr>
                <w:rFonts w:ascii="Arial"/>
                <w:i/>
                <w:spacing w:val="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</w:t>
            </w:r>
            <w:r>
              <w:rPr>
                <w:rFonts w:ascii="Arial"/>
                <w:i/>
                <w:spacing w:val="-2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u</w:t>
            </w:r>
            <w:r>
              <w:rPr>
                <w:rFonts w:ascii="Arial"/>
                <w:i/>
                <w:spacing w:val="-2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  </w:t>
            </w:r>
            <w:r>
              <w:rPr>
                <w:rFonts w:ascii="Arial"/>
                <w:i/>
                <w:spacing w:val="3"/>
                <w:sz w:val="20"/>
              </w:rPr>
              <w:t> </w:t>
            </w:r>
            <w:r>
              <w:rPr>
                <w:rFonts w:ascii="Arial"/>
                <w:i/>
                <w:spacing w:val="15"/>
                <w:sz w:val="20"/>
              </w:rPr>
              <w:t>to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452" w:type="dxa"/>
            <w:tcBorders>
              <w:top w:val="nil"/>
              <w:left w:val="single" w:sz="12" w:space="0" w:color="00000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3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demonstrate.</w:t>
            </w:r>
            <w:r>
              <w:rPr>
                <w:rFonts w:ascii="Arial"/>
                <w:i/>
                <w:spacing w:val="5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Make</w:t>
            </w:r>
            <w:r>
              <w:rPr>
                <w:rFonts w:ascii="Arial"/>
                <w:i/>
                <w:spacing w:val="1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note</w:t>
            </w:r>
            <w:r>
              <w:rPr>
                <w:rFonts w:ascii="Arial"/>
                <w:i/>
                <w:spacing w:val="1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1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improvement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4452" w:type="dxa"/>
            <w:tcBorders>
              <w:top w:val="nil"/>
              <w:left w:val="single" w:sz="12" w:space="0" w:color="000000"/>
              <w:bottom w:val="single" w:sz="6" w:space="0" w:color="404040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line="226" w:lineRule="exact" w:before="30"/>
              <w:ind w:left="5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areas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they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must</w:t>
            </w:r>
            <w:r>
              <w:rPr>
                <w:rFonts w:ascii="Arial"/>
                <w:i/>
                <w:spacing w:val="-1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address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single" w:sz="6" w:space="0" w:color="404040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4539" w:type="dxa"/>
            <w:gridSpan w:val="5"/>
            <w:tcBorders>
              <w:top w:val="single" w:sz="6" w:space="0" w:color="40404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1.</w:t>
            </w:r>
            <w:r>
              <w:rPr>
                <w:rFonts w:ascii="Arial"/>
                <w:b/>
                <w:spacing w:val="-3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Contribution</w:t>
            </w:r>
            <w:r>
              <w:rPr>
                <w:rFonts w:ascii="Arial"/>
                <w:b/>
                <w:spacing w:val="-3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to</w:t>
            </w:r>
            <w:r>
              <w:rPr>
                <w:rFonts w:ascii="Arial"/>
                <w:b/>
                <w:spacing w:val="-3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Margin</w:t>
            </w:r>
            <w:r>
              <w:rPr>
                <w:rFonts w:ascii="Arial"/>
                <w:b/>
                <w:spacing w:val="-3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Reduction:</w:t>
            </w:r>
          </w:p>
        </w:tc>
      </w:tr>
      <w:tr>
        <w:trPr>
          <w:trHeight w:val="1740" w:hRule="atLeast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404040"/>
            </w:tcBorders>
          </w:tcPr>
          <w:p>
            <w:pPr>
              <w:pStyle w:val="TableParagraph"/>
              <w:spacing w:before="89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Air</w:t>
            </w:r>
            <w:r>
              <w:rPr>
                <w:rFonts w:ascii="Arial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Travel</w:t>
            </w:r>
            <w:r>
              <w:rPr>
                <w:rFonts w:ascii="Arial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Arrangements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297" w:lineRule="auto" w:before="55" w:after="0"/>
              <w:ind w:left="216" w:right="241" w:hanging="142"/>
              <w:jc w:val="bot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Review </w:t>
            </w:r>
            <w:r>
              <w:rPr>
                <w:w w:val="110"/>
                <w:sz w:val="20"/>
              </w:rPr>
              <w:t>and renegotiate all domestic and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international air travel arrangements with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bulk carriers </w:t>
            </w:r>
            <w:r>
              <w:rPr>
                <w:w w:val="140"/>
                <w:sz w:val="20"/>
              </w:rPr>
              <w:t>– </w:t>
            </w:r>
            <w:r>
              <w:rPr>
                <w:w w:val="110"/>
                <w:sz w:val="20"/>
              </w:rPr>
              <w:t>reduce outgoings by 7%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(End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Q4)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204"/>
              <w:rPr>
                <w:sz w:val="18"/>
              </w:rPr>
            </w:pPr>
            <w:r>
              <w:rPr>
                <w:sz w:val="18"/>
              </w:rPr>
              <w:t>50%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>
            <w:pPr>
              <w:pStyle w:val="TableParagraph"/>
              <w:spacing w:line="280" w:lineRule="atLeast" w:before="40"/>
              <w:ind w:left="75" w:right="2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Negotiated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pre-booked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bulk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buying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arrangement with one domestic and two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international carriers which has reduced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average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cost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trip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2.25%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although other suppliers also still being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used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6" w:space="0" w:color="404040"/>
              <w:bottom w:val="nil"/>
              <w:right w:val="single" w:sz="6" w:space="0" w:color="40404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80" w:lineRule="exact"/>
              <w:ind w:left="75" w:right="212"/>
              <w:jc w:val="both"/>
              <w:rPr>
                <w:sz w:val="20"/>
              </w:rPr>
            </w:pPr>
            <w:r>
              <w:rPr>
                <w:spacing w:val="21"/>
                <w:w w:val="110"/>
                <w:sz w:val="20"/>
              </w:rPr>
              <w:t>John </w:t>
            </w:r>
            <w:r>
              <w:rPr>
                <w:spacing w:val="18"/>
                <w:w w:val="110"/>
                <w:sz w:val="20"/>
              </w:rPr>
              <w:t>has </w:t>
            </w:r>
            <w:r>
              <w:rPr>
                <w:spacing w:val="24"/>
                <w:w w:val="110"/>
                <w:sz w:val="20"/>
              </w:rPr>
              <w:t>achieved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24"/>
                <w:w w:val="110"/>
                <w:sz w:val="20"/>
              </w:rPr>
              <w:t>marginal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improvement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overall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cost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domestic and international air travel,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however, further work remains to be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done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maximise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</w:t>
            </w:r>
            <w:r>
              <w:rPr>
                <w:rFonts w:ascii="Courier New" w:hAnsi="Courier New"/>
                <w:w w:val="110"/>
                <w:sz w:val="20"/>
              </w:rPr>
              <w:t>ﬃ</w:t>
            </w:r>
            <w:r>
              <w:rPr>
                <w:w w:val="110"/>
                <w:sz w:val="20"/>
              </w:rPr>
              <w:t>ciency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6" w:space="0" w:color="40404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41" w:right="3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</w:tr>
      <w:tr>
        <w:trPr>
          <w:trHeight w:val="2019" w:hRule="atLeast"/>
        </w:trPr>
        <w:tc>
          <w:tcPr>
            <w:tcW w:w="4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spacing w:before="29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Hotel</w:t>
            </w:r>
            <w:r>
              <w:rPr>
                <w:rFonts w:ascii="Arial"/>
                <w:b/>
                <w:spacing w:val="-5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Agreements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7" w:val="left" w:leader="none"/>
              </w:tabs>
              <w:spacing w:line="290" w:lineRule="auto" w:before="55" w:after="0"/>
              <w:ind w:left="216" w:right="241" w:hanging="14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Negotiate preferred hotel agreements in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Asia Paci</w:t>
            </w:r>
            <w:r>
              <w:rPr>
                <w:rFonts w:ascii="Courier New" w:hAnsi="Courier New"/>
                <w:w w:val="110"/>
                <w:sz w:val="20"/>
              </w:rPr>
              <w:t>ﬁ</w:t>
            </w:r>
            <w:r>
              <w:rPr>
                <w:w w:val="110"/>
                <w:sz w:val="20"/>
              </w:rPr>
              <w:t>c Region </w:t>
            </w:r>
            <w:r>
              <w:rPr>
                <w:w w:val="140"/>
                <w:sz w:val="20"/>
              </w:rPr>
              <w:t>– </w:t>
            </w:r>
            <w:r>
              <w:rPr>
                <w:w w:val="110"/>
                <w:sz w:val="20"/>
              </w:rPr>
              <w:t>reduce number of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vendors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cost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10%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negotiate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terms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business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(End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Q2)</w:t>
            </w:r>
          </w:p>
        </w:tc>
        <w:tc>
          <w:tcPr>
            <w:tcW w:w="946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0" w:lineRule="exact"/>
              <w:ind w:left="75" w:right="24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Formed strategic partnership with one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major hotel chain on a regional basis,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which has reduced vendor activity by 50%</w:t>
            </w:r>
            <w:r>
              <w:rPr>
                <w:spacing w:val="-54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cost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least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10%.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Provided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improved trading terms. Arrangement is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reviewed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Global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Corporate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rFonts w:ascii="Courier New" w:hAnsi="Courier New"/>
                <w:w w:val="105"/>
                <w:sz w:val="20"/>
              </w:rPr>
              <w:t>ﬃ</w:t>
            </w:r>
            <w:r>
              <w:rPr>
                <w:w w:val="105"/>
                <w:sz w:val="20"/>
              </w:rPr>
              <w:t>ce</w:t>
            </w:r>
          </w:p>
        </w:tc>
        <w:tc>
          <w:tcPr>
            <w:tcW w:w="4054" w:type="dxa"/>
            <w:tcBorders>
              <w:top w:val="nil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5" w:lineRule="auto"/>
              <w:ind w:left="75" w:right="240"/>
              <w:jc w:val="bot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Excellent results which </w:t>
            </w:r>
            <w:r>
              <w:rPr>
                <w:w w:val="110"/>
                <w:sz w:val="20"/>
              </w:rPr>
              <w:t>both simpli</w:t>
            </w:r>
            <w:r>
              <w:rPr>
                <w:rFonts w:ascii="Courier New" w:hAnsi="Courier New"/>
                <w:w w:val="110"/>
                <w:sz w:val="20"/>
              </w:rPr>
              <w:t>ﬁ</w:t>
            </w:r>
            <w:r>
              <w:rPr>
                <w:w w:val="110"/>
                <w:sz w:val="20"/>
              </w:rPr>
              <w:t>es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spacing w:val="13"/>
                <w:w w:val="110"/>
                <w:sz w:val="20"/>
              </w:rPr>
              <w:t>administrative arrangements </w:t>
            </w:r>
            <w:r>
              <w:rPr>
                <w:spacing w:val="10"/>
                <w:w w:val="110"/>
                <w:sz w:val="20"/>
              </w:rPr>
              <w:t>and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reduces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cost</w:t>
            </w:r>
          </w:p>
        </w:tc>
        <w:tc>
          <w:tcPr>
            <w:tcW w:w="855" w:type="dxa"/>
            <w:tcBorders>
              <w:top w:val="nil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41" w:right="3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2.</w:t>
            </w:r>
            <w:r>
              <w:rPr>
                <w:rFonts w:ascii="Arial"/>
                <w:b/>
                <w:spacing w:val="-1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Contribution</w:t>
            </w:r>
            <w:r>
              <w:rPr>
                <w:rFonts w:ascii="Arial"/>
                <w:b/>
                <w:spacing w:val="-1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to</w:t>
            </w:r>
            <w:r>
              <w:rPr>
                <w:rFonts w:ascii="Arial"/>
                <w:b/>
                <w:spacing w:val="-1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High</w:t>
            </w:r>
            <w:r>
              <w:rPr>
                <w:rFonts w:ascii="Arial"/>
                <w:b/>
                <w:spacing w:val="-1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Performance</w:t>
            </w:r>
            <w:r>
              <w:rPr>
                <w:rFonts w:ascii="Arial"/>
                <w:b/>
                <w:spacing w:val="-1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Learning</w:t>
            </w:r>
            <w:r>
              <w:rPr>
                <w:rFonts w:ascii="Arial"/>
                <w:b/>
                <w:spacing w:val="-1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Organization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7" w:hRule="atLeast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spacing w:line="302" w:lineRule="auto" w:before="101"/>
              <w:ind w:left="75" w:right="24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Arrange August Global IT Conference – propose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venue, coordinate </w:t>
            </w:r>
            <w:r>
              <w:rPr>
                <w:w w:val="110"/>
                <w:sz w:val="20"/>
              </w:rPr>
              <w:t>travel </w:t>
            </w:r>
            <w:r>
              <w:rPr>
                <w:w w:val="110"/>
                <w:sz w:val="18"/>
              </w:rPr>
              <w:t>arrangements for all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delegates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internationally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spacing w:before="97"/>
              <w:ind w:left="184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spacing w:line="297" w:lineRule="auto" w:before="97"/>
              <w:ind w:left="75" w:right="24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Preparatory work completed for Global 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9"/>
                <w:w w:val="110"/>
                <w:sz w:val="20"/>
              </w:rPr>
              <w:t>Conference, tentative arrangements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made,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conference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cancelled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Global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6" w:space="0" w:color="40404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97" w:lineRule="auto"/>
              <w:ind w:left="75" w:right="237"/>
              <w:rPr>
                <w:sz w:val="20"/>
              </w:rPr>
            </w:pPr>
            <w:r>
              <w:rPr>
                <w:w w:val="110"/>
                <w:sz w:val="20"/>
              </w:rPr>
              <w:t>Not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applicable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due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cancellation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conference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6" w:space="0" w:color="40404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41" w:right="3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  <w:tr>
        <w:trPr>
          <w:trHeight w:val="420" w:hRule="atLeast"/>
        </w:trPr>
        <w:tc>
          <w:tcPr>
            <w:tcW w:w="14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3.</w:t>
            </w:r>
            <w:r>
              <w:rPr>
                <w:rFonts w:ascii="Arial"/>
                <w:b/>
                <w:spacing w:val="-6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Contribution</w:t>
            </w:r>
            <w:r>
              <w:rPr>
                <w:rFonts w:ascii="Arial"/>
                <w:b/>
                <w:spacing w:val="-6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to</w:t>
            </w:r>
            <w:r>
              <w:rPr>
                <w:rFonts w:ascii="Arial"/>
                <w:b/>
                <w:spacing w:val="-5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Best</w:t>
            </w:r>
            <w:r>
              <w:rPr>
                <w:rFonts w:ascii="Arial"/>
                <w:b/>
                <w:spacing w:val="-6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Place</w:t>
            </w:r>
            <w:r>
              <w:rPr>
                <w:rFonts w:ascii="Arial"/>
                <w:b/>
                <w:spacing w:val="-6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to</w:t>
            </w:r>
            <w:r>
              <w:rPr>
                <w:rFonts w:ascii="Arial"/>
                <w:b/>
                <w:spacing w:val="-5"/>
                <w:w w:val="105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Work</w:t>
            </w:r>
          </w:p>
        </w:tc>
      </w:tr>
    </w:tbl>
    <w:p>
      <w:pPr>
        <w:spacing w:after="0"/>
        <w:rPr>
          <w:rFonts w:ascii="Arial"/>
          <w:sz w:val="22"/>
        </w:rPr>
        <w:sectPr>
          <w:footerReference w:type="default" r:id="rId6"/>
          <w:pgSz w:w="16840" w:h="11910" w:orient="landscape"/>
          <w:pgMar w:footer="727" w:header="0" w:top="1060" w:bottom="920" w:left="1020" w:right="1000"/>
        </w:sectPr>
      </w:pPr>
    </w:p>
    <w:p>
      <w:pPr>
        <w:pStyle w:val="BodyText"/>
        <w:spacing w:before="5"/>
        <w:rPr>
          <w:rFonts w:ascii="Arial"/>
          <w:b/>
          <w:sz w:val="2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2"/>
        <w:gridCol w:w="946"/>
        <w:gridCol w:w="4232"/>
        <w:gridCol w:w="4054"/>
        <w:gridCol w:w="855"/>
      </w:tblGrid>
      <w:tr>
        <w:trPr>
          <w:trHeight w:val="1520" w:hRule="atLeast"/>
        </w:trPr>
        <w:tc>
          <w:tcPr>
            <w:tcW w:w="4452" w:type="dxa"/>
            <w:tcBorders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80" w:lineRule="atLeast" w:before="43" w:after="0"/>
              <w:ind w:left="232" w:right="241" w:hanging="15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Review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Travel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Insurance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claims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settlements </w:t>
            </w:r>
            <w:r>
              <w:rPr>
                <w:w w:val="140"/>
                <w:sz w:val="20"/>
              </w:rPr>
              <w:t>– </w:t>
            </w:r>
            <w:r>
              <w:rPr>
                <w:w w:val="110"/>
                <w:sz w:val="20"/>
              </w:rPr>
              <w:t>renegotiate arrangements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ensure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faster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settlement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claims,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minimize administrative involvement (End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Q3)</w:t>
            </w:r>
          </w:p>
        </w:tc>
        <w:tc>
          <w:tcPr>
            <w:tcW w:w="946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97"/>
              <w:ind w:left="184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423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97" w:lineRule="auto" w:before="97"/>
              <w:ind w:left="75" w:right="24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Changed Travel Insurance Provider Aug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who guarantee determination of claims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within 14 days, employees forward claims</w:t>
            </w:r>
            <w:r>
              <w:rPr>
                <w:spacing w:val="-53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directly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insurer</w:t>
            </w:r>
          </w:p>
        </w:tc>
        <w:tc>
          <w:tcPr>
            <w:tcW w:w="4054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97" w:lineRule="auto" w:before="97"/>
              <w:ind w:left="75" w:right="24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New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travel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insurance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arrangements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reduce direct involvement of company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spacing w:val="11"/>
                <w:w w:val="110"/>
                <w:sz w:val="20"/>
              </w:rPr>
              <w:t>team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spacing w:val="13"/>
                <w:w w:val="110"/>
                <w:sz w:val="20"/>
              </w:rPr>
              <w:t>members,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12"/>
                <w:w w:val="110"/>
                <w:sz w:val="20"/>
              </w:rPr>
              <w:t>should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spacing w:val="11"/>
                <w:w w:val="110"/>
                <w:sz w:val="20"/>
              </w:rPr>
              <w:t>result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improved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claims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management</w:t>
            </w:r>
          </w:p>
        </w:tc>
        <w:tc>
          <w:tcPr>
            <w:tcW w:w="855" w:type="dxa"/>
            <w:tcBorders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0" w:right="2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13684" w:type="dxa"/>
            <w:gridSpan w:val="4"/>
            <w:tcBorders>
              <w:top w:val="single" w:sz="6" w:space="0" w:color="404040"/>
              <w:left w:val="single" w:sz="12" w:space="0" w:color="00000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41"/>
              <w:ind w:left="8835"/>
              <w:rPr>
                <w:sz w:val="18"/>
              </w:rPr>
            </w:pPr>
            <w:r>
              <w:rPr>
                <w:w w:val="105"/>
                <w:sz w:val="18"/>
              </w:rPr>
              <w:t>Rating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%: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Weighting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rating,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summed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divided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40" w:right="204"/>
              <w:jc w:val="center"/>
              <w:rPr>
                <w:sz w:val="18"/>
              </w:rPr>
            </w:pPr>
            <w:r>
              <w:rPr>
                <w:sz w:val="18"/>
              </w:rPr>
              <w:t>77%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2104"/>
        <w:gridCol w:w="2051"/>
        <w:gridCol w:w="349"/>
        <w:gridCol w:w="2144"/>
        <w:gridCol w:w="2318"/>
        <w:gridCol w:w="2319"/>
      </w:tblGrid>
      <w:tr>
        <w:trPr>
          <w:trHeight w:val="620" w:hRule="atLeast"/>
        </w:trPr>
        <w:tc>
          <w:tcPr>
            <w:tcW w:w="14538" w:type="dxa"/>
            <w:gridSpan w:val="7"/>
            <w:tcBorders>
              <w:bottom w:val="nil"/>
            </w:tcBorders>
            <w:shd w:val="clear" w:color="auto" w:fill="EBEBEB"/>
          </w:tcPr>
          <w:p>
            <w:pPr>
              <w:pStyle w:val="TableParagraph"/>
              <w:spacing w:before="97"/>
              <w:ind w:left="75"/>
              <w:rPr>
                <w:sz w:val="18"/>
              </w:rPr>
            </w:pPr>
            <w:r>
              <w:rPr>
                <w:w w:val="95"/>
                <w:sz w:val="20"/>
              </w:rPr>
              <w:t>COMPETENCY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ASSESSMENT:</w:t>
            </w:r>
            <w:r>
              <w:rPr>
                <w:spacing w:val="87"/>
                <w:sz w:val="20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Highlight</w:t>
            </w:r>
            <w:r>
              <w:rPr>
                <w:rFonts w:ascii="Arial"/>
                <w:i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behaviours,</w:t>
            </w:r>
            <w:r>
              <w:rPr>
                <w:rFonts w:ascii="Arial"/>
                <w:i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knowledge</w:t>
            </w:r>
            <w:r>
              <w:rPr>
                <w:rFonts w:ascii="Arial"/>
                <w:i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and</w:t>
            </w:r>
            <w:r>
              <w:rPr>
                <w:rFonts w:ascii="Arial"/>
                <w:i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skills</w:t>
            </w:r>
            <w:r>
              <w:rPr>
                <w:rFonts w:ascii="Arial"/>
                <w:i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used</w:t>
            </w:r>
            <w:r>
              <w:rPr>
                <w:rFonts w:ascii="Arial"/>
                <w:i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and</w:t>
            </w:r>
            <w:r>
              <w:rPr>
                <w:rFonts w:ascii="Arial"/>
                <w:i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needed</w:t>
            </w:r>
            <w:r>
              <w:rPr>
                <w:rFonts w:ascii="Arial"/>
                <w:i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in</w:t>
            </w:r>
            <w:r>
              <w:rPr>
                <w:rFonts w:ascii="Arial"/>
                <w:i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achieving</w:t>
            </w:r>
            <w:r>
              <w:rPr>
                <w:rFonts w:ascii="Arial"/>
                <w:i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overall</w:t>
            </w:r>
            <w:r>
              <w:rPr>
                <w:rFonts w:ascii="Arial"/>
                <w:i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i/>
                <w:w w:val="95"/>
                <w:sz w:val="18"/>
              </w:rPr>
              <w:t>performance</w:t>
            </w:r>
            <w:r>
              <w:rPr>
                <w:w w:val="95"/>
                <w:sz w:val="18"/>
              </w:rPr>
              <w:t>.</w:t>
            </w:r>
          </w:p>
        </w:tc>
      </w:tr>
      <w:tr>
        <w:trPr>
          <w:trHeight w:val="1540" w:hRule="atLeast"/>
        </w:trPr>
        <w:tc>
          <w:tcPr>
            <w:tcW w:w="7408" w:type="dxa"/>
            <w:gridSpan w:val="3"/>
            <w:tcBorders>
              <w:top w:val="nil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92" w:lineRule="auto" w:before="89"/>
              <w:ind w:left="75" w:right="148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Strongest</w:t>
            </w:r>
            <w:r>
              <w:rPr>
                <w:rFonts w:ascii="Arial"/>
                <w:b/>
                <w:spacing w:val="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Competencies: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sz w:val="20"/>
              </w:rPr>
              <w:t>(specify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three)</w:t>
            </w:r>
            <w:r>
              <w:rPr>
                <w:spacing w:val="-50"/>
                <w:sz w:val="20"/>
              </w:rPr>
              <w:t> </w:t>
            </w:r>
            <w:r>
              <w:rPr>
                <w:w w:val="105"/>
                <w:sz w:val="20"/>
              </w:rPr>
              <w:t>Negotiation</w:t>
            </w:r>
          </w:p>
          <w:p>
            <w:pPr>
              <w:pStyle w:val="TableParagraph"/>
              <w:spacing w:line="297" w:lineRule="auto" w:before="3"/>
              <w:ind w:left="75" w:right="4344"/>
              <w:rPr>
                <w:sz w:val="20"/>
              </w:rPr>
            </w:pPr>
            <w:r>
              <w:rPr>
                <w:w w:val="105"/>
                <w:sz w:val="20"/>
              </w:rPr>
              <w:t>Analytical Skills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Planning/Priority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Setting</w:t>
            </w:r>
          </w:p>
        </w:tc>
        <w:tc>
          <w:tcPr>
            <w:tcW w:w="7130" w:type="dxa"/>
            <w:gridSpan w:val="4"/>
            <w:tcBorders>
              <w:top w:val="nil"/>
              <w:left w:val="single" w:sz="6" w:space="0" w:color="404040"/>
              <w:bottom w:val="single" w:sz="6" w:space="0" w:color="404040"/>
            </w:tcBorders>
          </w:tcPr>
          <w:p>
            <w:pPr>
              <w:pStyle w:val="TableParagraph"/>
              <w:spacing w:line="292" w:lineRule="auto" w:before="89"/>
              <w:ind w:left="75" w:right="24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Competencies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which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are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core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strengths: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20"/>
              </w:rPr>
              <w:t>(specify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50"/>
                <w:sz w:val="20"/>
              </w:rPr>
              <w:t> </w:t>
            </w:r>
            <w:r>
              <w:rPr>
                <w:w w:val="105"/>
                <w:sz w:val="20"/>
              </w:rPr>
              <w:t>three)</w:t>
            </w:r>
          </w:p>
          <w:p>
            <w:pPr>
              <w:pStyle w:val="TableParagraph"/>
              <w:spacing w:line="297" w:lineRule="auto" w:before="3"/>
              <w:ind w:left="75" w:right="4642"/>
              <w:rPr>
                <w:sz w:val="20"/>
              </w:rPr>
            </w:pPr>
            <w:r>
              <w:rPr>
                <w:w w:val="105"/>
                <w:sz w:val="20"/>
              </w:rPr>
              <w:t>Strategy/Vision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Consulting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Communication</w:t>
            </w:r>
          </w:p>
        </w:tc>
      </w:tr>
      <w:tr>
        <w:trPr>
          <w:trHeight w:val="2380" w:hRule="atLeast"/>
        </w:trPr>
        <w:tc>
          <w:tcPr>
            <w:tcW w:w="7408" w:type="dxa"/>
            <w:gridSpan w:val="3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89"/>
              <w:ind w:left="75"/>
              <w:rPr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Comments</w:t>
            </w:r>
            <w:r>
              <w:rPr>
                <w:w w:val="105"/>
                <w:sz w:val="22"/>
              </w:rPr>
              <w:t>:</w:t>
            </w:r>
          </w:p>
          <w:p>
            <w:pPr>
              <w:pStyle w:val="TableParagraph"/>
              <w:spacing w:line="297" w:lineRule="auto" w:before="55"/>
              <w:ind w:left="75" w:right="688"/>
              <w:rPr>
                <w:sz w:val="20"/>
              </w:rPr>
            </w:pPr>
            <w:r>
              <w:rPr>
                <w:w w:val="105"/>
                <w:sz w:val="20"/>
              </w:rPr>
              <w:t>Strengths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extensive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knowledge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industry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53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technical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requirements</w:t>
            </w:r>
          </w:p>
        </w:tc>
        <w:tc>
          <w:tcPr>
            <w:tcW w:w="7130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>
            <w:pPr>
              <w:pStyle w:val="TableParagraph"/>
              <w:spacing w:before="89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Comments: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Achievements sometimes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54" w:after="0"/>
              <w:ind w:left="297" w:right="0" w:hanging="22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insu</w:t>
            </w:r>
            <w:r>
              <w:rPr>
                <w:rFonts w:ascii="Courier New" w:hAnsi="Courier New"/>
                <w:w w:val="110"/>
                <w:sz w:val="20"/>
              </w:rPr>
              <w:t>ﬃ</w:t>
            </w:r>
            <w:r>
              <w:rPr>
                <w:w w:val="110"/>
                <w:sz w:val="20"/>
              </w:rPr>
              <w:t>cient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prior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consultation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with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internal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0" w:val="left" w:leader="none"/>
              </w:tabs>
              <w:spacing w:line="240" w:lineRule="auto" w:before="35" w:after="0"/>
              <w:ind w:left="309" w:right="0" w:hanging="2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communication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arrangements</w:t>
            </w:r>
          </w:p>
        </w:tc>
      </w:tr>
      <w:tr>
        <w:trPr>
          <w:trHeight w:val="620" w:hRule="atLeast"/>
        </w:trPr>
        <w:tc>
          <w:tcPr>
            <w:tcW w:w="14538" w:type="dxa"/>
            <w:gridSpan w:val="7"/>
            <w:tcBorders>
              <w:top w:val="single" w:sz="6" w:space="0" w:color="404040"/>
              <w:bottom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154"/>
              <w:ind w:left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EVALUATE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HOW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WELL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THE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INDIVIDUAL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DEMONSTRATES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THE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‘LEADING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WITH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RESPECT’</w:t>
            </w:r>
            <w:r>
              <w:rPr>
                <w:rFonts w:ascii="Arial" w:hAns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PRINCIPLES</w:t>
            </w:r>
          </w:p>
        </w:tc>
      </w:tr>
      <w:tr>
        <w:trPr>
          <w:trHeight w:val="688" w:hRule="atLeast"/>
        </w:trPr>
        <w:tc>
          <w:tcPr>
            <w:tcW w:w="325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24"/>
              <w:ind w:left="112"/>
              <w:rPr>
                <w:sz w:val="32"/>
              </w:rPr>
            </w:pPr>
            <w:r>
              <w:rPr>
                <w:color w:val="FF0000"/>
                <w:w w:val="105"/>
                <w:position w:val="1"/>
                <w:sz w:val="32"/>
              </w:rPr>
              <w:t>1</w:t>
            </w:r>
            <w:r>
              <w:rPr>
                <w:color w:val="FF0000"/>
                <w:spacing w:val="-12"/>
                <w:w w:val="105"/>
                <w:position w:val="1"/>
                <w:sz w:val="32"/>
              </w:rPr>
              <w:t> </w:t>
            </w:r>
            <w:r>
              <w:rPr>
                <w:color w:val="FF0000"/>
                <w:w w:val="105"/>
                <w:position w:val="1"/>
                <w:sz w:val="32"/>
              </w:rPr>
              <w:t>2</w:t>
            </w:r>
            <w:r>
              <w:rPr>
                <w:color w:val="FF0000"/>
                <w:spacing w:val="-11"/>
                <w:w w:val="105"/>
                <w:position w:val="1"/>
                <w:sz w:val="32"/>
              </w:rPr>
              <w:t> </w:t>
            </w:r>
            <w:r>
              <w:rPr>
                <w:color w:val="FF0000"/>
                <w:w w:val="105"/>
                <w:position w:val="1"/>
                <w:sz w:val="32"/>
              </w:rPr>
              <w:t>3</w:t>
            </w:r>
            <w:r>
              <w:rPr>
                <w:color w:val="FF0000"/>
                <w:spacing w:val="-12"/>
                <w:w w:val="105"/>
                <w:position w:val="1"/>
                <w:sz w:val="32"/>
              </w:rPr>
              <w:t> </w:t>
            </w:r>
            <w:r>
              <w:rPr>
                <w:color w:val="FF0000"/>
                <w:w w:val="105"/>
                <w:position w:val="1"/>
                <w:sz w:val="32"/>
              </w:rPr>
              <w:t>4</w:t>
            </w:r>
            <w:r>
              <w:rPr>
                <w:color w:val="FF0000"/>
                <w:spacing w:val="5"/>
                <w:w w:val="105"/>
                <w:position w:val="1"/>
                <w:sz w:val="32"/>
              </w:rPr>
              <w:t> </w:t>
            </w:r>
            <w:r>
              <w:rPr>
                <w:color w:val="FF0000"/>
                <w:spacing w:val="9"/>
                <w:sz w:val="32"/>
              </w:rPr>
              <w:drawing>
                <wp:inline distT="0" distB="0" distL="0" distR="0">
                  <wp:extent cx="222408" cy="20888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08" cy="2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pacing w:val="9"/>
                <w:sz w:val="32"/>
              </w:rPr>
            </w:r>
          </w:p>
        </w:tc>
        <w:tc>
          <w:tcPr>
            <w:tcW w:w="210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23"/>
              <w:ind w:left="372" w:right="5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EXCEPTIONAL</w:t>
            </w:r>
          </w:p>
        </w:tc>
        <w:tc>
          <w:tcPr>
            <w:tcW w:w="240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23"/>
              <w:ind w:left="1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EXCEEDS</w:t>
            </w:r>
            <w:r>
              <w:rPr>
                <w:rFonts w:ascii="Arial"/>
                <w:b/>
                <w:spacing w:val="14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EXPECTATIONS</w:t>
            </w:r>
          </w:p>
        </w:tc>
        <w:tc>
          <w:tcPr>
            <w:tcW w:w="214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88" w:lineRule="auto" w:before="23"/>
              <w:ind w:left="400" w:right="550" w:firstLine="3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MEETS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6"/>
              </w:rPr>
              <w:t>EXPECTATIONS</w:t>
            </w:r>
          </w:p>
        </w:tc>
        <w:tc>
          <w:tcPr>
            <w:tcW w:w="23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88" w:lineRule="auto" w:before="23"/>
              <w:ind w:left="488" w:right="636" w:firstLine="2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BELOW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6"/>
              </w:rPr>
              <w:t>EXPECTATIONS</w:t>
            </w:r>
          </w:p>
        </w:tc>
        <w:tc>
          <w:tcPr>
            <w:tcW w:w="231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>
            <w:pPr>
              <w:pStyle w:val="TableParagraph"/>
              <w:spacing w:before="23"/>
              <w:ind w:left="378" w:right="5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NOT</w:t>
            </w:r>
            <w:r>
              <w:rPr>
                <w:rFonts w:ascii="Arial"/>
                <w:b/>
                <w:spacing w:val="2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APPLICABLE</w:t>
            </w:r>
          </w:p>
        </w:tc>
      </w:tr>
      <w:tr>
        <w:trPr>
          <w:trHeight w:val="880" w:hRule="atLeast"/>
        </w:trPr>
        <w:tc>
          <w:tcPr>
            <w:tcW w:w="3253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117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Communicates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rFonts w:ascii="Courier New" w:hAnsi="Courier New"/>
                <w:w w:val="105"/>
                <w:sz w:val="20"/>
              </w:rPr>
              <w:t>ﬀ</w:t>
            </w:r>
            <w:r>
              <w:rPr>
                <w:w w:val="105"/>
                <w:sz w:val="20"/>
              </w:rPr>
              <w:t>ectively</w:t>
            </w:r>
          </w:p>
        </w:tc>
        <w:tc>
          <w:tcPr>
            <w:tcW w:w="210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37"/>
              <w:ind w:right="16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37"/>
              <w:ind w:right="16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37"/>
              <w:ind w:right="165"/>
              <w:jc w:val="center"/>
              <w:rPr>
                <w:sz w:val="20"/>
              </w:rPr>
            </w:pPr>
            <w:r>
              <w:rPr>
                <w:color w:val="FF0000"/>
                <w:w w:val="102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37"/>
              <w:ind w:right="16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>
            <w:pPr>
              <w:pStyle w:val="TableParagraph"/>
              <w:spacing w:before="37"/>
              <w:ind w:left="378" w:right="5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0" w:footer="727" w:top="1100" w:bottom="920" w:left="1020" w:right="1000"/>
        </w:sectPr>
      </w:pPr>
    </w:p>
    <w:p>
      <w:pPr>
        <w:pStyle w:val="BodyText"/>
        <w:spacing w:before="5"/>
        <w:rPr>
          <w:rFonts w:ascii="Arial"/>
          <w:b/>
          <w:sz w:val="2"/>
        </w:rPr>
      </w:pPr>
      <w:r>
        <w:rPr/>
        <w:pict>
          <v:shape style="position:absolute;margin-left:539.618774pt;margin-top:116.015976pt;width:47.7pt;height:20.350pt;mso-position-horizontal-relative:page;mso-position-vertical-relative:page;z-index:-16136192" coordorigin="10792,2320" coordsize="954,407" path="m11225,2320l11225,2476,10792,2476,10792,2571,11225,2571,11225,2727,11746,2524,11225,2320xe" filled="true" fillcolor="#d135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018799pt;margin-top:208.471878pt;width:47.7pt;height:20.350pt;mso-position-horizontal-relative:page;mso-position-vertical-relative:page;z-index:-16135680" coordorigin="8240,4169" coordsize="954,407" path="m8761,4169l8240,4373,8761,4576,8761,4420,9194,4420,9194,4325,8761,4325,8761,4169xe" filled="true" fillcolor="#d13526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2104"/>
        <w:gridCol w:w="2400"/>
        <w:gridCol w:w="2144"/>
        <w:gridCol w:w="2318"/>
        <w:gridCol w:w="2319"/>
      </w:tblGrid>
      <w:tr>
        <w:trPr>
          <w:trHeight w:val="880" w:hRule="atLeast"/>
        </w:trPr>
        <w:tc>
          <w:tcPr>
            <w:tcW w:w="32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7"/>
              <w:ind w:left="95"/>
              <w:rPr>
                <w:sz w:val="20"/>
              </w:rPr>
            </w:pPr>
            <w:r>
              <w:rPr>
                <w:sz w:val="20"/>
              </w:rPr>
              <w:t>Gives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seeks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feedback</w:t>
            </w:r>
          </w:p>
        </w:tc>
        <w:tc>
          <w:tcPr>
            <w:tcW w:w="2104" w:type="dxa"/>
          </w:tcPr>
          <w:p>
            <w:pPr>
              <w:pStyle w:val="TableParagraph"/>
              <w:spacing w:before="37"/>
              <w:ind w:left="903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400" w:type="dxa"/>
          </w:tcPr>
          <w:p>
            <w:pPr>
              <w:pStyle w:val="TableParagraph"/>
              <w:spacing w:before="37"/>
              <w:ind w:left="1051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spacing w:before="37"/>
              <w:ind w:left="923"/>
              <w:rPr>
                <w:sz w:val="20"/>
              </w:rPr>
            </w:pPr>
            <w:r>
              <w:rPr>
                <w:color w:val="FF0000"/>
                <w:w w:val="102"/>
                <w:sz w:val="20"/>
              </w:rPr>
              <w:t>3</w:t>
            </w:r>
          </w:p>
        </w:tc>
        <w:tc>
          <w:tcPr>
            <w:tcW w:w="2318" w:type="dxa"/>
          </w:tcPr>
          <w:p>
            <w:pPr>
              <w:pStyle w:val="TableParagraph"/>
              <w:spacing w:before="37"/>
              <w:ind w:left="1011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3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  <w:tr>
        <w:trPr>
          <w:trHeight w:val="880" w:hRule="atLeast"/>
        </w:trPr>
        <w:tc>
          <w:tcPr>
            <w:tcW w:w="32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7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Values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unique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contributions</w:t>
            </w:r>
          </w:p>
        </w:tc>
        <w:tc>
          <w:tcPr>
            <w:tcW w:w="2104" w:type="dxa"/>
          </w:tcPr>
          <w:p>
            <w:pPr>
              <w:pStyle w:val="TableParagraph"/>
              <w:spacing w:before="37"/>
              <w:ind w:left="903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400" w:type="dxa"/>
          </w:tcPr>
          <w:p>
            <w:pPr>
              <w:pStyle w:val="TableParagraph"/>
              <w:spacing w:before="37"/>
              <w:ind w:left="1051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spacing w:before="37"/>
              <w:ind w:left="923"/>
              <w:rPr>
                <w:sz w:val="20"/>
              </w:rPr>
            </w:pPr>
            <w:r>
              <w:rPr>
                <w:color w:val="FF0000"/>
                <w:w w:val="102"/>
                <w:sz w:val="20"/>
              </w:rPr>
              <w:t>3</w:t>
            </w:r>
          </w:p>
        </w:tc>
        <w:tc>
          <w:tcPr>
            <w:tcW w:w="2318" w:type="dxa"/>
          </w:tcPr>
          <w:p>
            <w:pPr>
              <w:pStyle w:val="TableParagraph"/>
              <w:spacing w:before="37"/>
              <w:ind w:left="1011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3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  <w:tr>
        <w:trPr>
          <w:trHeight w:val="880" w:hRule="atLeast"/>
        </w:trPr>
        <w:tc>
          <w:tcPr>
            <w:tcW w:w="32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7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Promotes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teamwork</w:t>
            </w:r>
          </w:p>
        </w:tc>
        <w:tc>
          <w:tcPr>
            <w:tcW w:w="2104" w:type="dxa"/>
          </w:tcPr>
          <w:p>
            <w:pPr>
              <w:pStyle w:val="TableParagraph"/>
              <w:spacing w:before="37"/>
              <w:ind w:left="903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400" w:type="dxa"/>
          </w:tcPr>
          <w:p>
            <w:pPr>
              <w:pStyle w:val="TableParagraph"/>
              <w:spacing w:before="37"/>
              <w:ind w:left="1051"/>
              <w:rPr>
                <w:sz w:val="20"/>
              </w:rPr>
            </w:pPr>
            <w:r>
              <w:rPr>
                <w:color w:val="FF0000"/>
                <w:w w:val="102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spacing w:before="37"/>
              <w:ind w:left="923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2318" w:type="dxa"/>
          </w:tcPr>
          <w:p>
            <w:pPr>
              <w:pStyle w:val="TableParagraph"/>
              <w:spacing w:before="37"/>
              <w:ind w:left="1011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3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  <w:tr>
        <w:trPr>
          <w:trHeight w:val="880" w:hRule="atLeast"/>
        </w:trPr>
        <w:tc>
          <w:tcPr>
            <w:tcW w:w="32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7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Sets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example</w:t>
            </w:r>
          </w:p>
        </w:tc>
        <w:tc>
          <w:tcPr>
            <w:tcW w:w="2104" w:type="dxa"/>
          </w:tcPr>
          <w:p>
            <w:pPr>
              <w:pStyle w:val="TableParagraph"/>
              <w:spacing w:before="37"/>
              <w:ind w:left="903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400" w:type="dxa"/>
          </w:tcPr>
          <w:p>
            <w:pPr>
              <w:pStyle w:val="TableParagraph"/>
              <w:spacing w:before="37"/>
              <w:ind w:left="1051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spacing w:before="37"/>
              <w:ind w:left="923"/>
              <w:rPr>
                <w:sz w:val="20"/>
              </w:rPr>
            </w:pPr>
            <w:r>
              <w:rPr>
                <w:color w:val="FF0000"/>
                <w:w w:val="102"/>
                <w:sz w:val="20"/>
              </w:rPr>
              <w:t>3</w:t>
            </w:r>
          </w:p>
        </w:tc>
        <w:tc>
          <w:tcPr>
            <w:tcW w:w="2318" w:type="dxa"/>
          </w:tcPr>
          <w:p>
            <w:pPr>
              <w:pStyle w:val="TableParagraph"/>
              <w:spacing w:before="37"/>
              <w:ind w:left="1011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31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  <w:tr>
        <w:trPr>
          <w:trHeight w:val="700" w:hRule="atLeast"/>
        </w:trPr>
        <w:tc>
          <w:tcPr>
            <w:tcW w:w="3253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4"/>
              <w:ind w:lef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Overall</w:t>
            </w:r>
            <w:r>
              <w:rPr>
                <w:rFonts w:ascii="Arial" w:hAns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‘Leading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with</w:t>
            </w:r>
          </w:p>
        </w:tc>
        <w:tc>
          <w:tcPr>
            <w:tcW w:w="210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7"/>
              <w:ind w:left="903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240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7"/>
              <w:ind w:left="1051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7"/>
              <w:ind w:left="923"/>
              <w:rPr>
                <w:sz w:val="20"/>
              </w:rPr>
            </w:pPr>
            <w:r>
              <w:rPr>
                <w:color w:val="FF0000"/>
                <w:w w:val="102"/>
                <w:sz w:val="20"/>
              </w:rPr>
              <w:t>3</w:t>
            </w:r>
          </w:p>
        </w:tc>
        <w:tc>
          <w:tcPr>
            <w:tcW w:w="231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7"/>
              <w:ind w:left="1011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319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727" w:top="1100" w:bottom="920" w:left="1020" w:right="1000"/>
        </w:sectPr>
      </w:pPr>
    </w:p>
    <w:p>
      <w:pPr>
        <w:pStyle w:val="BodyText"/>
        <w:spacing w:before="5"/>
        <w:rPr>
          <w:rFonts w:ascii="Arial"/>
          <w:b/>
          <w:sz w:val="15"/>
        </w:rPr>
      </w:pPr>
      <w:r>
        <w:rPr/>
        <w:pict>
          <v:shape style="position:absolute;margin-left:183.195816pt;margin-top:346.769409pt;width:20.7pt;height:18pt;mso-position-horizontal-relative:page;mso-position-vertical-relative:page;z-index:-16135168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Lucida Sans Unicode"/>
                      <w:sz w:val="36"/>
                    </w:rPr>
                  </w:pPr>
                  <w:r>
                    <w:rPr>
                      <w:rFonts w:ascii="Lucida Sans Unicode"/>
                      <w:w w:val="362"/>
                      <w:sz w:val="3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548401pt;margin-top:346.769409pt;width:20.7pt;height:18pt;mso-position-horizontal-relative:page;mso-position-vertical-relative:page;z-index:-16134656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Lucida Sans Unicode"/>
                      <w:sz w:val="36"/>
                    </w:rPr>
                  </w:pPr>
                  <w:r>
                    <w:rPr>
                      <w:rFonts w:ascii="Lucida Sans Unicode"/>
                      <w:w w:val="362"/>
                      <w:sz w:val="3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64.092918pt;margin-top:348.417267pt;width:21.19062pt;height:18.71563pt;mso-position-horizontal-relative:page;mso-position-vertical-relative:page;z-index:-16134144" filled="false" stroked="true" strokeweight="2pt" strokecolor="#000000">
            <v:stroke dashstyle="solid"/>
            <w10:wrap type="none"/>
          </v:rect>
        </w:pict>
      </w:r>
      <w:r>
        <w:rPr/>
        <w:pict>
          <v:group style="position:absolute;margin-left:180.600006pt;margin-top:347.417267pt;width:23.2pt;height:20.75pt;mso-position-horizontal-relative:page;mso-position-vertical-relative:page;z-index:-16133632" coordorigin="3612,6948" coordsize="464,415">
            <v:rect style="position:absolute;left:3632;top:6968;width:424;height:375" filled="true" fillcolor="#ffffff" stroked="false">
              <v:fill type="solid"/>
            </v:rect>
            <v:rect style="position:absolute;left:3632;top:6968;width:424;height:375" filled="false" stroked="true" strokeweight="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6.200012pt;margin-top:346.417267pt;width:23.2pt;height:20.75pt;mso-position-horizontal-relative:page;mso-position-vertical-relative:page;z-index:-16133120" coordorigin="10724,6928" coordsize="464,415">
            <v:rect style="position:absolute;left:10744;top:6948;width:424;height:375" filled="true" fillcolor="#ffffff" stroked="false">
              <v:fill type="solid"/>
            </v:rect>
            <v:rect style="position:absolute;left:10744;top:6948;width:424;height:375" filled="false" stroked="true" strokeweight="2pt" strokecolor="#000000">
              <v:stroke dashstyle="solid"/>
            </v:rect>
            <w10:wrap type="none"/>
          </v:group>
        </w:pict>
      </w:r>
    </w:p>
    <w:p>
      <w:pPr>
        <w:spacing w:line="227" w:lineRule="exact" w:before="94"/>
        <w:ind w:left="15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OVERALL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PERFORMANCE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RATING</w:t>
      </w:r>
    </w:p>
    <w:p>
      <w:pPr>
        <w:pStyle w:val="BodyText"/>
        <w:spacing w:line="204" w:lineRule="exact"/>
        <w:ind w:left="153"/>
      </w:pPr>
      <w:r>
        <w:rPr/>
        <w:t>Indicate</w:t>
      </w:r>
      <w:r>
        <w:rPr>
          <w:spacing w:val="-1"/>
        </w:rPr>
        <w:t> </w:t>
      </w:r>
      <w:r>
        <w:rPr/>
        <w:t>the overall performance rating considering achievement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 objectives,</w:t>
      </w:r>
      <w:r>
        <w:rPr>
          <w:spacing w:val="-1"/>
        </w:rPr>
        <w:t> </w:t>
      </w:r>
      <w:r>
        <w:rPr/>
        <w:t>use of</w:t>
      </w:r>
      <w:r>
        <w:rPr>
          <w:spacing w:val="-1"/>
        </w:rPr>
        <w:t> </w:t>
      </w:r>
      <w:r>
        <w:rPr/>
        <w:t>competencies in achieving</w:t>
      </w:r>
      <w:r>
        <w:rPr>
          <w:spacing w:val="-1"/>
        </w:rPr>
        <w:t> </w:t>
      </w:r>
      <w:r>
        <w:rPr/>
        <w:t>performance results,</w:t>
      </w:r>
      <w:r>
        <w:rPr>
          <w:spacing w:val="-1"/>
        </w:rPr>
        <w:t> </w:t>
      </w:r>
      <w:r>
        <w:rPr/>
        <w:t>and principles of</w:t>
      </w:r>
      <w:r>
        <w:rPr>
          <w:spacing w:val="-1"/>
        </w:rPr>
        <w:t> </w:t>
      </w:r>
      <w:r>
        <w:rPr/>
        <w:t>valuing people.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43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639"/>
        <w:gridCol w:w="2829"/>
        <w:gridCol w:w="1210"/>
        <w:gridCol w:w="5339"/>
        <w:gridCol w:w="1880"/>
      </w:tblGrid>
      <w:tr>
        <w:trPr>
          <w:trHeight w:val="400" w:hRule="atLeast"/>
        </w:trPr>
        <w:tc>
          <w:tcPr>
            <w:tcW w:w="3283" w:type="dxa"/>
            <w:gridSpan w:val="2"/>
            <w:tcBorders>
              <w:lef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97"/>
              <w:ind w:left="552"/>
              <w:rPr>
                <w:sz w:val="20"/>
              </w:rPr>
            </w:pPr>
            <w:r>
              <w:rPr>
                <w:w w:val="90"/>
                <w:sz w:val="20"/>
              </w:rPr>
              <w:t>PERFORMANCE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RATING</w:t>
            </w:r>
          </w:p>
        </w:tc>
        <w:tc>
          <w:tcPr>
            <w:tcW w:w="9378" w:type="dxa"/>
            <w:gridSpan w:val="3"/>
            <w:shd w:val="clear" w:color="auto" w:fill="EBEBEB"/>
          </w:tcPr>
          <w:p>
            <w:pPr>
              <w:pStyle w:val="TableParagraph"/>
              <w:spacing w:before="97"/>
              <w:ind w:left="4042" w:right="4014"/>
              <w:jc w:val="center"/>
              <w:rPr>
                <w:sz w:val="20"/>
              </w:rPr>
            </w:pPr>
            <w:r>
              <w:rPr>
                <w:sz w:val="20"/>
              </w:rPr>
              <w:t>DEFINITIONS</w:t>
            </w:r>
          </w:p>
        </w:tc>
        <w:tc>
          <w:tcPr>
            <w:tcW w:w="1880" w:type="dxa"/>
            <w:tcBorders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97"/>
              <w:ind w:left="230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</w:tr>
      <w:tr>
        <w:trPr>
          <w:trHeight w:val="960" w:hRule="atLeast"/>
        </w:trPr>
        <w:tc>
          <w:tcPr>
            <w:tcW w:w="328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Exceptional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(EX)</w:t>
            </w:r>
          </w:p>
        </w:tc>
        <w:tc>
          <w:tcPr>
            <w:tcW w:w="9378" w:type="dxa"/>
            <w:gridSpan w:val="3"/>
          </w:tcPr>
          <w:p>
            <w:pPr>
              <w:pStyle w:val="TableParagraph"/>
              <w:spacing w:line="276" w:lineRule="auto" w:before="97"/>
              <w:ind w:left="74" w:right="243"/>
              <w:jc w:val="bot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Consistently and signi</w:t>
            </w:r>
            <w:r>
              <w:rPr>
                <w:rFonts w:ascii="Courier New" w:hAnsi="Courier New"/>
                <w:spacing w:val="-1"/>
                <w:w w:val="110"/>
                <w:sz w:val="20"/>
              </w:rPr>
              <w:t>ﬁ</w:t>
            </w:r>
            <w:r>
              <w:rPr>
                <w:spacing w:val="-1"/>
                <w:w w:val="110"/>
                <w:sz w:val="20"/>
              </w:rPr>
              <w:t>cantly exceeds expectations. Rarely </w:t>
            </w:r>
            <w:r>
              <w:rPr>
                <w:w w:val="110"/>
                <w:sz w:val="20"/>
              </w:rPr>
              <w:t>requires guidance. Contributed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signi</w:t>
            </w:r>
            <w:r>
              <w:rPr>
                <w:rFonts w:ascii="Courier New" w:hAnsi="Courier New"/>
                <w:w w:val="110"/>
                <w:sz w:val="20"/>
              </w:rPr>
              <w:t>ﬁ</w:t>
            </w:r>
            <w:r>
              <w:rPr>
                <w:w w:val="110"/>
                <w:sz w:val="20"/>
              </w:rPr>
              <w:t>cantly</w:t>
            </w:r>
            <w:r>
              <w:rPr>
                <w:spacing w:val="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team's</w:t>
            </w:r>
            <w:r>
              <w:rPr>
                <w:spacing w:val="5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achievements</w:t>
            </w:r>
            <w:r>
              <w:rPr>
                <w:spacing w:val="5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growth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development</w:t>
            </w:r>
            <w:r>
              <w:rPr>
                <w:spacing w:val="5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5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others.</w:t>
            </w:r>
            <w:r>
              <w:rPr>
                <w:spacing w:val="-56"/>
                <w:w w:val="110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Demonstrated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continuous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improvement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competencies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that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others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strive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emulate.</w:t>
            </w:r>
          </w:p>
        </w:tc>
        <w:tc>
          <w:tcPr>
            <w:tcW w:w="1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251"/>
              <w:rPr>
                <w:sz w:val="20"/>
              </w:rPr>
            </w:pPr>
            <w:r>
              <w:rPr>
                <w:sz w:val="20"/>
              </w:rPr>
              <w:t>101%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115%</w:t>
            </w:r>
          </w:p>
        </w:tc>
      </w:tr>
      <w:tr>
        <w:trPr>
          <w:trHeight w:val="1240" w:hRule="atLeast"/>
        </w:trPr>
        <w:tc>
          <w:tcPr>
            <w:tcW w:w="328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2.Exceeds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expectations</w:t>
            </w:r>
            <w:r>
              <w:rPr>
                <w:rFonts w:ascii="Arial"/>
                <w:b/>
                <w:spacing w:val="4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(EE)</w:t>
            </w:r>
          </w:p>
        </w:tc>
        <w:tc>
          <w:tcPr>
            <w:tcW w:w="9378" w:type="dxa"/>
            <w:gridSpan w:val="3"/>
          </w:tcPr>
          <w:p>
            <w:pPr>
              <w:pStyle w:val="TableParagraph"/>
              <w:spacing w:line="290" w:lineRule="auto" w:before="97"/>
              <w:ind w:left="74" w:right="24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Consistently meets and frequently exceeds expectations. Requires only occasional guidance.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Performed certain elements of the objectives in an exceptional manner.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Contributed to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teamwork and to the growth and development of others.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Demonstrated e</w:t>
            </w:r>
            <w:r>
              <w:rPr>
                <w:rFonts w:ascii="Courier New" w:hAnsi="Courier New"/>
                <w:w w:val="110"/>
                <w:sz w:val="20"/>
              </w:rPr>
              <w:t>ﬀ</w:t>
            </w:r>
            <w:r>
              <w:rPr>
                <w:w w:val="110"/>
                <w:sz w:val="20"/>
              </w:rPr>
              <w:t>ective use and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continuous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improvement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required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competencies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achieve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business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results.</w:t>
            </w:r>
          </w:p>
        </w:tc>
        <w:tc>
          <w:tcPr>
            <w:tcW w:w="1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308"/>
              <w:rPr>
                <w:sz w:val="20"/>
              </w:rPr>
            </w:pPr>
            <w:r>
              <w:rPr>
                <w:sz w:val="20"/>
              </w:rPr>
              <w:t>86%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100%</w:t>
            </w:r>
          </w:p>
        </w:tc>
      </w:tr>
      <w:tr>
        <w:trPr>
          <w:trHeight w:val="680" w:hRule="atLeast"/>
        </w:trPr>
        <w:tc>
          <w:tcPr>
            <w:tcW w:w="328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Meets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expectations</w:t>
            </w:r>
            <w:r>
              <w:rPr>
                <w:rFonts w:ascii="Arial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(ME)</w:t>
            </w:r>
          </w:p>
        </w:tc>
        <w:tc>
          <w:tcPr>
            <w:tcW w:w="9378" w:type="dxa"/>
            <w:gridSpan w:val="3"/>
          </w:tcPr>
          <w:p>
            <w:pPr>
              <w:pStyle w:val="TableParagraph"/>
              <w:spacing w:line="297" w:lineRule="auto" w:before="97"/>
              <w:ind w:left="74" w:right="240"/>
              <w:rPr>
                <w:sz w:val="20"/>
              </w:rPr>
            </w:pPr>
            <w:r>
              <w:rPr>
                <w:w w:val="105"/>
                <w:sz w:val="20"/>
              </w:rPr>
              <w:t>Meets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occasionally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exceeds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expectations.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Requires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normal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amount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guidance.</w:t>
            </w:r>
            <w:r>
              <w:rPr>
                <w:spacing w:val="-5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Accomplishments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consistently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organisation.</w:t>
            </w:r>
          </w:p>
        </w:tc>
        <w:tc>
          <w:tcPr>
            <w:tcW w:w="1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365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85%</w:t>
            </w:r>
          </w:p>
        </w:tc>
      </w:tr>
      <w:tr>
        <w:trPr>
          <w:trHeight w:val="1240" w:hRule="atLeast"/>
        </w:trPr>
        <w:tc>
          <w:tcPr>
            <w:tcW w:w="328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Below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expectations</w:t>
            </w:r>
            <w:r>
              <w:rPr>
                <w:rFonts w:ascii="Arial"/>
                <w:b/>
                <w:spacing w:val="6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(BE)</w:t>
            </w:r>
          </w:p>
        </w:tc>
        <w:tc>
          <w:tcPr>
            <w:tcW w:w="9378" w:type="dxa"/>
            <w:gridSpan w:val="3"/>
          </w:tcPr>
          <w:p>
            <w:pPr>
              <w:pStyle w:val="TableParagraph"/>
              <w:spacing w:line="297" w:lineRule="auto" w:before="97"/>
              <w:ind w:left="74" w:right="24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Inadequate results achieved. Some agreed key objectives not completed or fell short of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acceptable standards.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Required considerable supervision.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Weakened the ability of the team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 business and customer requirements.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performance improvement programme should 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initiated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Team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Leader;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continued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poor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performance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may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lead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termination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</w:p>
        </w:tc>
        <w:tc>
          <w:tcPr>
            <w:tcW w:w="1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680" w:right="84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>
        <w:trPr>
          <w:trHeight w:val="700" w:hRule="atLeast"/>
        </w:trPr>
        <w:tc>
          <w:tcPr>
            <w:tcW w:w="2644" w:type="dxa"/>
            <w:tcBorders>
              <w:left w:val="single" w:sz="12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90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EXCEPTIONAL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(EX)</w:t>
            </w:r>
          </w:p>
        </w:tc>
        <w:tc>
          <w:tcPr>
            <w:tcW w:w="3468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90"/>
              <w:ind w:left="35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EXCEEDS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EXPECTATIONS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(EE)</w:t>
            </w:r>
          </w:p>
        </w:tc>
        <w:tc>
          <w:tcPr>
            <w:tcW w:w="6549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tabs>
                <w:tab w:pos="4042" w:val="left" w:leader="none"/>
              </w:tabs>
              <w:spacing w:before="141"/>
              <w:ind w:left="95" w:right="-15"/>
              <w:rPr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75733" cy="16504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3" cy="1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w w:val="90"/>
                <w:sz w:val="20"/>
              </w:rPr>
              <w:t>MEET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EXPECTATIONS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(ME)</w:t>
              <w:tab/>
              <w:t>BELOW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EXPECTATIONS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(BE)</w:t>
            </w:r>
          </w:p>
        </w:tc>
        <w:tc>
          <w:tcPr>
            <w:tcW w:w="1880" w:type="dxa"/>
            <w:tcBorders>
              <w:left w:val="nil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7322" w:type="dxa"/>
            <w:gridSpan w:val="4"/>
            <w:tcBorders>
              <w:top w:val="single" w:sz="18" w:space="0" w:color="000000"/>
              <w:lef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94"/>
              <w:ind w:left="75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2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Actions</w:t>
            </w:r>
            <w:r>
              <w:rPr>
                <w:rFonts w:ascii="Arial"/>
                <w:b/>
                <w:spacing w:val="2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Completed:</w:t>
            </w:r>
            <w:r>
              <w:rPr>
                <w:rFonts w:ascii="Arial"/>
                <w:b/>
                <w:spacing w:val="7"/>
                <w:sz w:val="20"/>
              </w:rPr>
              <w:t> </w:t>
            </w:r>
            <w:r>
              <w:rPr>
                <w:sz w:val="16"/>
              </w:rPr>
              <w:t>(since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discussed)</w:t>
            </w:r>
          </w:p>
          <w:p>
            <w:pPr>
              <w:pStyle w:val="TableParagraph"/>
              <w:spacing w:before="41"/>
              <w:ind w:right="668"/>
              <w:jc w:val="righ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(Q/Y)</w:t>
            </w:r>
          </w:p>
        </w:tc>
        <w:tc>
          <w:tcPr>
            <w:tcW w:w="5339" w:type="dxa"/>
            <w:tcBorders>
              <w:top w:val="single" w:sz="18" w:space="0" w:color="000000"/>
              <w:right w:val="nil"/>
            </w:tcBorders>
            <w:shd w:val="clear" w:color="auto" w:fill="EBEBEB"/>
          </w:tcPr>
          <w:p>
            <w:pPr>
              <w:pStyle w:val="TableParagraph"/>
              <w:spacing w:before="94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Development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Actions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Planned:</w:t>
            </w:r>
          </w:p>
          <w:p>
            <w:pPr>
              <w:pStyle w:val="TableParagraph"/>
              <w:spacing w:before="41"/>
              <w:ind w:left="74"/>
              <w:rPr>
                <w:sz w:val="16"/>
              </w:rPr>
            </w:pPr>
            <w:r>
              <w:rPr>
                <w:sz w:val="16"/>
              </w:rPr>
              <w:t>(Q/Y)</w:t>
            </w:r>
          </w:p>
        </w:tc>
        <w:tc>
          <w:tcPr>
            <w:tcW w:w="1880" w:type="dxa"/>
            <w:tcBorders>
              <w:top w:val="single" w:sz="18" w:space="0" w:color="000000"/>
              <w:left w:val="nil"/>
              <w:right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34"/>
              <w:ind w:left="814"/>
              <w:rPr>
                <w:sz w:val="16"/>
              </w:rPr>
            </w:pPr>
            <w:r>
              <w:rPr>
                <w:w w:val="105"/>
                <w:sz w:val="16"/>
              </w:rPr>
              <w:t>Timetable</w:t>
            </w:r>
          </w:p>
        </w:tc>
      </w:tr>
      <w:tr>
        <w:trPr>
          <w:trHeight w:val="1705" w:hRule="atLeast"/>
        </w:trPr>
        <w:tc>
          <w:tcPr>
            <w:tcW w:w="7322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Attended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Excel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Quarter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721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Attend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Strategic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(before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Q2)</w:t>
            </w:r>
          </w:p>
          <w:p>
            <w:pPr>
              <w:pStyle w:val="TableParagraph"/>
              <w:spacing w:line="297" w:lineRule="auto" w:before="53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Work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travel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presentations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delivered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2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internal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customers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at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least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monthly</w:t>
            </w:r>
          </w:p>
        </w:tc>
      </w:tr>
    </w:tbl>
    <w:p>
      <w:pPr>
        <w:spacing w:after="0" w:line="297" w:lineRule="auto"/>
        <w:rPr>
          <w:sz w:val="20"/>
        </w:rPr>
        <w:sectPr>
          <w:pgSz w:w="16840" w:h="11910" w:orient="landscape"/>
          <w:pgMar w:header="0" w:footer="727" w:top="1100" w:bottom="920" w:left="1020" w:right="100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1"/>
        <w:gridCol w:w="6730"/>
      </w:tblGrid>
      <w:tr>
        <w:trPr>
          <w:trHeight w:val="420" w:hRule="atLeast"/>
        </w:trPr>
        <w:tc>
          <w:tcPr>
            <w:tcW w:w="14341" w:type="dxa"/>
            <w:gridSpan w:val="2"/>
            <w:tcBorders>
              <w:bottom w:val="single" w:sz="6" w:space="0" w:color="404040"/>
            </w:tcBorders>
            <w:shd w:val="clear" w:color="auto" w:fill="EBEBEB"/>
          </w:tcPr>
          <w:p>
            <w:pPr>
              <w:pStyle w:val="TableParagraph"/>
              <w:spacing w:before="89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INDIVIDUAL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DEVELOPMENT</w:t>
            </w:r>
          </w:p>
        </w:tc>
      </w:tr>
      <w:tr>
        <w:trPr>
          <w:trHeight w:val="2100" w:hRule="atLeast"/>
        </w:trPr>
        <w:tc>
          <w:tcPr>
            <w:tcW w:w="7611" w:type="dxa"/>
            <w:tcBorders>
              <w:top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92" w:lineRule="auto" w:before="94"/>
              <w:ind w:lef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TEAM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MEMBER’S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comments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on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career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interests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(short-term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goals;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longer</w:t>
            </w:r>
            <w:r>
              <w:rPr>
                <w:rFonts w:ascii="Arial" w:hAns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term</w:t>
            </w:r>
            <w:r>
              <w:rPr>
                <w:rFonts w:ascii="Arial" w:hAns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goals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if</w:t>
            </w:r>
            <w:r>
              <w:rPr>
                <w:rFonts w:ascii="Arial" w:hAns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w w:val="105"/>
                <w:sz w:val="20"/>
              </w:rPr>
              <w:t>known):</w:t>
            </w: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Ability</w:t>
            </w:r>
            <w:r>
              <w:rPr>
                <w:rFonts w:ascii="Arial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to</w:t>
            </w:r>
            <w:r>
              <w:rPr>
                <w:rFonts w:ascii="Arial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relocate</w:t>
            </w:r>
            <w:r>
              <w:rPr>
                <w:rFonts w:ascii="Arial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(internationally</w:t>
            </w:r>
            <w:r>
              <w:rPr>
                <w:rFonts w:ascii="Arial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or</w:t>
            </w:r>
            <w:r>
              <w:rPr>
                <w:rFonts w:ascii="Arial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within</w:t>
            </w:r>
            <w:r>
              <w:rPr>
                <w:rFonts w:ascii="Arial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current</w:t>
            </w:r>
            <w:r>
              <w:rPr>
                <w:rFonts w:ascii="Arial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country)</w:t>
            </w:r>
          </w:p>
        </w:tc>
        <w:tc>
          <w:tcPr>
            <w:tcW w:w="673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spacing w:before="34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LEADER’S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comments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on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future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career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opportunities:</w:t>
            </w: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5"/>
        <w:gridCol w:w="4743"/>
        <w:gridCol w:w="4723"/>
      </w:tblGrid>
      <w:tr>
        <w:trPr>
          <w:trHeight w:val="400" w:hRule="atLeast"/>
        </w:trPr>
        <w:tc>
          <w:tcPr>
            <w:tcW w:w="14361" w:type="dxa"/>
            <w:gridSpan w:val="3"/>
            <w:shd w:val="clear" w:color="auto" w:fill="EBEBEB"/>
          </w:tcPr>
          <w:p>
            <w:pPr>
              <w:pStyle w:val="TableParagraph"/>
              <w:spacing w:before="94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COMMENTS: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16"/>
              </w:rPr>
              <w:t>(including</w:t>
            </w:r>
            <w:r>
              <w:rPr>
                <w:rFonts w:ascii="Arial"/>
                <w:b/>
                <w:spacing w:val="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career</w:t>
            </w:r>
            <w:r>
              <w:rPr>
                <w:rFonts w:ascii="Arial"/>
                <w:b/>
                <w:spacing w:val="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interest</w:t>
            </w:r>
            <w:r>
              <w:rPr>
                <w:rFonts w:ascii="Arial"/>
                <w:b/>
                <w:spacing w:val="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career</w:t>
            </w:r>
            <w:r>
              <w:rPr>
                <w:rFonts w:ascii="Arial"/>
                <w:b/>
                <w:spacing w:val="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goals)</w:t>
            </w:r>
          </w:p>
        </w:tc>
      </w:tr>
      <w:tr>
        <w:trPr>
          <w:trHeight w:val="2321" w:hRule="atLeast"/>
        </w:trPr>
        <w:tc>
          <w:tcPr>
            <w:tcW w:w="4895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TEAM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LEADER:</w:t>
            </w:r>
          </w:p>
        </w:tc>
        <w:tc>
          <w:tcPr>
            <w:tcW w:w="4743" w:type="dxa"/>
            <w:tcBorders>
              <w:bottom w:val="nil"/>
              <w:right w:val="single" w:sz="6" w:space="0" w:color="404040"/>
            </w:tcBorders>
          </w:tcPr>
          <w:p>
            <w:pPr>
              <w:pStyle w:val="TableParagraph"/>
              <w:spacing w:before="9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TEAM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MEMBER:</w:t>
            </w:r>
          </w:p>
        </w:tc>
        <w:tc>
          <w:tcPr>
            <w:tcW w:w="4723" w:type="dxa"/>
            <w:tcBorders>
              <w:left w:val="single" w:sz="6" w:space="0" w:color="404040"/>
              <w:bottom w:val="nil"/>
            </w:tcBorders>
          </w:tcPr>
          <w:p>
            <w:pPr>
              <w:pStyle w:val="TableParagraph"/>
              <w:spacing w:before="94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NEXT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LEVEL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MANAGER:</w:t>
            </w:r>
          </w:p>
        </w:tc>
      </w:tr>
      <w:tr>
        <w:trPr>
          <w:trHeight w:val="2529" w:hRule="atLeast"/>
        </w:trPr>
        <w:tc>
          <w:tcPr>
            <w:tcW w:w="48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  <w:p>
            <w:pPr>
              <w:pStyle w:val="TableParagraph"/>
              <w:spacing w:before="39"/>
              <w:ind w:left="75"/>
              <w:rPr>
                <w:sz w:val="16"/>
              </w:rPr>
            </w:pPr>
            <w:r>
              <w:rPr>
                <w:sz w:val="16"/>
              </w:rPr>
              <w:t>........................................................</w:t>
            </w:r>
          </w:p>
        </w:tc>
        <w:tc>
          <w:tcPr>
            <w:tcW w:w="4743" w:type="dxa"/>
            <w:tcBorders>
              <w:top w:val="nil"/>
              <w:bottom w:val="nil"/>
              <w:right w:val="single" w:sz="6" w:space="0" w:color="40404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  <w:p>
            <w:pPr>
              <w:pStyle w:val="TableParagraph"/>
              <w:spacing w:before="39"/>
              <w:ind w:left="75"/>
              <w:rPr>
                <w:sz w:val="16"/>
              </w:rPr>
            </w:pPr>
            <w:r>
              <w:rPr>
                <w:sz w:val="16"/>
              </w:rPr>
              <w:t>........................................................</w:t>
            </w:r>
          </w:p>
        </w:tc>
        <w:tc>
          <w:tcPr>
            <w:tcW w:w="4723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  <w:p>
            <w:pPr>
              <w:pStyle w:val="TableParagraph"/>
              <w:spacing w:before="39"/>
              <w:ind w:left="74"/>
              <w:rPr>
                <w:sz w:val="16"/>
              </w:rPr>
            </w:pPr>
            <w:r>
              <w:rPr>
                <w:sz w:val="16"/>
              </w:rPr>
              <w:t>........................................................</w:t>
            </w:r>
          </w:p>
        </w:tc>
      </w:tr>
      <w:tr>
        <w:trPr>
          <w:trHeight w:val="439" w:hRule="atLeast"/>
        </w:trPr>
        <w:tc>
          <w:tcPr>
            <w:tcW w:w="48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75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743" w:type="dxa"/>
            <w:tcBorders>
              <w:top w:val="nil"/>
              <w:bottom w:val="nil"/>
              <w:right w:val="single" w:sz="6" w:space="0" w:color="404040"/>
            </w:tcBorders>
          </w:tcPr>
          <w:p>
            <w:pPr>
              <w:pStyle w:val="TableParagraph"/>
              <w:spacing w:before="134"/>
              <w:ind w:left="75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723" w:type="dxa"/>
            <w:tcBorders>
              <w:top w:val="nil"/>
              <w:left w:val="single" w:sz="6" w:space="0" w:color="404040"/>
              <w:bottom w:val="nil"/>
            </w:tcBorders>
          </w:tcPr>
          <w:p>
            <w:pPr>
              <w:pStyle w:val="TableParagraph"/>
              <w:spacing w:before="134"/>
              <w:ind w:left="74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>
        <w:trPr>
          <w:trHeight w:val="608" w:hRule="atLeast"/>
        </w:trPr>
        <w:tc>
          <w:tcPr>
            <w:tcW w:w="4895" w:type="dxa"/>
            <w:tcBorders>
              <w:top w:val="nil"/>
            </w:tcBorders>
          </w:tcPr>
          <w:p>
            <w:pPr>
              <w:pStyle w:val="TableParagraph"/>
              <w:spacing w:before="134"/>
              <w:ind w:left="75"/>
              <w:rPr>
                <w:sz w:val="16"/>
              </w:rPr>
            </w:pPr>
            <w:r>
              <w:rPr>
                <w:sz w:val="16"/>
              </w:rPr>
              <w:t>........................................................</w:t>
            </w:r>
          </w:p>
        </w:tc>
        <w:tc>
          <w:tcPr>
            <w:tcW w:w="4743" w:type="dxa"/>
            <w:tcBorders>
              <w:top w:val="nil"/>
              <w:right w:val="single" w:sz="6" w:space="0" w:color="404040"/>
            </w:tcBorders>
          </w:tcPr>
          <w:p>
            <w:pPr>
              <w:pStyle w:val="TableParagraph"/>
              <w:spacing w:before="134"/>
              <w:ind w:left="75"/>
              <w:rPr>
                <w:sz w:val="16"/>
              </w:rPr>
            </w:pPr>
            <w:r>
              <w:rPr>
                <w:sz w:val="16"/>
              </w:rPr>
              <w:t>........................................................</w:t>
            </w:r>
          </w:p>
        </w:tc>
        <w:tc>
          <w:tcPr>
            <w:tcW w:w="4723" w:type="dxa"/>
            <w:tcBorders>
              <w:top w:val="nil"/>
              <w:left w:val="single" w:sz="6" w:space="0" w:color="404040"/>
            </w:tcBorders>
          </w:tcPr>
          <w:p>
            <w:pPr>
              <w:pStyle w:val="TableParagraph"/>
              <w:spacing w:before="134"/>
              <w:ind w:left="74"/>
              <w:rPr>
                <w:sz w:val="16"/>
              </w:rPr>
            </w:pPr>
            <w:r>
              <w:rPr>
                <w:sz w:val="16"/>
              </w:rPr>
              <w:t>........................................................</w:t>
            </w:r>
          </w:p>
        </w:tc>
      </w:tr>
    </w:tbl>
    <w:sectPr>
      <w:pgSz w:w="16840" w:h="11910" w:orient="landscape"/>
      <w:pgMar w:header="0" w:footer="727" w:top="1100" w:bottom="92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21pt;margin-top:543.935608pt;width:97.85pt;height:9.85pt;mso-position-horizontal-relative:page;mso-position-vertical-relative:page;z-index:-16136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BEC0BF"/>
                    <w:sz w:val="14"/>
                  </w:rPr>
                  <w:t>© 2019 MakeADentLeadership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297" w:hanging="223"/>
        <w:jc w:val="left"/>
      </w:pPr>
      <w:rPr>
        <w:rFonts w:hint="default" w:ascii="Microsoft Sans Serif" w:hAnsi="Microsoft Sans Serif" w:eastAsia="Microsoft Sans Serif" w:cs="Microsoft Sans Serif"/>
        <w:w w:val="8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0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1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2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23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4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5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46" w:hanging="22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58"/>
      </w:pPr>
      <w:rPr>
        <w:rFonts w:hint="default" w:ascii="Microsoft Sans Serif" w:hAnsi="Microsoft Sans Serif" w:eastAsia="Microsoft Sans Serif" w:cs="Microsoft Sans Serif"/>
        <w:w w:val="10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8" w:hanging="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7" w:hanging="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5" w:hanging="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34" w:hanging="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3" w:hanging="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2" w:hanging="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1" w:hanging="15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6" w:hanging="142"/>
      </w:pPr>
      <w:rPr>
        <w:rFonts w:hint="default" w:ascii="Microsoft Sans Serif" w:hAnsi="Microsoft Sans Serif" w:eastAsia="Microsoft Sans Serif" w:cs="Microsoft Sans Serif"/>
        <w:w w:val="10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1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5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7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4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1" w:hanging="14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6" w:hanging="142"/>
      </w:pPr>
      <w:rPr>
        <w:rFonts w:hint="default" w:ascii="Microsoft Sans Serif" w:hAnsi="Microsoft Sans Serif" w:eastAsia="Microsoft Sans Serif" w:cs="Microsoft Sans Serif"/>
        <w:w w:val="10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1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2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4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5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7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48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1" w:hanging="14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3299" w:right="3316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employee-appraisal-form-example</dc:title>
  <dcterms:created xsi:type="dcterms:W3CDTF">2023-10-11T08:10:54Z</dcterms:created>
  <dcterms:modified xsi:type="dcterms:W3CDTF">2023-10-11T08:10:54Z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Pages</vt:lpwstr>
  </property>
  <property fmtid="{D5CDD505-2E9C-101B-9397-08002B2CF9AE}" pid="4" name="LastSaved">
    <vt:filetime>2023-10-11T00:00:00Z</vt:filetime>
  </property>
</Properties>
</file>