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ind w:right="675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387350</wp:posOffset>
            </wp:positionH>
            <wp:positionV relativeFrom="paragraph">
              <wp:posOffset>26034</wp:posOffset>
            </wp:positionV>
            <wp:extent cx="847725" cy="368300"/>
            <wp:effectExtent l="0" t="0" r="0" b="0"/>
            <wp:wrapNone/>
            <wp:docPr id="2" name="Image 2" descr="yale_newlogo_yaleblue.t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yale_newlogo_yaleblue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D92"/>
          <w:shd w:fill="C0C0C0" w:color="auto" w:val="clear"/>
        </w:rPr>
        <w:t>SAMPLE COMPLETED </w:t>
      </w:r>
      <w:r>
        <w:rPr>
          <w:color w:val="0E4D92"/>
          <w:spacing w:val="-4"/>
          <w:shd w:fill="C0C0C0" w:color="auto" w:val="clear"/>
        </w:rPr>
        <w:t>FORM</w:t>
      </w:r>
    </w:p>
    <w:p>
      <w:pPr>
        <w:pStyle w:val="BodyText"/>
        <w:spacing w:before="3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185823</wp:posOffset>
                </wp:positionV>
                <wp:extent cx="6471285" cy="33274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71285" cy="332740"/>
                          <a:chExt cx="6471285" cy="33274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522" cy="3322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8654" y="0"/>
                            <a:ext cx="3262376" cy="332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4.631758pt;width:509.55pt;height:26.2pt;mso-position-horizontal-relative:page;mso-position-vertical-relative:paragraph;z-index:-15728640;mso-wrap-distance-left:0;mso-wrap-distance-right:0" id="docshapegroup2" coordorigin="720,293" coordsize="10191,524">
                <v:shape style="position:absolute;left:720;top:292;width:5178;height:524" type="#_x0000_t75" id="docshape3" stroked="false">
                  <v:imagedata r:id="rId7" o:title=""/>
                </v:shape>
                <v:shape style="position:absolute;left:5773;top:292;width:5138;height:524" type="#_x0000_t75" id="docshape4" stroked="false">
                  <v:imagedata r:id="rId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2" w:after="1"/>
        <w:rPr>
          <w:sz w:val="20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2"/>
        <w:gridCol w:w="3939"/>
        <w:gridCol w:w="3612"/>
        <w:gridCol w:w="3468"/>
      </w:tblGrid>
      <w:tr>
        <w:trPr>
          <w:trHeight w:val="690" w:hRule="atLeast"/>
        </w:trPr>
        <w:tc>
          <w:tcPr>
            <w:tcW w:w="3382" w:type="dxa"/>
          </w:tcPr>
          <w:p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Sarah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Grant</w:t>
            </w:r>
          </w:p>
        </w:tc>
        <w:tc>
          <w:tcPr>
            <w:tcW w:w="3939" w:type="dxa"/>
          </w:tcPr>
          <w:p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Department,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Grade</w:t>
            </w:r>
          </w:p>
          <w:p>
            <w:pPr>
              <w:pStyle w:val="TableParagraph"/>
              <w:spacing w:before="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Internal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Medicine,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Account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Asst,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D</w:t>
            </w:r>
          </w:p>
        </w:tc>
        <w:tc>
          <w:tcPr>
            <w:tcW w:w="3612" w:type="dxa"/>
          </w:tcPr>
          <w:p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Period</w:t>
            </w:r>
          </w:p>
          <w:p>
            <w:pPr>
              <w:pStyle w:val="TableParagraph"/>
              <w:spacing w:before="3"/>
              <w:ind w:left="10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July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2013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June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2014</w:t>
            </w:r>
          </w:p>
        </w:tc>
        <w:tc>
          <w:tcPr>
            <w:tcW w:w="3468" w:type="dxa"/>
          </w:tcPr>
          <w:p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Position</w:t>
            </w:r>
          </w:p>
          <w:p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years</w:t>
            </w:r>
          </w:p>
        </w:tc>
      </w:tr>
      <w:tr>
        <w:trPr>
          <w:trHeight w:val="688" w:hRule="atLeast"/>
        </w:trPr>
        <w:tc>
          <w:tcPr>
            <w:tcW w:w="7321" w:type="dxa"/>
            <w:gridSpan w:val="2"/>
          </w:tcPr>
          <w:p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Supervisor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Title</w:t>
            </w:r>
          </w:p>
          <w:p>
            <w:pPr>
              <w:pStyle w:val="TableParagraph"/>
              <w:spacing w:before="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Jerry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Santos</w:t>
            </w:r>
          </w:p>
        </w:tc>
        <w:tc>
          <w:tcPr>
            <w:tcW w:w="7080" w:type="dxa"/>
            <w:gridSpan w:val="2"/>
          </w:tcPr>
          <w:p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Dual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Report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Supervisor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Title</w:t>
            </w:r>
          </w:p>
        </w:tc>
      </w:tr>
    </w:tbl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750" w:hRule="atLeast"/>
        </w:trPr>
        <w:tc>
          <w:tcPr>
            <w:tcW w:w="1439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80" w:lineRule="atLeast" w:before="167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>Instructions: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employee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supervisor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should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goals/objectives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year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enter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section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section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should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 reviewed during interim discussions and annual review at the end of the year.</w:t>
            </w:r>
          </w:p>
        </w:tc>
      </w:tr>
      <w:tr>
        <w:trPr>
          <w:trHeight w:val="562" w:hRule="atLeast"/>
        </w:trPr>
        <w:tc>
          <w:tcPr>
            <w:tcW w:w="143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1F487C"/>
          </w:tcPr>
          <w:p>
            <w:pPr>
              <w:pStyle w:val="TableParagraph"/>
              <w:spacing w:line="281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SECTION</w:t>
            </w:r>
            <w:r>
              <w:rPr>
                <w:rFonts w:ascii="Cambria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A: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CURRENT</w:t>
            </w:r>
            <w:r>
              <w:rPr>
                <w:rFonts w:ascii="Cambria"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WORK</w:t>
            </w:r>
            <w:r>
              <w:rPr>
                <w:rFonts w:ascii="Cambria"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color w:val="FFFFFF"/>
                <w:spacing w:val="-2"/>
                <w:sz w:val="24"/>
              </w:rPr>
              <w:t>GOALS/OBJECTIVES</w:t>
            </w:r>
          </w:p>
        </w:tc>
      </w:tr>
      <w:tr>
        <w:trPr>
          <w:trHeight w:val="5347" w:hRule="atLeast"/>
        </w:trPr>
        <w:tc>
          <w:tcPr>
            <w:tcW w:w="1439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515" w:right="868" w:firstLine="0"/>
              <w:jc w:val="left"/>
              <w:rPr>
                <w:sz w:val="22"/>
              </w:rPr>
            </w:pPr>
            <w:r>
              <w:rPr>
                <w:sz w:val="22"/>
              </w:rPr>
              <w:t>Enhance clinical operations by improving accuracy of appointment time slots and appointment types entered into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scheduling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error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monthly.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Begin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October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attending refresher training for scheduling entry.</w:t>
            </w:r>
          </w:p>
          <w:p>
            <w:pPr>
              <w:pStyle w:val="TableParagraph"/>
              <w:spacing w:before="1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515" w:right="1240" w:firstLine="0"/>
              <w:jc w:val="left"/>
              <w:rPr>
                <w:sz w:val="22"/>
              </w:rPr>
            </w:pPr>
            <w:r>
              <w:rPr>
                <w:sz w:val="22"/>
              </w:rPr>
              <w:t>Improve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notifying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appointments could be delayed more than 1 hr through phone or text message.</w:t>
            </w:r>
          </w:p>
          <w:p>
            <w:pPr>
              <w:pStyle w:val="TableParagraph"/>
              <w:spacing w:before="16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2" w:lineRule="auto" w:before="0" w:after="0"/>
              <w:ind w:left="515" w:right="1345" w:firstLine="0"/>
              <w:jc w:val="lef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2014,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begin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referrals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level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appointments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scheduling system.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Prepare by cross–training with Department X to learn referral and Level 2 scheduling processes.</w:t>
            </w: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CHECK-IN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DATE: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spacing w:val="51"/>
                <w:sz w:val="22"/>
                <w:u w:val="single"/>
              </w:rPr>
              <w:t>  </w:t>
            </w:r>
            <w:r>
              <w:rPr>
                <w:sz w:val="22"/>
                <w:u w:val="single"/>
              </w:rPr>
              <w:t>August</w:t>
            </w:r>
            <w:r>
              <w:rPr>
                <w:spacing w:val="-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10</w:t>
            </w:r>
            <w:r>
              <w:rPr>
                <w:b/>
                <w:i/>
                <w:sz w:val="22"/>
                <w:u w:val="single"/>
              </w:rPr>
              <w:t>,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2013</w:t>
            </w:r>
            <w:r>
              <w:rPr>
                <w:rFonts w:ascii="Cambria"/>
                <w:b/>
                <w:spacing w:val="-2"/>
                <w:sz w:val="24"/>
              </w:rPr>
              <w:t>__</w:t>
            </w:r>
            <w:r>
              <w:rPr>
                <w:rFonts w:ascii="Cambria"/>
                <w:spacing w:val="-2"/>
                <w:sz w:val="24"/>
              </w:rPr>
              <w:t>_______</w:t>
            </w:r>
          </w:p>
        </w:tc>
      </w:tr>
    </w:tbl>
    <w:p>
      <w:pPr>
        <w:spacing w:after="0"/>
        <w:rPr>
          <w:rFonts w:ascii="Cambria"/>
          <w:sz w:val="24"/>
        </w:rPr>
        <w:sectPr>
          <w:footerReference w:type="default" r:id="rId5"/>
          <w:type w:val="continuous"/>
          <w:pgSz w:w="15840" w:h="12240" w:orient="landscape"/>
          <w:pgMar w:header="0" w:footer="382" w:top="480" w:bottom="1438" w:left="500" w:right="480"/>
          <w:pgNumType w:start="1"/>
        </w:sect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240"/>
        <w:gridCol w:w="900"/>
        <w:gridCol w:w="3180"/>
        <w:gridCol w:w="1679"/>
        <w:gridCol w:w="2159"/>
        <w:gridCol w:w="2159"/>
        <w:gridCol w:w="1799"/>
        <w:gridCol w:w="1979"/>
      </w:tblGrid>
      <w:tr>
        <w:trPr>
          <w:trHeight w:val="562" w:hRule="exact"/>
        </w:trPr>
        <w:tc>
          <w:tcPr>
            <w:tcW w:w="446" w:type="dxa"/>
            <w:vMerge w:val="restart"/>
            <w:tcBorders>
              <w:right w:val="single" w:sz="6" w:space="0" w:color="C0C0C0"/>
            </w:tcBorders>
            <w:shd w:val="clear" w:color="auto" w:fill="0E4D9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55" w:type="dxa"/>
            <w:gridSpan w:val="7"/>
            <w:tcBorders>
              <w:left w:val="single" w:sz="6" w:space="0" w:color="C0C0C0"/>
              <w:bottom w:val="nil"/>
            </w:tcBorders>
            <w:shd w:val="clear" w:color="auto" w:fill="0E4D92"/>
          </w:tcPr>
          <w:p>
            <w:pPr>
              <w:pStyle w:val="TableParagraph"/>
              <w:spacing w:line="261" w:lineRule="exact" w:before="273"/>
              <w:ind w:left="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S</w:t>
            </w:r>
            <w:r>
              <w:rPr>
                <w:rFonts w:ascii="Cambria"/>
                <w:b/>
                <w:color w:val="FFFFFF"/>
                <w:sz w:val="19"/>
                <w:u w:val="single" w:color="FFFFFF"/>
              </w:rPr>
              <w:t>ECTION</w:t>
            </w:r>
            <w:r>
              <w:rPr>
                <w:rFonts w:ascii="Cambria"/>
                <w:b/>
                <w:color w:val="FFFFFF"/>
                <w:spacing w:val="-3"/>
                <w:sz w:val="19"/>
                <w:u w:val="single" w:color="FFFFFF"/>
              </w:rPr>
              <w:t> </w:t>
            </w: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B:</w:t>
            </w:r>
            <w:r>
              <w:rPr>
                <w:rFonts w:ascii="Cambria"/>
                <w:b/>
                <w:color w:val="FFFFFF"/>
                <w:spacing w:val="5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If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your</w:t>
            </w:r>
            <w:r>
              <w:rPr>
                <w:rFonts w:ascii="Cambria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job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requires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specific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skill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set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or</w:t>
            </w:r>
            <w:r>
              <w:rPr>
                <w:rFonts w:ascii="Cambria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business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knowledge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due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to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governmental/institutional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certification,</w:t>
            </w:r>
          </w:p>
        </w:tc>
      </w:tr>
      <w:tr>
        <w:trPr>
          <w:trHeight w:val="554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5" w:type="dxa"/>
            <w:gridSpan w:val="7"/>
            <w:tcBorders>
              <w:top w:val="nil"/>
              <w:left w:val="single" w:sz="6" w:space="0" w:color="C0C0C0"/>
            </w:tcBorders>
            <w:shd w:val="clear" w:color="auto" w:fill="0E4D92"/>
          </w:tcPr>
          <w:p>
            <w:pPr>
              <w:pStyle w:val="TableParagraph"/>
              <w:spacing w:line="281" w:lineRule="exact"/>
              <w:ind w:left="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please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attach</w:t>
            </w:r>
            <w:r>
              <w:rPr>
                <w:rFonts w:ascii="Cambria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any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additional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documentation.</w:t>
            </w:r>
          </w:p>
        </w:tc>
      </w:tr>
      <w:tr>
        <w:trPr>
          <w:trHeight w:val="1274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0C0C0"/>
            </w:tcBorders>
          </w:tcPr>
          <w:p>
            <w:pPr>
              <w:pStyle w:val="TableParagraph"/>
              <w:spacing w:before="13"/>
              <w:ind w:left="83" w:right="82" w:firstLine="2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4"/>
                <w:sz w:val="22"/>
              </w:rPr>
              <w:t>Too Soon</w:t>
            </w:r>
            <w:r>
              <w:rPr>
                <w:rFonts w:ascii="Cambria"/>
                <w:b/>
                <w:spacing w:val="40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to</w:t>
            </w:r>
            <w:r>
              <w:rPr>
                <w:rFonts w:ascii="Cambria"/>
                <w:b/>
                <w:spacing w:val="-1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Rate </w:t>
            </w:r>
            <w:r>
              <w:rPr>
                <w:rFonts w:ascii="Cambria"/>
                <w:b/>
                <w:spacing w:val="-6"/>
                <w:sz w:val="22"/>
              </w:rPr>
              <w:t>or</w:t>
            </w:r>
          </w:p>
          <w:p>
            <w:pPr>
              <w:pStyle w:val="TableParagraph"/>
              <w:spacing w:line="187" w:lineRule="exact" w:before="1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5"/>
                <w:sz w:val="22"/>
              </w:rPr>
              <w:t>N/A</w:t>
            </w:r>
          </w:p>
        </w:tc>
        <w:tc>
          <w:tcPr>
            <w:tcW w:w="3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08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2" w:right="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Performance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Dimensions</w:t>
            </w:r>
          </w:p>
        </w:tc>
        <w:tc>
          <w:tcPr>
            <w:tcW w:w="16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08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2" w:right="1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Evaluator</w:t>
            </w:r>
          </w:p>
        </w:tc>
        <w:tc>
          <w:tcPr>
            <w:tcW w:w="21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1"/>
              <w:ind w:left="121" w:right="12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Does Not Meet Job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Expectations:</w:t>
            </w:r>
          </w:p>
          <w:p>
            <w:pPr>
              <w:pStyle w:val="TableParagraph"/>
              <w:spacing w:line="186" w:lineRule="exact"/>
              <w:ind w:left="21" w:right="2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Unsatisfactory</w:t>
            </w:r>
            <w:r>
              <w:rPr>
                <w:rFonts w:ascii="Cambria"/>
                <w:spacing w:val="15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performance</w:t>
            </w:r>
          </w:p>
        </w:tc>
        <w:tc>
          <w:tcPr>
            <w:tcW w:w="21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57"/>
              <w:ind w:left="122" w:right="121" w:hanging="3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Partially Meets Job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Expectations:</w:t>
            </w:r>
          </w:p>
          <w:p>
            <w:pPr>
              <w:pStyle w:val="TableParagraph"/>
              <w:ind w:left="21" w:right="20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Performance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is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inconsistent</w:t>
            </w:r>
            <w:r>
              <w:rPr>
                <w:rFonts w:ascii="Cambria"/>
                <w:spacing w:val="40"/>
                <w:sz w:val="16"/>
              </w:rPr>
              <w:t> </w:t>
            </w:r>
            <w:r>
              <w:rPr>
                <w:rFonts w:ascii="Cambria"/>
                <w:sz w:val="16"/>
              </w:rPr>
              <w:t>and needs improvement</w:t>
            </w:r>
          </w:p>
        </w:tc>
        <w:tc>
          <w:tcPr>
            <w:tcW w:w="17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1"/>
              <w:ind w:left="2" w:right="1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Meets Job </w:t>
            </w:r>
            <w:r>
              <w:rPr>
                <w:rFonts w:ascii="Cambria"/>
                <w:b/>
                <w:spacing w:val="-2"/>
                <w:sz w:val="24"/>
              </w:rPr>
              <w:t>Expectations:</w:t>
            </w:r>
          </w:p>
          <w:p>
            <w:pPr>
              <w:pStyle w:val="TableParagraph"/>
              <w:spacing w:line="186" w:lineRule="exact"/>
              <w:ind w:left="1" w:right="1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Successful</w:t>
            </w:r>
            <w:r>
              <w:rPr>
                <w:rFonts w:ascii="Cambria"/>
                <w:spacing w:val="-8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performance</w:t>
            </w:r>
          </w:p>
        </w:tc>
        <w:tc>
          <w:tcPr>
            <w:tcW w:w="19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57"/>
              <w:ind w:left="239" w:right="236" w:hanging="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Exceeds Job </w:t>
            </w:r>
            <w:r>
              <w:rPr>
                <w:rFonts w:ascii="Cambria"/>
                <w:b/>
                <w:spacing w:val="-2"/>
                <w:sz w:val="24"/>
              </w:rPr>
              <w:t>Expectations:</w:t>
            </w:r>
          </w:p>
          <w:p>
            <w:pPr>
              <w:pStyle w:val="TableParagraph"/>
              <w:ind w:left="76" w:right="75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Performance</w:t>
            </w:r>
            <w:r>
              <w:rPr>
                <w:rFonts w:ascii="Cambria"/>
                <w:spacing w:val="-7"/>
                <w:sz w:val="16"/>
              </w:rPr>
              <w:t> </w:t>
            </w:r>
            <w:r>
              <w:rPr>
                <w:rFonts w:ascii="Cambria"/>
                <w:sz w:val="16"/>
              </w:rPr>
              <w:t>is</w:t>
            </w:r>
            <w:r>
              <w:rPr>
                <w:rFonts w:ascii="Cambria"/>
                <w:spacing w:val="40"/>
                <w:sz w:val="16"/>
              </w:rPr>
              <w:t> </w:t>
            </w:r>
            <w:r>
              <w:rPr>
                <w:rFonts w:ascii="Cambria"/>
                <w:sz w:val="16"/>
              </w:rPr>
              <w:t>consistently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outstanding</w:t>
            </w:r>
          </w:p>
        </w:tc>
      </w:tr>
      <w:tr>
        <w:trPr>
          <w:trHeight w:val="446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8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1" w:lineRule="exact"/>
              <w:ind w:left="36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5" coordorigin="0,0" coordsize="156,156">
                      <v:rect style="position:absolute;left:7;top:7;width:142;height:142" id="docshape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257" w:lineRule="exact" w:before="28"/>
              <w:ind w:left="3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Communication:</w:t>
            </w:r>
          </w:p>
          <w:p>
            <w:pPr>
              <w:pStyle w:val="TableParagraph"/>
              <w:spacing w:line="166" w:lineRule="exact"/>
              <w:ind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Listens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effectively</w:t>
            </w:r>
            <w:r>
              <w:rPr>
                <w:rFonts w:ascii="Cambria"/>
                <w:spacing w:val="-7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demonstrates</w:t>
            </w:r>
            <w:r>
              <w:rPr>
                <w:rFonts w:ascii="Cambria"/>
                <w:spacing w:val="-5"/>
                <w:sz w:val="16"/>
              </w:rPr>
              <w:t> the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 w:after="1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7" coordorigin="0,0" coordsize="156,156">
                      <v:rect style="position:absolute;left:7;top:7;width:142;height:142" id="docshape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 w:after="1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9" coordorigin="0,0" coordsize="156,156">
                      <v:rect style="position:absolute;left:7;top:7;width:142;height:142" id="docshape1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5" w:after="1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1" coordorigin="0,0" coordsize="156,156">
                      <v:rect style="position:absolute;left:7;top:7;width:142;height:142" id="docshape1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32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3" coordorigin="0,0" coordsize="156,156">
                      <v:rect style="position:absolute;left:7;top:7;width:142;height:142" id="docshape1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6" w:lineRule="exact" w:before="1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82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5" coordorigin="0,0" coordsize="156,156">
                      <v:rect style="position:absolute;left:7;top:7;width:142;height:142" id="docshape1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7" coordorigin="0,0" coordsize="156,156">
                      <v:rect style="position:absolute;left:7;top:7;width:142;height:142" id="docshape1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411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242" w:lineRule="auto"/>
              <w:ind w:left="1192" w:right="54" w:hanging="110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ability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express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ideas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orally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7"/>
                <w:sz w:val="16"/>
              </w:rPr>
              <w:t> </w:t>
            </w:r>
            <w:r>
              <w:rPr>
                <w:rFonts w:ascii="Cambria"/>
                <w:sz w:val="16"/>
              </w:rPr>
              <w:t>in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writing</w:t>
            </w:r>
            <w:r>
              <w:rPr>
                <w:rFonts w:ascii="Cambria"/>
                <w:spacing w:val="40"/>
                <w:sz w:val="16"/>
              </w:rPr>
              <w:t> </w:t>
            </w:r>
            <w:r>
              <w:rPr>
                <w:rFonts w:ascii="Cambria"/>
                <w:sz w:val="16"/>
              </w:rPr>
              <w:t>as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required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75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8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1" w:lineRule="exact"/>
              <w:ind w:left="36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9" coordorigin="0,0" coordsize="156,156">
                      <v:rect style="position:absolute;left:7;top:7;width:142;height:142" id="docshape2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28"/>
              <w:ind w:left="2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Customer</w:t>
            </w:r>
            <w:r>
              <w:rPr>
                <w:rFonts w:ascii="Cambria"/>
                <w:b/>
                <w:spacing w:val="-10"/>
                <w:sz w:val="22"/>
              </w:rPr>
              <w:t> </w:t>
            </w:r>
            <w:r>
              <w:rPr>
                <w:rFonts w:ascii="Cambria"/>
                <w:b/>
                <w:spacing w:val="-2"/>
                <w:sz w:val="22"/>
              </w:rPr>
              <w:t>Service:</w:t>
            </w:r>
          </w:p>
          <w:p>
            <w:pPr>
              <w:pStyle w:val="TableParagraph"/>
              <w:spacing w:line="167" w:lineRule="exact" w:before="1"/>
              <w:ind w:left="3"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Courteous,</w:t>
            </w:r>
            <w:r>
              <w:rPr>
                <w:rFonts w:ascii="Cambria"/>
                <w:spacing w:val="-8"/>
                <w:sz w:val="16"/>
              </w:rPr>
              <w:t> </w:t>
            </w:r>
            <w:r>
              <w:rPr>
                <w:rFonts w:ascii="Cambria"/>
                <w:sz w:val="16"/>
              </w:rPr>
              <w:t>helpful;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understands</w:t>
            </w:r>
            <w:r>
              <w:rPr>
                <w:rFonts w:ascii="Cambria"/>
                <w:spacing w:val="-8"/>
                <w:sz w:val="16"/>
              </w:rPr>
              <w:t> </w:t>
            </w:r>
            <w:r>
              <w:rPr>
                <w:rFonts w:ascii="Cambria"/>
                <w:spacing w:val="-5"/>
                <w:sz w:val="16"/>
              </w:rPr>
              <w:t>and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8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21" coordorigin="0,0" coordsize="156,156">
                      <v:rect style="position:absolute;left:7;top:7;width:142;height:142" id="docshape2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23" coordorigin="0,0" coordsize="156,156">
                      <v:rect style="position:absolute;left:7;top:7;width:142;height:142" id="docshape2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82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25" coordorigin="0,0" coordsize="156,156">
                      <v:rect style="position:absolute;left:7;top:7;width:142;height:142" id="docshape2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line="396" w:lineRule="exact" w:before="15"/>
              <w:ind w:left="76" w:right="76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</w:tr>
      <w:tr>
        <w:trPr>
          <w:trHeight w:val="35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27" coordorigin="0,0" coordsize="156,156">
                      <v:rect style="position:absolute;left:7;top:7;width:142;height:142" id="docshape2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29" coordorigin="0,0" coordsize="156,156">
                      <v:rect style="position:absolute;left:7;top:7;width:142;height:142" id="docshape3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82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31" coordorigin="0,0" coordsize="156,156">
                      <v:rect style="position:absolute;left:7;top:7;width:142;height:142" id="docshape3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76" w:right="76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</w:tr>
      <w:tr>
        <w:trPr>
          <w:trHeight w:val="411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ind w:left="1226" w:right="54" w:hanging="99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responds</w:t>
            </w:r>
            <w:r>
              <w:rPr>
                <w:rFonts w:ascii="Cambria"/>
                <w:spacing w:val="-7"/>
                <w:sz w:val="16"/>
              </w:rPr>
              <w:t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the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needs</w:t>
            </w:r>
            <w:r>
              <w:rPr>
                <w:rFonts w:ascii="Cambria"/>
                <w:spacing w:val="-7"/>
                <w:sz w:val="16"/>
              </w:rPr>
              <w:t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-8"/>
                <w:sz w:val="16"/>
              </w:rPr>
              <w:t> </w:t>
            </w:r>
            <w:r>
              <w:rPr>
                <w:rFonts w:ascii="Cambria"/>
                <w:sz w:val="16"/>
              </w:rPr>
              <w:t>customers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40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colleagues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75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8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2" w:lineRule="exact"/>
              <w:ind w:left="36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695"/>
                      <wp:effectExtent l="0" t="0" r="0" b="5080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9060" cy="99695"/>
                                <a:chExt cx="99060" cy="996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9017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805">
                                      <a:moveTo>
                                        <a:pt x="0" y="90220"/>
                                      </a:moveTo>
                                      <a:lnTo>
                                        <a:pt x="89915" y="90220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5pt;mso-position-horizontal-relative:char;mso-position-vertical-relative:line" id="docshapegroup33" coordorigin="0,0" coordsize="156,157">
                      <v:rect style="position:absolute;left:7;top:7;width:142;height:143" id="docshape3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14"/>
              <w:ind w:left="4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Dependability:</w:t>
            </w:r>
          </w:p>
          <w:p>
            <w:pPr>
              <w:pStyle w:val="TableParagraph"/>
              <w:spacing w:line="167" w:lineRule="exact"/>
              <w:ind w:left="3"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Reliable;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understands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assignments</w:t>
            </w:r>
            <w:r>
              <w:rPr>
                <w:rFonts w:ascii="Cambria"/>
                <w:spacing w:val="-8"/>
                <w:sz w:val="16"/>
              </w:rPr>
              <w:t> </w:t>
            </w:r>
            <w:r>
              <w:rPr>
                <w:rFonts w:ascii="Cambria"/>
                <w:spacing w:val="-5"/>
                <w:sz w:val="16"/>
              </w:rPr>
              <w:t>and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35" coordorigin="0,0" coordsize="156,156">
                      <v:rect style="position:absolute;left:7;top:7;width:142;height:142" id="docshape3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37" coordorigin="0,0" coordsize="156,156">
                      <v:rect style="position:absolute;left:7;top:7;width:142;height:142" id="docshape3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39" coordorigin="0,0" coordsize="156,156">
                      <v:rect style="position:absolute;left:7;top:7;width:142;height:142" id="docshape4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20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41" coordorigin="0,0" coordsize="156,156">
                      <v:rect style="position:absolute;left:7;top:7;width:142;height:142" id="docshape4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43" coordorigin="0,0" coordsize="156,156">
                      <v:rect style="position:absolute;left:7;top:7;width:142;height:142" id="docshape4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45" coordorigin="0,0" coordsize="156,156">
                      <v:rect style="position:absolute;left:7;top:7;width:142;height:142" id="docshape4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425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ind w:left="3"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meets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deadlines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2" w:right="1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Supervisory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8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1" w:lineRule="exact"/>
              <w:ind w:left="36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47" coordorigin="0,0" coordsize="156,156">
                      <v:rect style="position:absolute;left:7;top:7;width:142;height:142" id="docshape4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257" w:lineRule="exact" w:before="14"/>
              <w:ind w:left="4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Initiative:</w:t>
            </w:r>
          </w:p>
          <w:p>
            <w:pPr>
              <w:pStyle w:val="TableParagraph"/>
              <w:spacing w:line="167" w:lineRule="exact"/>
              <w:ind w:left="4"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Self-starter,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resourceful;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develops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ideas</w:t>
            </w:r>
            <w:r>
              <w:rPr>
                <w:rFonts w:ascii="Cambria"/>
                <w:spacing w:val="-8"/>
                <w:sz w:val="16"/>
              </w:rPr>
              <w:t> </w:t>
            </w:r>
            <w:r>
              <w:rPr>
                <w:rFonts w:ascii="Cambria"/>
                <w:spacing w:val="-5"/>
                <w:sz w:val="16"/>
              </w:rPr>
              <w:t>and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49" coordorigin="0,0" coordsize="156,156">
                      <v:rect style="position:absolute;left:7;top:7;width:142;height:142" id="docshape5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51" coordorigin="0,0" coordsize="156,156">
                      <v:rect style="position:absolute;left:7;top:7;width:142;height:142" id="docshape5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53" coordorigin="0,0" coordsize="156,156">
                      <v:rect style="position:absolute;left:7;top:7;width:142;height:142" id="docshape5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19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55" coordorigin="0,0" coordsize="156,156">
                      <v:rect style="position:absolute;left:7;top:7;width:142;height:142" id="docshape5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57" coordorigin="0,0" coordsize="156,156">
                      <v:rect style="position:absolute;left:7;top:7;width:142;height:142" id="docshape5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1" w:lineRule="exact"/>
              <w:ind w:left="82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59" coordorigin="0,0" coordsize="156,156">
                      <v:rect style="position:absolute;left:7;top:7;width:142;height:142" id="docshape6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92"/>
              <w:ind w:left="76" w:right="76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</w:tr>
      <w:tr>
        <w:trPr>
          <w:trHeight w:val="606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"/>
              <w:ind w:left="314" w:right="314" w:firstLine="1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methods to enhance the work unit.</w:t>
            </w:r>
            <w:r>
              <w:rPr>
                <w:rFonts w:ascii="Cambria"/>
                <w:spacing w:val="40"/>
                <w:sz w:val="16"/>
              </w:rPr>
              <w:t> </w:t>
            </w:r>
            <w:r>
              <w:rPr>
                <w:rFonts w:ascii="Cambria"/>
                <w:sz w:val="16"/>
              </w:rPr>
              <w:t>Identifies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participates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in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training</w:t>
            </w:r>
            <w:r>
              <w:rPr>
                <w:rFonts w:ascii="Cambria"/>
                <w:spacing w:val="40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opportunities.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8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1" w:lineRule="exact"/>
              <w:ind w:left="36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61" coordorigin="0,0" coordsize="156,156">
                      <v:rect style="position:absolute;left:7;top:7;width:142;height:142" id="docshape6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26"/>
              <w:ind w:left="4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Job</w:t>
            </w:r>
            <w:r>
              <w:rPr>
                <w:rFonts w:ascii="Cambria"/>
                <w:b/>
                <w:spacing w:val="-3"/>
                <w:sz w:val="22"/>
              </w:rPr>
              <w:t> </w:t>
            </w:r>
            <w:r>
              <w:rPr>
                <w:rFonts w:ascii="Cambria"/>
                <w:b/>
                <w:spacing w:val="-2"/>
                <w:sz w:val="22"/>
              </w:rPr>
              <w:t>Knowledge:</w:t>
            </w:r>
          </w:p>
          <w:p>
            <w:pPr>
              <w:pStyle w:val="TableParagraph"/>
              <w:spacing w:line="167" w:lineRule="exact"/>
              <w:ind w:left="4"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Demonstrates</w:t>
            </w:r>
            <w:r>
              <w:rPr>
                <w:rFonts w:ascii="Cambria"/>
                <w:spacing w:val="13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understanding</w:t>
            </w:r>
            <w:r>
              <w:rPr>
                <w:rFonts w:ascii="Cambria"/>
                <w:spacing w:val="13"/>
                <w:sz w:val="16"/>
              </w:rPr>
              <w:t> </w:t>
            </w:r>
            <w:r>
              <w:rPr>
                <w:rFonts w:ascii="Cambria"/>
                <w:spacing w:val="-5"/>
                <w:sz w:val="16"/>
              </w:rPr>
              <w:t>of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63" coordorigin="0,0" coordsize="156,156">
                      <v:rect style="position:absolute;left:7;top:7;width:142;height:142" id="docshape6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65" coordorigin="0,0" coordsize="156,156">
                      <v:rect style="position:absolute;left:7;top:7;width:142;height:142" id="docshape6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6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67" coordorigin="0,0" coordsize="156,156">
                      <v:rect style="position:absolute;left:7;top:7;width:142;height:142" id="docshape6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35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69" coordorigin="0,0" coordsize="156,156">
                      <v:rect style="position:absolute;left:7;top:7;width:142;height:142" id="docshape7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71" coordorigin="0,0" coordsize="156,156">
                      <v:rect style="position:absolute;left:7;top:7;width:142;height:142" id="docshape7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73" coordorigin="0,0" coordsize="156,156">
                      <v:rect style="position:absolute;left:7;top:7;width:142;height:142" id="docshape7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411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ind w:left="1154" w:right="54" w:hanging="101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responsibilities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expectations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required</w:t>
            </w:r>
            <w:r>
              <w:rPr>
                <w:rFonts w:ascii="Cambria"/>
                <w:spacing w:val="40"/>
                <w:sz w:val="16"/>
              </w:rPr>
              <w:t> </w:t>
            </w:r>
            <w:r>
              <w:rPr>
                <w:rFonts w:ascii="Cambria"/>
                <w:sz w:val="16"/>
              </w:rPr>
              <w:t>to do the job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75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8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1" w:lineRule="exact"/>
              <w:ind w:left="36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75" coordorigin="0,0" coordsize="156,156">
                      <v:rect style="position:absolute;left:7;top:7;width:142;height:142" id="docshape7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28"/>
              <w:ind w:left="4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Teamwork:</w:t>
            </w:r>
          </w:p>
          <w:p>
            <w:pPr>
              <w:pStyle w:val="TableParagraph"/>
              <w:spacing w:line="167" w:lineRule="exact" w:before="1"/>
              <w:ind w:left="3"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Works</w:t>
            </w:r>
            <w:r>
              <w:rPr>
                <w:rFonts w:ascii="Cambria"/>
                <w:spacing w:val="-7"/>
                <w:sz w:val="16"/>
              </w:rPr>
              <w:t> </w:t>
            </w:r>
            <w:r>
              <w:rPr>
                <w:rFonts w:ascii="Cambria"/>
                <w:sz w:val="16"/>
              </w:rPr>
              <w:t>cooperatively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with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others</w:t>
            </w:r>
            <w:r>
              <w:rPr>
                <w:rFonts w:ascii="Cambria"/>
                <w:spacing w:val="-7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offers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77" coordorigin="0,0" coordsize="156,156">
                      <v:rect style="position:absolute;left:7;top:7;width:142;height:142" id="docshape7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79" coordorigin="0,0" coordsize="156,156">
                      <v:rect style="position:absolute;left:7;top:7;width:142;height:142" id="docshape8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81" coordorigin="0,0" coordsize="156,156">
                      <v:rect style="position:absolute;left:7;top:7;width:142;height:142" id="docshape8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35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83" coordorigin="0,0" coordsize="156,156">
                      <v:rect style="position:absolute;left:7;top:7;width:142;height:142" id="docshape8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85" coordorigin="0,0" coordsize="156,156">
                      <v:rect style="position:absolute;left:7;top:7;width:142;height:142" id="docshape8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87" coordorigin="0,0" coordsize="156,156">
                      <v:rect style="position:absolute;left:7;top:7;width:142;height:142" id="docshape8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411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ind w:left="582" w:right="303" w:hanging="28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assistance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support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when</w:t>
            </w:r>
            <w:r>
              <w:rPr>
                <w:rFonts w:ascii="Cambria"/>
                <w:spacing w:val="-9"/>
                <w:sz w:val="16"/>
              </w:rPr>
              <w:t> </w:t>
            </w:r>
            <w:r>
              <w:rPr>
                <w:rFonts w:ascii="Cambria"/>
                <w:sz w:val="16"/>
              </w:rPr>
              <w:t>needed;</w:t>
            </w:r>
            <w:r>
              <w:rPr>
                <w:rFonts w:ascii="Cambria"/>
                <w:spacing w:val="40"/>
                <w:sz w:val="16"/>
              </w:rPr>
              <w:t> </w:t>
            </w:r>
            <w:r>
              <w:rPr>
                <w:rFonts w:ascii="Cambria"/>
                <w:sz w:val="16"/>
              </w:rPr>
              <w:t>adaptable and open to change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73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8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1" w:lineRule="exact"/>
              <w:ind w:left="36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89" coordorigin="0,0" coordsize="156,156">
                      <v:rect style="position:absolute;left:7;top:7;width:142;height:142" id="docshape9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257" w:lineRule="exact" w:before="122"/>
              <w:ind w:left="3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Technical</w:t>
            </w:r>
            <w:r>
              <w:rPr>
                <w:rFonts w:ascii="Cambria"/>
                <w:b/>
                <w:spacing w:val="-9"/>
                <w:sz w:val="22"/>
              </w:rPr>
              <w:t> </w:t>
            </w:r>
            <w:r>
              <w:rPr>
                <w:rFonts w:ascii="Cambria"/>
                <w:b/>
                <w:spacing w:val="-2"/>
                <w:sz w:val="22"/>
              </w:rPr>
              <w:t>Skills:</w:t>
            </w:r>
          </w:p>
          <w:p>
            <w:pPr>
              <w:pStyle w:val="TableParagraph"/>
              <w:spacing w:line="167" w:lineRule="exact"/>
              <w:ind w:left="4"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Demonstrates</w:t>
            </w:r>
            <w:r>
              <w:rPr>
                <w:rFonts w:ascii="Cambria"/>
                <w:spacing w:val="-8"/>
                <w:sz w:val="16"/>
              </w:rPr>
              <w:t> </w:t>
            </w:r>
            <w:r>
              <w:rPr>
                <w:rFonts w:ascii="Cambria"/>
                <w:sz w:val="16"/>
              </w:rPr>
              <w:t>proficient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use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pacing w:val="-4"/>
                <w:sz w:val="16"/>
              </w:rPr>
              <w:t>work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91" coordorigin="0,0" coordsize="156,156">
                      <v:rect style="position:absolute;left:7;top:7;width:142;height:142" id="docshape9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93" coordorigin="0,0" coordsize="156,156">
                      <v:rect style="position:absolute;left:7;top:7;width:142;height:142" id="docshape9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95" coordorigin="0,0" coordsize="156,156">
                      <v:rect style="position:absolute;left:7;top:7;width:142;height:142" id="docshape9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127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97" coordorigin="0,0" coordsize="156,156">
                      <v:rect style="position:absolute;left:7;top:7;width:142;height:142" id="docshape9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99" coordorigin="0,0" coordsize="156,156">
                      <v:rect style="position:absolute;left:7;top:7;width:142;height:142" id="docshape10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01" coordorigin="0,0" coordsize="156,156">
                      <v:rect style="position:absolute;left:7;top:7;width:142;height:142" id="docshape10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318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"/>
              <w:ind w:left="3"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related</w:t>
            </w:r>
            <w:r>
              <w:rPr>
                <w:rFonts w:ascii="Cambria"/>
                <w:spacing w:val="-8"/>
                <w:sz w:val="16"/>
              </w:rPr>
              <w:t> </w:t>
            </w:r>
            <w:r>
              <w:rPr>
                <w:rFonts w:ascii="Cambria"/>
                <w:sz w:val="16"/>
              </w:rPr>
              <w:t>equipment,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tools</w:t>
            </w:r>
            <w:r>
              <w:rPr>
                <w:rFonts w:ascii="Cambria"/>
                <w:spacing w:val="-7"/>
                <w:sz w:val="16"/>
              </w:rPr>
              <w:t> </w:t>
            </w:r>
            <w:r>
              <w:rPr>
                <w:rFonts w:ascii="Cambria"/>
                <w:sz w:val="16"/>
              </w:rPr>
              <w:t>and/or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technology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80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8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42" w:lineRule="exact"/>
              <w:ind w:left="36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695"/>
                      <wp:effectExtent l="0" t="0" r="0" b="5080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99060" cy="99695"/>
                                <a:chExt cx="99060" cy="9969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72" y="4572"/>
                                  <a:ext cx="9017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805">
                                      <a:moveTo>
                                        <a:pt x="0" y="90220"/>
                                      </a:moveTo>
                                      <a:lnTo>
                                        <a:pt x="89915" y="90220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5pt;mso-position-horizontal-relative:char;mso-position-vertical-relative:line" id="docshapegroup103" coordorigin="0,0" coordsize="156,157">
                      <v:rect style="position:absolute;left:7;top:7;width:142;height:143" id="docshape10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180" w:type="dxa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238" w:lineRule="exact" w:before="138"/>
              <w:ind w:left="2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Work</w:t>
            </w:r>
            <w:r>
              <w:rPr>
                <w:rFonts w:ascii="Cambria"/>
                <w:b/>
                <w:spacing w:val="-4"/>
                <w:sz w:val="22"/>
              </w:rPr>
              <w:t> </w:t>
            </w:r>
            <w:r>
              <w:rPr>
                <w:rFonts w:ascii="Cambria"/>
                <w:b/>
                <w:spacing w:val="-2"/>
                <w:sz w:val="22"/>
              </w:rPr>
              <w:t>Quality:</w:t>
            </w:r>
          </w:p>
        </w:tc>
        <w:tc>
          <w:tcPr>
            <w:tcW w:w="1679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491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Employee</w:t>
            </w:r>
          </w:p>
        </w:tc>
        <w:tc>
          <w:tcPr>
            <w:tcW w:w="215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05" coordorigin="0,0" coordsize="156,156">
                      <v:rect style="position:absolute;left:7;top:7;width:142;height:142" id="docshape10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07" coordorigin="0,0" coordsize="156,156">
                      <v:rect style="position:absolute;left:7;top:7;width:142;height:142" id="docshape108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6" w:lineRule="exact" w:before="12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6"/>
                                      </a:moveTo>
                                      <a:lnTo>
                                        <a:pt x="89916" y="89916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09" coordorigin="0,0" coordsize="156,156">
                      <v:rect style="position:absolute;left:7;top:7;width:142;height:142" id="docshape110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39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167" w:lineRule="exact" w:before="1"/>
              <w:ind w:left="150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Demonstrates</w:t>
            </w:r>
            <w:r>
              <w:rPr>
                <w:rFonts w:ascii="Cambria"/>
                <w:spacing w:val="11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accuracy,</w:t>
            </w:r>
            <w:r>
              <w:rPr>
                <w:rFonts w:ascii="Cambria"/>
                <w:spacing w:val="10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thoroughness</w:t>
            </w:r>
            <w:r>
              <w:rPr>
                <w:rFonts w:ascii="Cambria"/>
                <w:spacing w:val="11"/>
                <w:sz w:val="16"/>
              </w:rPr>
              <w:t> </w:t>
            </w:r>
            <w:r>
              <w:rPr>
                <w:rFonts w:ascii="Cambria"/>
                <w:spacing w:val="-5"/>
                <w:sz w:val="16"/>
              </w:rPr>
              <w:t>and</w:t>
            </w:r>
          </w:p>
        </w:tc>
        <w:tc>
          <w:tcPr>
            <w:tcW w:w="1679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100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11" coordorigin="0,0" coordsize="156,156">
                      <v:rect style="position:absolute;left:7;top:7;width:142;height:142" id="docshape112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100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13" coordorigin="0,0" coordsize="156,156">
                      <v:rect style="position:absolute;left:7;top:7;width:142;height:142" id="docshape114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3"/>
              <w:ind w:left="1" w:right="2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pacing w:val="-10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90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9060" cy="99060"/>
                      <wp:effectExtent l="0" t="0" r="0" b="5715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572" y="457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15"/>
                                      </a:moveTo>
                                      <a:lnTo>
                                        <a:pt x="89916" y="89915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8pt;height:7.8pt;mso-position-horizontal-relative:char;mso-position-vertical-relative:line" id="docshapegroup115" coordorigin="0,0" coordsize="156,156">
                      <v:rect style="position:absolute;left:7;top:7;width:142;height:142" id="docshape116" filled="false" stroked="true" strokeweight=".72pt" strokecolor="#99999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336" w:hRule="exac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ind w:left="3" w:right="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attention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detail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in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a</w:t>
            </w:r>
            <w:r>
              <w:rPr>
                <w:rFonts w:ascii="Cambria"/>
                <w:spacing w:val="-1"/>
                <w:sz w:val="16"/>
              </w:rPr>
              <w:t> </w:t>
            </w:r>
            <w:r>
              <w:rPr>
                <w:rFonts w:ascii="Cambria"/>
                <w:sz w:val="16"/>
              </w:rPr>
              <w:t>timely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manner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2"/>
              <w:ind w:left="1" w:right="2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header="0" w:footer="382" w:top="1060" w:bottom="1259" w:left="500" w:right="4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40"/>
        <w:gridCol w:w="13922"/>
      </w:tblGrid>
      <w:tr>
        <w:trPr>
          <w:trHeight w:val="347" w:hRule="atLeast"/>
        </w:trPr>
        <w:tc>
          <w:tcPr>
            <w:tcW w:w="468" w:type="dxa"/>
            <w:vMerge w:val="restart"/>
            <w:shd w:val="clear" w:color="auto" w:fill="0E4D9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spacing w:before="33"/>
              <w:ind w:left="107"/>
              <w:rPr>
                <w:rFonts w:ascii="Cambria"/>
                <w:sz w:val="19"/>
              </w:rPr>
            </w:pP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S</w:t>
            </w:r>
            <w:r>
              <w:rPr>
                <w:rFonts w:ascii="Cambria"/>
                <w:b/>
                <w:color w:val="FFFFFF"/>
                <w:sz w:val="19"/>
                <w:u w:val="single" w:color="FFFFFF"/>
              </w:rPr>
              <w:t>ECTION</w:t>
            </w:r>
            <w:r>
              <w:rPr>
                <w:rFonts w:ascii="Cambria"/>
                <w:b/>
                <w:color w:val="FFFFFF"/>
                <w:spacing w:val="-5"/>
                <w:sz w:val="19"/>
                <w:u w:val="single" w:color="FFFFFF"/>
              </w:rPr>
              <w:t> </w:t>
            </w: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C:</w:t>
            </w:r>
            <w:r>
              <w:rPr>
                <w:rFonts w:ascii="Cambria"/>
                <w:b/>
                <w:color w:val="FFFFFF"/>
                <w:spacing w:val="61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E</w:t>
            </w:r>
            <w:r>
              <w:rPr>
                <w:rFonts w:ascii="Cambria"/>
                <w:color w:val="FFFFFF"/>
                <w:sz w:val="19"/>
              </w:rPr>
              <w:t>MPLOYEE</w:t>
            </w:r>
            <w:r>
              <w:rPr>
                <w:rFonts w:ascii="Cambria"/>
                <w:color w:val="FFFFFF"/>
                <w:spacing w:val="-4"/>
                <w:sz w:val="19"/>
              </w:rPr>
              <w:t> </w:t>
            </w:r>
            <w:r>
              <w:rPr>
                <w:rFonts w:ascii="Cambria"/>
                <w:color w:val="FFFFFF"/>
                <w:spacing w:val="-2"/>
                <w:sz w:val="24"/>
              </w:rPr>
              <w:t>I</w:t>
            </w:r>
            <w:r>
              <w:rPr>
                <w:rFonts w:ascii="Cambria"/>
                <w:color w:val="FFFFFF"/>
                <w:spacing w:val="-2"/>
                <w:sz w:val="19"/>
              </w:rPr>
              <w:t>NTERESTS</w:t>
            </w:r>
            <w:r>
              <w:rPr>
                <w:rFonts w:ascii="Cambria"/>
                <w:color w:val="FFFFFF"/>
                <w:spacing w:val="-2"/>
                <w:sz w:val="24"/>
              </w:rPr>
              <w:t>/G</w:t>
            </w:r>
            <w:r>
              <w:rPr>
                <w:rFonts w:ascii="Cambria"/>
                <w:color w:val="FFFFFF"/>
                <w:spacing w:val="-2"/>
                <w:sz w:val="19"/>
              </w:rPr>
              <w:t>OALS</w:t>
            </w:r>
          </w:p>
        </w:tc>
      </w:tr>
      <w:tr>
        <w:trPr>
          <w:trHeight w:val="1454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spacing w:before="182"/>
              <w:ind w:left="107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cross-train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referrals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scheduling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appointments.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 would also like to explore any additional courses available related to customer service such as dealing with a difficult customer which can be a challenge at times.</w:t>
            </w:r>
          </w:p>
        </w:tc>
      </w:tr>
      <w:tr>
        <w:trPr>
          <w:trHeight w:val="328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spacing w:before="23"/>
              <w:ind w:left="107"/>
              <w:rPr>
                <w:rFonts w:ascii="Cambria"/>
                <w:sz w:val="19"/>
              </w:rPr>
            </w:pP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S</w:t>
            </w:r>
            <w:r>
              <w:rPr>
                <w:rFonts w:ascii="Cambria"/>
                <w:b/>
                <w:color w:val="FFFFFF"/>
                <w:sz w:val="19"/>
                <w:u w:val="single" w:color="FFFFFF"/>
              </w:rPr>
              <w:t>ECTION</w:t>
            </w:r>
            <w:r>
              <w:rPr>
                <w:rFonts w:ascii="Cambria"/>
                <w:b/>
                <w:color w:val="FFFFFF"/>
                <w:spacing w:val="-5"/>
                <w:sz w:val="19"/>
                <w:u w:val="single" w:color="FFFFFF"/>
              </w:rPr>
              <w:t> </w:t>
            </w: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D</w:t>
            </w:r>
            <w:r>
              <w:rPr>
                <w:rFonts w:ascii="Cambria"/>
                <w:b/>
                <w:color w:val="FFFFFF"/>
                <w:sz w:val="24"/>
              </w:rPr>
              <w:t>:</w:t>
            </w:r>
            <w:r>
              <w:rPr>
                <w:rFonts w:ascii="Cambria"/>
                <w:b/>
                <w:color w:val="FFFFFF"/>
                <w:spacing w:val="70"/>
                <w:w w:val="150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S</w:t>
            </w:r>
            <w:r>
              <w:rPr>
                <w:rFonts w:ascii="Cambria"/>
                <w:color w:val="FFFFFF"/>
                <w:sz w:val="19"/>
              </w:rPr>
              <w:t>UPERVISOR</w:t>
            </w:r>
            <w:r>
              <w:rPr>
                <w:rFonts w:ascii="Cambria"/>
                <w:color w:val="FFFFFF"/>
                <w:spacing w:val="-5"/>
                <w:sz w:val="19"/>
              </w:rPr>
              <w:t> </w:t>
            </w:r>
            <w:r>
              <w:rPr>
                <w:rFonts w:ascii="Cambria"/>
                <w:color w:val="FFFFFF"/>
                <w:sz w:val="24"/>
              </w:rPr>
              <w:t>-</w:t>
            </w:r>
            <w:r>
              <w:rPr>
                <w:rFonts w:ascii="Cambria"/>
                <w:color w:val="FFFFFF"/>
                <w:spacing w:val="20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O</w:t>
            </w:r>
            <w:r>
              <w:rPr>
                <w:rFonts w:ascii="Cambria"/>
                <w:color w:val="FFFFFF"/>
                <w:sz w:val="19"/>
              </w:rPr>
              <w:t>VERALL</w:t>
            </w:r>
            <w:r>
              <w:rPr>
                <w:rFonts w:ascii="Cambria"/>
                <w:color w:val="FFFFFF"/>
                <w:spacing w:val="-6"/>
                <w:sz w:val="19"/>
              </w:rPr>
              <w:t> </w:t>
            </w:r>
            <w:r>
              <w:rPr>
                <w:rFonts w:ascii="Cambria"/>
                <w:color w:val="FFFFFF"/>
                <w:sz w:val="24"/>
              </w:rPr>
              <w:t>P</w:t>
            </w:r>
            <w:r>
              <w:rPr>
                <w:rFonts w:ascii="Cambria"/>
                <w:color w:val="FFFFFF"/>
                <w:sz w:val="19"/>
              </w:rPr>
              <w:t>ERFORMANCE</w:t>
            </w:r>
            <w:r>
              <w:rPr>
                <w:rFonts w:ascii="Cambria"/>
                <w:color w:val="FFFFFF"/>
                <w:spacing w:val="-4"/>
                <w:sz w:val="19"/>
              </w:rPr>
              <w:t> </w:t>
            </w:r>
            <w:r>
              <w:rPr>
                <w:rFonts w:ascii="Cambria"/>
                <w:color w:val="FFFFFF"/>
                <w:sz w:val="19"/>
              </w:rPr>
              <w:t>AND</w:t>
            </w:r>
            <w:r>
              <w:rPr>
                <w:rFonts w:ascii="Cambria"/>
                <w:color w:val="FFFFFF"/>
                <w:spacing w:val="-6"/>
                <w:sz w:val="19"/>
              </w:rPr>
              <w:t> </w:t>
            </w:r>
            <w:r>
              <w:rPr>
                <w:rFonts w:ascii="Cambria"/>
                <w:color w:val="FFFFFF"/>
                <w:spacing w:val="-2"/>
                <w:sz w:val="24"/>
              </w:rPr>
              <w:t>C</w:t>
            </w:r>
            <w:r>
              <w:rPr>
                <w:rFonts w:ascii="Cambria"/>
                <w:color w:val="FFFFFF"/>
                <w:spacing w:val="-2"/>
                <w:sz w:val="19"/>
              </w:rPr>
              <w:t>OMMENTS</w:t>
            </w:r>
          </w:p>
        </w:tc>
      </w:tr>
      <w:tr>
        <w:trPr>
          <w:trHeight w:val="1886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ind w:left="107" w:right="129"/>
              <w:rPr>
                <w:sz w:val="22"/>
              </w:rPr>
            </w:pPr>
            <w:r>
              <w:rPr>
                <w:sz w:val="22"/>
              </w:rPr>
              <w:t>Sandy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overall.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She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Initiative.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Sandy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5% improved accuracy for scheduling patient appointments, and continues to contact patients in a timely manner regarding changes to their appointments, which has helped us hit our target for increased customer satisfaction scores.</w:t>
            </w:r>
          </w:p>
          <w:p>
            <w:pPr>
              <w:pStyle w:val="TableParagraph"/>
              <w:ind w:left="107" w:right="241"/>
              <w:jc w:val="both"/>
              <w:rPr>
                <w:sz w:val="22"/>
              </w:rPr>
            </w:pPr>
            <w:r>
              <w:rPr>
                <w:sz w:val="22"/>
              </w:rPr>
              <w:t>Sandy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stands out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her 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handle each patient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encounter with courtesy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professionalism.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She 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benefit from sharpening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opportunities. 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cross-training activity with others has enhanced her contribution to the department.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 am happy to continue to support this interest.</w:t>
            </w:r>
          </w:p>
        </w:tc>
      </w:tr>
      <w:tr>
        <w:trPr>
          <w:trHeight w:val="347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spacing w:before="33"/>
              <w:ind w:left="1361"/>
              <w:rPr>
                <w:rFonts w:ascii="Cambria"/>
                <w:sz w:val="24"/>
              </w:rPr>
            </w:pPr>
            <w:r>
              <w:rPr>
                <w:rFonts w:ascii="Cambria"/>
                <w:smallCaps/>
                <w:color w:val="FFFFFF"/>
                <w:sz w:val="24"/>
              </w:rPr>
              <w:t>Employee</w:t>
            </w:r>
            <w:r>
              <w:rPr>
                <w:rFonts w:ascii="Cambria"/>
                <w:smallCaps/>
                <w:color w:val="FFFFFF"/>
                <w:spacing w:val="-11"/>
                <w:sz w:val="24"/>
              </w:rPr>
              <w:t> </w:t>
            </w:r>
            <w:r>
              <w:rPr>
                <w:rFonts w:ascii="Cambria"/>
                <w:smallCaps/>
                <w:color w:val="FFFFFF"/>
                <w:spacing w:val="-2"/>
                <w:sz w:val="24"/>
              </w:rPr>
              <w:t>Comments</w:t>
            </w:r>
          </w:p>
        </w:tc>
      </w:tr>
      <w:tr>
        <w:trPr>
          <w:trHeight w:val="1351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ind w:left="107" w:right="129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pleased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accomplishments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year.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mastered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scheduling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appointments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 the referral process. I look forward to continuing to learn, increasing my skills, and providing the best possible service to our patients. I am committed to improving my written communications over the next several months by attending a Learning Center course and will explore other learning opportunities to improve this skill.</w:t>
            </w:r>
          </w:p>
        </w:tc>
      </w:tr>
      <w:tr>
        <w:trPr>
          <w:trHeight w:val="525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tabs>
                <w:tab w:pos="1353" w:val="left" w:leader="none"/>
              </w:tabs>
              <w:spacing w:before="122"/>
              <w:ind w:left="107"/>
              <w:rPr>
                <w:rFonts w:ascii="Cambria"/>
                <w:sz w:val="19"/>
              </w:rPr>
            </w:pPr>
            <w:r>
              <w:rPr>
                <w:rFonts w:ascii="Cambria"/>
                <w:b/>
                <w:color w:val="FFFFFF"/>
                <w:spacing w:val="-2"/>
                <w:sz w:val="24"/>
                <w:u w:val="single" w:color="FFFFFF"/>
              </w:rPr>
              <w:t>S</w:t>
            </w:r>
            <w:r>
              <w:rPr>
                <w:rFonts w:ascii="Cambria"/>
                <w:b/>
                <w:color w:val="FFFFFF"/>
                <w:spacing w:val="-2"/>
                <w:sz w:val="19"/>
                <w:u w:val="single" w:color="FFFFFF"/>
              </w:rPr>
              <w:t>ECTION</w:t>
            </w:r>
            <w:r>
              <w:rPr>
                <w:rFonts w:ascii="Cambria"/>
                <w:b/>
                <w:color w:val="FFFFFF"/>
                <w:spacing w:val="2"/>
                <w:sz w:val="19"/>
                <w:u w:val="single" w:color="FFFFFF"/>
              </w:rPr>
              <w:t> </w:t>
            </w:r>
            <w:r>
              <w:rPr>
                <w:rFonts w:ascii="Cambria"/>
                <w:b/>
                <w:color w:val="FFFFFF"/>
                <w:spacing w:val="-5"/>
                <w:sz w:val="24"/>
                <w:u w:val="single" w:color="FFFFFF"/>
              </w:rPr>
              <w:t>E:</w:t>
            </w:r>
            <w:r>
              <w:rPr>
                <w:rFonts w:ascii="Cambria"/>
                <w:b/>
                <w:color w:val="FFFFFF"/>
                <w:sz w:val="24"/>
              </w:rPr>
              <w:tab/>
            </w:r>
            <w:r>
              <w:rPr>
                <w:rFonts w:ascii="Cambria"/>
                <w:color w:val="FFFFFF"/>
                <w:spacing w:val="-2"/>
                <w:sz w:val="24"/>
              </w:rPr>
              <w:t>S</w:t>
            </w:r>
            <w:r>
              <w:rPr>
                <w:rFonts w:ascii="Cambria"/>
                <w:color w:val="FFFFFF"/>
                <w:spacing w:val="-2"/>
                <w:sz w:val="19"/>
              </w:rPr>
              <w:t>IGNATURES</w:t>
            </w:r>
          </w:p>
        </w:tc>
      </w:tr>
      <w:tr>
        <w:trPr>
          <w:trHeight w:val="3012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spacing w:before="189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22"/>
              </w:rPr>
              <w:t>Supervisor(s)</w:t>
            </w:r>
            <w:r>
              <w:rPr>
                <w:rFonts w:ascii="Cambria"/>
                <w:b/>
                <w:spacing w:val="-7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Signature:</w:t>
            </w:r>
            <w:r>
              <w:rPr>
                <w:rFonts w:ascii="Cambria"/>
                <w:b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contents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this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form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have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been</w:t>
            </w:r>
            <w:r>
              <w:rPr>
                <w:rFonts w:ascii="Cambria"/>
                <w:spacing w:val="-6"/>
                <w:sz w:val="22"/>
              </w:rPr>
              <w:t> </w:t>
            </w:r>
            <w:r>
              <w:rPr>
                <w:rFonts w:ascii="Cambria"/>
                <w:sz w:val="22"/>
              </w:rPr>
              <w:t>discussed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with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staff</w:t>
            </w:r>
            <w:r>
              <w:rPr>
                <w:rFonts w:ascii="Cambria"/>
                <w:spacing w:val="-7"/>
                <w:sz w:val="22"/>
              </w:rPr>
              <w:t> </w:t>
            </w:r>
            <w:r>
              <w:rPr>
                <w:rFonts w:ascii="Cambria"/>
                <w:spacing w:val="-2"/>
                <w:sz w:val="22"/>
              </w:rPr>
              <w:t>member.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1" w:val="left" w:leader="none"/>
                <w:tab w:pos="1827" w:val="left" w:leader="none"/>
                <w:tab w:pos="9203" w:val="left" w:leader="none"/>
                <w:tab w:pos="9901" w:val="left" w:leader="none"/>
                <w:tab w:pos="10885" w:val="left" w:leader="underscore"/>
              </w:tabs>
              <w:spacing w:line="240" w:lineRule="auto" w:before="14" w:after="0"/>
              <w:ind w:left="321" w:right="0" w:hanging="214"/>
              <w:jc w:val="left"/>
              <w:rPr>
                <w:rFonts w:ascii="Trebuchet MS"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1728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-20885</wp:posOffset>
                      </wp:positionV>
                      <wp:extent cx="1240790" cy="33401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240790" cy="334010"/>
                                <a:chExt cx="1240790" cy="33401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930914" y="329900"/>
                                  <a:ext cx="30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0">
                                      <a:moveTo>
                                        <a:pt x="0" y="0"/>
                                      </a:moveTo>
                                      <a:lnTo>
                                        <a:pt x="309356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952500" cy="290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 h="290195">
                                      <a:moveTo>
                                        <a:pt x="952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0195"/>
                                      </a:lnTo>
                                      <a:lnTo>
                                        <a:pt x="952500" y="290195"/>
                                      </a:lnTo>
                                      <a:lnTo>
                                        <a:pt x="952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7pt;margin-top:-1.644492pt;width:97.7pt;height:26.3pt;mso-position-horizontal-relative:column;mso-position-vertical-relative:paragraph;z-index:-16074752" id="docshapegroup117" coordorigin="10740,-33" coordsize="1954,526">
                      <v:line style="position:absolute" from="12206,487" to="12693,487" stroked="true" strokeweight=".625313pt" strokecolor="#000000">
                        <v:stroke dashstyle="solid"/>
                      </v:line>
                      <v:rect style="position:absolute;left:10740;top:-33;width:1500;height:457" id="docshape1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2752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1974</wp:posOffset>
                      </wp:positionV>
                      <wp:extent cx="4635500" cy="30416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635500" cy="304165"/>
                                <a:chExt cx="4635500" cy="30416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4635500" cy="304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00" h="304165">
                                      <a:moveTo>
                                        <a:pt x="4635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164"/>
                                      </a:lnTo>
                                      <a:lnTo>
                                        <a:pt x="4635500" y="304164"/>
                                      </a:lnTo>
                                      <a:lnTo>
                                        <a:pt x="4635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pt;margin-top:.155508pt;width:365pt;height:23.95pt;mso-position-horizontal-relative:column;mso-position-vertical-relative:paragraph;z-index:-16073728" id="docshapegroup119" coordorigin="1860,3" coordsize="7300,479">
                      <v:rect style="position:absolute;left:1860;top:3;width:7300;height:479" id="docshape12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w w:val="90"/>
                <w:sz w:val="22"/>
              </w:rPr>
              <w:t>Supervisor: </w: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pacing w:val="80"/>
                <w:w w:val="150"/>
                <w:sz w:val="22"/>
              </w:rPr>
              <w:t> </w:t>
            </w:r>
            <w:r>
              <w:rPr>
                <w:rFonts w:ascii="Trebuchet MS"/>
                <w:i/>
                <w:w w:val="70"/>
                <w:position w:val="12"/>
                <w:sz w:val="32"/>
              </w:rPr>
              <w:t>Jerry</w:t>
            </w:r>
            <w:r>
              <w:rPr>
                <w:rFonts w:ascii="Trebuchet MS"/>
                <w:i/>
                <w:w w:val="90"/>
                <w:position w:val="12"/>
                <w:sz w:val="32"/>
              </w:rPr>
              <w:t> Santos</w:t>
            </w:r>
            <w:r>
              <w:rPr>
                <w:rFonts w:ascii="Trebuchet MS"/>
                <w:i/>
                <w:position w:val="12"/>
                <w:sz w:val="32"/>
              </w:rPr>
              <w:tab/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</w:rPr>
              <w:t> </w:t>
            </w:r>
            <w:r>
              <w:rPr>
                <w:rFonts w:ascii="Cambria"/>
                <w:w w:val="90"/>
                <w:sz w:val="22"/>
              </w:rPr>
              <w:t>Date</w:t>
            </w:r>
            <w:r>
              <w:rPr>
                <w:rFonts w:ascii="Cambria"/>
                <w:sz w:val="22"/>
              </w:rPr>
              <w:tab/>
            </w:r>
            <w:r>
              <w:rPr>
                <w:rFonts w:ascii="Trebuchet MS"/>
                <w:i/>
                <w:spacing w:val="-2"/>
                <w:w w:val="80"/>
                <w:position w:val="19"/>
                <w:sz w:val="28"/>
              </w:rPr>
              <w:t>08/31/14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1" w:val="left" w:leader="none"/>
                <w:tab w:pos="9887" w:val="left" w:leader="none"/>
                <w:tab w:pos="12725" w:val="left" w:leader="none"/>
              </w:tabs>
              <w:spacing w:line="240" w:lineRule="auto" w:before="0" w:after="0"/>
              <w:ind w:left="321" w:right="0" w:hanging="21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>Supervisor’s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supervisor:</w:t>
            </w:r>
            <w:r>
              <w:rPr>
                <w:rFonts w:ascii="Cambria" w:hAnsi="Cambria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Date: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tabs>
                <w:tab w:pos="2004" w:val="left" w:leader="none"/>
                <w:tab w:pos="10926" w:val="left" w:leader="none"/>
              </w:tabs>
              <w:ind w:left="107" w:right="886"/>
              <w:rPr>
                <w:rFonts w:ascii="Times New Roman" w:hAnsi="Times New Roman"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3264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159412</wp:posOffset>
                      </wp:positionV>
                      <wp:extent cx="4635500" cy="46926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4635500" cy="469265"/>
                                <a:chExt cx="4635500" cy="46926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4635500" cy="469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00" h="469265">
                                      <a:moveTo>
                                        <a:pt x="4635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265"/>
                                      </a:lnTo>
                                      <a:lnTo>
                                        <a:pt x="4635500" y="469265"/>
                                      </a:lnTo>
                                      <a:lnTo>
                                        <a:pt x="4635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pt;margin-top:12.552155pt;width:365pt;height:36.950pt;mso-position-horizontal-relative:column;mso-position-vertical-relative:paragraph;z-index:-16073216" id="docshapegroup121" coordorigin="1860,251" coordsize="7300,739">
                      <v:rect style="position:absolute;left:1860;top:251;width:7300;height:739" id="docshape12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" w:hAnsi="Cambria"/>
                <w:b/>
                <w:sz w:val="22"/>
              </w:rPr>
              <w:t>Employee’s</w:t>
            </w:r>
            <w:r>
              <w:rPr>
                <w:rFonts w:ascii="Cambria" w:hAnsi="Cambria"/>
                <w:b/>
                <w:spacing w:val="-3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Signature:</w:t>
            </w:r>
            <w:r>
              <w:rPr>
                <w:rFonts w:ascii="Cambria" w:hAnsi="Cambria"/>
                <w:b/>
                <w:spacing w:val="-4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My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signature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indicates</w:t>
            </w:r>
            <w:r>
              <w:rPr>
                <w:rFonts w:ascii="Cambria" w:hAnsi="Cambria"/>
                <w:spacing w:val="-1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I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have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completed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these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discussions</w:t>
            </w:r>
            <w:r>
              <w:rPr>
                <w:rFonts w:ascii="Cambria" w:hAnsi="Cambria"/>
                <w:spacing w:val="-1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with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my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supervisor,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but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does</w:t>
            </w:r>
            <w:r>
              <w:rPr>
                <w:rFonts w:ascii="Cambria" w:hAnsi="Cambria"/>
                <w:spacing w:val="-1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not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necessarily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imply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my </w:t>
            </w:r>
            <w:r>
              <w:rPr>
                <w:rFonts w:ascii="Cambria" w:hAnsi="Cambria"/>
                <w:spacing w:val="-2"/>
                <w:sz w:val="22"/>
              </w:rPr>
              <w:t>agreement.</w:t>
            </w:r>
            <w:r>
              <w:rPr>
                <w:rFonts w:ascii="Cambria" w:hAnsi="Cambria"/>
                <w:sz w:val="22"/>
              </w:rPr>
              <w:tab/>
            </w:r>
            <w:r>
              <w:rPr>
                <w:rFonts w:ascii="Times New Roman" w:hAnsi="Times New Roman"/>
                <w:i/>
                <w:position w:val="-20"/>
                <w:sz w:val="40"/>
              </w:rPr>
              <w:t>Sarah Grant</w:t>
              <w:tab/>
            </w:r>
            <w:r>
              <w:rPr>
                <w:rFonts w:ascii="Times New Roman" w:hAnsi="Times New Roman"/>
                <w:i/>
                <w:spacing w:val="-2"/>
                <w:position w:val="-26"/>
                <w:sz w:val="28"/>
              </w:rPr>
              <w:t>08/31/14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1" w:val="left" w:leader="none"/>
                <w:tab w:pos="1817" w:val="left" w:leader="none"/>
                <w:tab w:pos="9193" w:val="left" w:leader="none"/>
                <w:tab w:pos="9890" w:val="left" w:leader="none"/>
                <w:tab w:pos="12727" w:val="left" w:leader="none"/>
              </w:tabs>
              <w:spacing w:line="236" w:lineRule="exact" w:before="0" w:after="0"/>
              <w:ind w:left="321" w:right="0" w:hanging="214"/>
              <w:jc w:val="left"/>
              <w:rPr>
                <w:rFonts w:ascii="Cambria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3776">
                      <wp:simplePos x="0" y="0"/>
                      <wp:positionH relativeFrom="column">
                        <wp:posOffset>6845300</wp:posOffset>
                      </wp:positionH>
                      <wp:positionV relativeFrom="paragraph">
                        <wp:posOffset>-244783</wp:posOffset>
                      </wp:positionV>
                      <wp:extent cx="952500" cy="29019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952500" cy="290195"/>
                                <a:chExt cx="952500" cy="29019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952500" cy="290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 h="290195">
                                      <a:moveTo>
                                        <a:pt x="952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0194"/>
                                      </a:lnTo>
                                      <a:lnTo>
                                        <a:pt x="952500" y="290194"/>
                                      </a:lnTo>
                                      <a:lnTo>
                                        <a:pt x="952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9pt;margin-top:-19.274311pt;width:75pt;height:22.85pt;mso-position-horizontal-relative:column;mso-position-vertical-relative:paragraph;z-index:-16072704" id="docshapegroup123" coordorigin="10780,-385" coordsize="1500,457">
                      <v:rect style="position:absolute;left:10780;top:-386;width:1500;height:457" id="docshape12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sz w:val="22"/>
              </w:rPr>
              <w:t>Employee: </w: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</w:rPr>
              <w:tab/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</w:rPr>
              <w:t> Date: </w:t>
            </w:r>
            <w:r>
              <w:rPr>
                <w:rFonts w:ascii="Cambria"/>
                <w:sz w:val="22"/>
                <w:u w:val="single"/>
              </w:rPr>
              <w:tab/>
            </w:r>
          </w:p>
        </w:tc>
      </w:tr>
      <w:tr>
        <w:trPr>
          <w:trHeight w:val="573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spacing w:line="282" w:lineRule="exact"/>
              <w:ind w:left="1320" w:hanging="1213"/>
              <w:rPr>
                <w:rFonts w:ascii="Cambria"/>
                <w:sz w:val="24"/>
              </w:rPr>
            </w:pPr>
            <w:r>
              <w:rPr>
                <w:rFonts w:ascii="Cambria"/>
                <w:b/>
                <w:smallCaps/>
                <w:color w:val="FFFFFF"/>
                <w:sz w:val="24"/>
                <w:u w:val="single" w:color="FFFFFF"/>
              </w:rPr>
              <w:t>Section F:</w:t>
            </w:r>
            <w:r>
              <w:rPr>
                <w:rFonts w:ascii="Cambria"/>
                <w:b/>
                <w:smallCaps/>
                <w:color w:val="FFFFFF"/>
                <w:spacing w:val="80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Check</w:t>
            </w:r>
            <w:r>
              <w:rPr>
                <w:rFonts w:ascii="Cambria"/>
                <w:smallCaps w:val="0"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here to indicate whether you would like your</w:t>
            </w:r>
            <w:r>
              <w:rPr>
                <w:rFonts w:ascii="Cambria"/>
                <w:smallCaps w:val="0"/>
                <w:color w:val="FFFFFF"/>
                <w:spacing w:val="-1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Feedback</w:t>
            </w:r>
            <w:r>
              <w:rPr>
                <w:rFonts w:ascii="Cambria"/>
                <w:smallCaps w:val="0"/>
                <w:color w:val="FFFFFF"/>
                <w:spacing w:val="-1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Form</w:t>
            </w:r>
            <w:r>
              <w:rPr>
                <w:rFonts w:ascii="Cambria"/>
                <w:smallCaps w:val="0"/>
                <w:color w:val="FFFFFF"/>
                <w:spacing w:val="-1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shared</w:t>
            </w:r>
            <w:r>
              <w:rPr>
                <w:rFonts w:ascii="Cambria"/>
                <w:smallCaps w:val="0"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with hiring</w:t>
            </w:r>
            <w:r>
              <w:rPr>
                <w:rFonts w:ascii="Cambria"/>
                <w:smallCaps w:val="0"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managers as part</w:t>
            </w:r>
            <w:r>
              <w:rPr>
                <w:rFonts w:ascii="Cambria"/>
                <w:smallCaps w:val="0"/>
                <w:color w:val="FFFFFF"/>
                <w:spacing w:val="-1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of</w:t>
            </w:r>
            <w:r>
              <w:rPr>
                <w:rFonts w:ascii="Cambria"/>
                <w:smallCaps w:val="0"/>
                <w:color w:val="FFFFFF"/>
                <w:spacing w:val="-1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the reference checking</w:t>
            </w:r>
            <w:r>
              <w:rPr>
                <w:rFonts w:ascii="Cambria"/>
                <w:smallCaps w:val="0"/>
                <w:color w:val="FFFFFF"/>
                <w:spacing w:val="40"/>
                <w:sz w:val="24"/>
              </w:rPr>
              <w:t> </w:t>
            </w:r>
            <w:r>
              <w:rPr>
                <w:rFonts w:ascii="Cambria"/>
                <w:smallCaps w:val="0"/>
                <w:color w:val="FFFFFF"/>
                <w:sz w:val="24"/>
              </w:rPr>
              <w:t>process.</w:t>
            </w:r>
          </w:p>
        </w:tc>
      </w:tr>
      <w:tr>
        <w:trPr>
          <w:trHeight w:val="554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tabs>
                <w:tab w:pos="1090" w:val="left" w:leader="none"/>
                <w:tab w:pos="2080" w:val="left" w:leader="none"/>
                <w:tab w:pos="2939" w:val="left" w:leader="none"/>
                <w:tab w:pos="3665" w:val="left" w:leader="none"/>
                <w:tab w:pos="5362" w:val="left" w:leader="none"/>
                <w:tab w:pos="7419" w:val="left" w:leader="none"/>
              </w:tabs>
              <w:spacing w:before="141"/>
              <w:ind w:left="107"/>
              <w:rPr>
                <w:rFonts w:ascii="Times New Roman"/>
                <w:i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2240">
                      <wp:simplePos x="0" y="0"/>
                      <wp:positionH relativeFrom="column">
                        <wp:posOffset>276148</wp:posOffset>
                      </wp:positionH>
                      <wp:positionV relativeFrom="paragraph">
                        <wp:posOffset>82069</wp:posOffset>
                      </wp:positionV>
                      <wp:extent cx="155575" cy="17272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55575" cy="172720"/>
                                <a:chExt cx="155575" cy="172720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447" cy="172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43999pt;margin-top:6.462149pt;width:12.25pt;height:13.6pt;mso-position-horizontal-relative:column;mso-position-vertical-relative:paragraph;z-index:-16074240" id="docshapegroup125" coordorigin="435,129" coordsize="245,272">
                      <v:shape style="position:absolute;left:434;top:129;width:245;height:272" type="#_x0000_t75" id="docshape12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</w:rPr>
              <w:t> YES</w:t>
              <w:tab/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</w:rPr>
              <w:t> NO</w:t>
              <w:tab/>
              <w:t>INITIALS: </w:t>
            </w:r>
            <w:r>
              <w:rPr>
                <w:rFonts w:ascii="Times New Roman"/>
                <w:i/>
                <w:sz w:val="22"/>
                <w:u w:val="single"/>
              </w:rPr>
              <w:tab/>
              <w:t>S.</w:t>
            </w:r>
            <w:r>
              <w:rPr>
                <w:rFonts w:ascii="Times New Roman"/>
                <w:i/>
                <w:spacing w:val="10"/>
                <w:sz w:val="22"/>
                <w:u w:val="single"/>
              </w:rPr>
              <w:t> </w:t>
            </w:r>
            <w:r>
              <w:rPr>
                <w:rFonts w:ascii="Times New Roman"/>
                <w:i/>
                <w:spacing w:val="-5"/>
                <w:sz w:val="22"/>
                <w:u w:val="single"/>
              </w:rPr>
              <w:t>G.</w:t>
            </w:r>
            <w:r>
              <w:rPr>
                <w:rFonts w:ascii="Times New Roman"/>
                <w:i/>
                <w:sz w:val="22"/>
                <w:u w:val="single"/>
              </w:rPr>
              <w:tab/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1970552</wp:posOffset>
                </wp:positionH>
                <wp:positionV relativeFrom="page">
                  <wp:posOffset>4989827</wp:posOffset>
                </wp:positionV>
                <wp:extent cx="4712335" cy="16446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471233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ambria"/>
                                <w:sz w:val="22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2"/>
                              </w:rPr>
                              <w:t>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161652pt;margin-top:392.899841pt;width:371.05pt;height:12.95pt;mso-position-horizontal-relative:page;mso-position-vertical-relative:page;z-index:-16076288" type="#_x0000_t202" id="docshape12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mbria"/>
                          <w:sz w:val="22"/>
                        </w:rPr>
                      </w:pPr>
                      <w:r>
                        <w:rPr>
                          <w:rFonts w:ascii="Cambria"/>
                          <w:spacing w:val="-2"/>
                          <w:sz w:val="22"/>
                        </w:rPr>
                        <w:t>___________________________________________________________________________________________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0704">
                <wp:simplePos x="0" y="0"/>
                <wp:positionH relativeFrom="page">
                  <wp:posOffset>1964513</wp:posOffset>
                </wp:positionH>
                <wp:positionV relativeFrom="page">
                  <wp:posOffset>6136256</wp:posOffset>
                </wp:positionV>
                <wp:extent cx="4712335" cy="16446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471233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ambria"/>
                                <w:sz w:val="22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2"/>
                              </w:rPr>
                              <w:t>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686111pt;margin-top:483.16983pt;width:371.05pt;height:12.95pt;mso-position-horizontal-relative:page;mso-position-vertical-relative:page;z-index:-16075776" type="#_x0000_t202" id="docshape12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mbria"/>
                          <w:sz w:val="22"/>
                        </w:rPr>
                      </w:pPr>
                      <w:r>
                        <w:rPr>
                          <w:rFonts w:ascii="Cambria"/>
                          <w:spacing w:val="-2"/>
                          <w:sz w:val="22"/>
                        </w:rPr>
                        <w:t>___________________________________________________________________________________________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1216">
                <wp:simplePos x="0" y="0"/>
                <wp:positionH relativeFrom="page">
                  <wp:posOffset>7656845</wp:posOffset>
                </wp:positionH>
                <wp:positionV relativeFrom="page">
                  <wp:posOffset>4989827</wp:posOffset>
                </wp:positionV>
                <wp:extent cx="932180" cy="16446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93218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ambria"/>
                                <w:sz w:val="22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2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2.901184pt;margin-top:392.899841pt;width:73.4pt;height:12.95pt;mso-position-horizontal-relative:page;mso-position-vertical-relative:page;z-index:-16075264" type="#_x0000_t202" id="docshape1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mbria"/>
                          <w:sz w:val="22"/>
                        </w:rPr>
                      </w:pPr>
                      <w:r>
                        <w:rPr>
                          <w:rFonts w:ascii="Cambria"/>
                          <w:spacing w:val="-2"/>
                          <w:sz w:val="22"/>
                        </w:rPr>
                        <w:t>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5840" w:h="12240" w:orient="landscape"/>
      <w:pgMar w:header="0" w:footer="382" w:top="820" w:bottom="5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10496">
              <wp:simplePos x="0" y="0"/>
              <wp:positionH relativeFrom="page">
                <wp:posOffset>9543288</wp:posOffset>
              </wp:positionH>
              <wp:positionV relativeFrom="page">
                <wp:posOffset>7390073</wp:posOffset>
              </wp:positionV>
              <wp:extent cx="186055" cy="2108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1.440002pt;margin-top:581.895569pt;width:14.65pt;height:16.6pt;mso-position-horizontal-relative:page;mso-position-vertical-relative:page;z-index:-1610598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23" w:hanging="21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9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8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5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16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75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34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93" w:hanging="2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15" w:hanging="31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2" w:hanging="3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8" w:hanging="3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64" w:hanging="3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50" w:hanging="3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36" w:hanging="3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22" w:hanging="3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08" w:hanging="31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A Potter</dc:creator>
  <dcterms:created xsi:type="dcterms:W3CDTF">2023-10-11T08:13:39Z</dcterms:created>
  <dcterms:modified xsi:type="dcterms:W3CDTF">2023-10-11T08:13:39Z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2010</vt:lpwstr>
  </property>
</Properties>
</file>