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86" w:right="19" w:firstLine="0"/>
        <w:jc w:val="center"/>
        <w:rPr>
          <w:rFonts w:ascii="Georgia"/>
          <w:sz w:val="17"/>
        </w:rPr>
      </w:pPr>
      <w:r>
        <w:rPr>
          <w:rFonts w:ascii="Georgia"/>
          <w:color w:val="231F20"/>
          <w:spacing w:val="-6"/>
          <w:w w:val="125"/>
          <w:sz w:val="17"/>
        </w:rPr>
        <w:t>TRS</w:t>
      </w:r>
      <w:r>
        <w:rPr>
          <w:rFonts w:ascii="Georgia"/>
          <w:color w:val="231F20"/>
          <w:spacing w:val="-7"/>
          <w:w w:val="125"/>
          <w:sz w:val="17"/>
        </w:rPr>
        <w:t> </w:t>
      </w:r>
      <w:r>
        <w:rPr>
          <w:rFonts w:ascii="Georgia"/>
          <w:color w:val="231F20"/>
          <w:spacing w:val="-6"/>
          <w:w w:val="125"/>
          <w:sz w:val="17"/>
        </w:rPr>
        <w:t>679</w:t>
      </w:r>
    </w:p>
    <w:p>
      <w:pPr>
        <w:spacing w:before="51"/>
        <w:ind w:left="314" w:right="19" w:firstLine="0"/>
        <w:jc w:val="center"/>
        <w:rPr>
          <w:sz w:val="10"/>
        </w:rPr>
      </w:pPr>
      <w:r>
        <w:rPr>
          <w:color w:val="231F20"/>
          <w:w w:val="165"/>
          <w:sz w:val="10"/>
        </w:rPr>
        <w:t>01-15</w:t>
      </w:r>
    </w:p>
    <w:p>
      <w:pPr>
        <w:spacing w:before="65"/>
        <w:ind w:left="319" w:right="3136" w:firstLine="0"/>
        <w:jc w:val="center"/>
        <w:rPr>
          <w:rFonts w:ascii="Georgia"/>
          <w:sz w:val="17"/>
        </w:rPr>
      </w:pPr>
      <w:r>
        <w:rPr/>
        <w:br w:type="column"/>
      </w:r>
      <w:r>
        <w:rPr>
          <w:rFonts w:ascii="Georgia"/>
          <w:color w:val="231F20"/>
          <w:spacing w:val="-7"/>
          <w:w w:val="125"/>
          <w:sz w:val="17"/>
        </w:rPr>
        <w:t>TEACHER</w:t>
      </w:r>
      <w:r>
        <w:rPr>
          <w:rFonts w:ascii="Georgia"/>
          <w:color w:val="231F20"/>
          <w:spacing w:val="-13"/>
          <w:w w:val="125"/>
          <w:sz w:val="17"/>
        </w:rPr>
        <w:t> </w:t>
      </w:r>
      <w:r>
        <w:rPr>
          <w:rFonts w:ascii="Georgia"/>
          <w:color w:val="231F20"/>
          <w:spacing w:val="-7"/>
          <w:w w:val="125"/>
          <w:sz w:val="17"/>
        </w:rPr>
        <w:t>RETIREMENT SYSTEM</w:t>
      </w:r>
      <w:r>
        <w:rPr>
          <w:rFonts w:ascii="Georgia"/>
          <w:color w:val="231F20"/>
          <w:spacing w:val="-8"/>
          <w:w w:val="125"/>
          <w:sz w:val="17"/>
        </w:rPr>
        <w:t> </w:t>
      </w:r>
      <w:r>
        <w:rPr>
          <w:rFonts w:ascii="Georgia"/>
          <w:color w:val="231F20"/>
          <w:spacing w:val="-7"/>
          <w:w w:val="125"/>
          <w:sz w:val="17"/>
        </w:rPr>
        <w:t>OF TEXAS</w:t>
      </w:r>
    </w:p>
    <w:p>
      <w:pPr>
        <w:spacing w:line="244" w:lineRule="auto" w:before="3"/>
        <w:ind w:left="307" w:right="3090" w:firstLine="0"/>
        <w:jc w:val="center"/>
        <w:rPr>
          <w:rFonts w:ascii="Georgia"/>
          <w:sz w:val="17"/>
        </w:rPr>
      </w:pPr>
      <w:r>
        <w:rPr>
          <w:rFonts w:ascii="Georgia"/>
          <w:color w:val="231F20"/>
          <w:spacing w:val="-8"/>
          <w:w w:val="125"/>
          <w:sz w:val="17"/>
        </w:rPr>
        <w:t>1000</w:t>
      </w:r>
      <w:r>
        <w:rPr>
          <w:rFonts w:ascii="Georgia"/>
          <w:color w:val="231F20"/>
          <w:spacing w:val="-3"/>
          <w:w w:val="125"/>
          <w:sz w:val="17"/>
        </w:rPr>
        <w:t> </w:t>
      </w:r>
      <w:r>
        <w:rPr>
          <w:rFonts w:ascii="Georgia"/>
          <w:color w:val="231F20"/>
          <w:spacing w:val="-8"/>
          <w:w w:val="125"/>
          <w:sz w:val="17"/>
        </w:rPr>
        <w:t>Red River Street,</w:t>
      </w:r>
      <w:r>
        <w:rPr>
          <w:rFonts w:ascii="Georgia"/>
          <w:color w:val="231F20"/>
          <w:spacing w:val="-3"/>
          <w:w w:val="125"/>
          <w:sz w:val="17"/>
        </w:rPr>
        <w:t> </w:t>
      </w:r>
      <w:r>
        <w:rPr>
          <w:rFonts w:ascii="Georgia"/>
          <w:color w:val="231F20"/>
          <w:spacing w:val="-8"/>
          <w:w w:val="125"/>
          <w:sz w:val="17"/>
        </w:rPr>
        <w:t>Austin,</w:t>
      </w:r>
      <w:r>
        <w:rPr>
          <w:rFonts w:ascii="Georgia"/>
          <w:color w:val="231F20"/>
          <w:spacing w:val="-2"/>
          <w:w w:val="125"/>
          <w:sz w:val="17"/>
        </w:rPr>
        <w:t> </w:t>
      </w:r>
      <w:r>
        <w:rPr>
          <w:rFonts w:ascii="Georgia"/>
          <w:color w:val="231F20"/>
          <w:spacing w:val="-8"/>
          <w:w w:val="125"/>
          <w:sz w:val="17"/>
        </w:rPr>
        <w:t>Texas</w:t>
      </w:r>
      <w:r>
        <w:rPr>
          <w:rFonts w:ascii="Georgia"/>
          <w:color w:val="231F20"/>
          <w:spacing w:val="-3"/>
          <w:w w:val="125"/>
          <w:sz w:val="17"/>
        </w:rPr>
        <w:t> </w:t>
      </w:r>
      <w:r>
        <w:rPr>
          <w:rFonts w:ascii="Georgia"/>
          <w:color w:val="231F20"/>
          <w:spacing w:val="-8"/>
          <w:w w:val="125"/>
          <w:sz w:val="17"/>
        </w:rPr>
        <w:t>78701-2698</w:t>
      </w:r>
      <w:r>
        <w:rPr>
          <w:rFonts w:ascii="Georgia"/>
          <w:color w:val="231F20"/>
          <w:spacing w:val="-48"/>
          <w:w w:val="125"/>
          <w:sz w:val="17"/>
        </w:rPr>
        <w:t> </w:t>
      </w:r>
      <w:r>
        <w:rPr>
          <w:rFonts w:ascii="Georgia"/>
          <w:color w:val="231F20"/>
          <w:spacing w:val="-8"/>
          <w:w w:val="120"/>
          <w:sz w:val="17"/>
        </w:rPr>
        <w:t>Telephone</w:t>
      </w:r>
      <w:r>
        <w:rPr>
          <w:rFonts w:ascii="Georgia"/>
          <w:color w:val="231F20"/>
          <w:spacing w:val="-2"/>
          <w:w w:val="120"/>
          <w:sz w:val="17"/>
        </w:rPr>
        <w:t> </w:t>
      </w:r>
      <w:r>
        <w:rPr>
          <w:rFonts w:ascii="Georgia"/>
          <w:color w:val="231F20"/>
          <w:spacing w:val="-7"/>
          <w:w w:val="120"/>
          <w:sz w:val="17"/>
        </w:rPr>
        <w:t>(512)</w:t>
      </w:r>
      <w:r>
        <w:rPr>
          <w:rFonts w:ascii="Georgia"/>
          <w:color w:val="231F20"/>
          <w:spacing w:val="-1"/>
          <w:w w:val="120"/>
          <w:sz w:val="17"/>
        </w:rPr>
        <w:t> </w:t>
      </w:r>
      <w:r>
        <w:rPr>
          <w:rFonts w:ascii="Georgia"/>
          <w:color w:val="231F20"/>
          <w:spacing w:val="-7"/>
          <w:w w:val="120"/>
          <w:sz w:val="17"/>
        </w:rPr>
        <w:t>542-6456</w:t>
      </w:r>
      <w:r>
        <w:rPr>
          <w:rFonts w:ascii="Georgia"/>
          <w:color w:val="231F20"/>
          <w:spacing w:val="-1"/>
          <w:w w:val="120"/>
          <w:sz w:val="17"/>
        </w:rPr>
        <w:t> </w:t>
      </w:r>
      <w:r>
        <w:rPr>
          <w:rFonts w:ascii="Georgia"/>
          <w:color w:val="231F20"/>
          <w:spacing w:val="-7"/>
          <w:w w:val="120"/>
          <w:sz w:val="17"/>
        </w:rPr>
        <w:t>or</w:t>
      </w:r>
      <w:r>
        <w:rPr>
          <w:rFonts w:ascii="Georgia"/>
          <w:color w:val="231F20"/>
          <w:spacing w:val="-6"/>
          <w:w w:val="120"/>
          <w:sz w:val="17"/>
        </w:rPr>
        <w:t> </w:t>
      </w:r>
      <w:r>
        <w:rPr>
          <w:rFonts w:ascii="Georgia"/>
          <w:color w:val="231F20"/>
          <w:spacing w:val="-7"/>
          <w:w w:val="120"/>
          <w:sz w:val="17"/>
        </w:rPr>
        <w:t>1-888-237-6762</w:t>
      </w:r>
    </w:p>
    <w:p>
      <w:pPr>
        <w:spacing w:after="0" w:line="244" w:lineRule="auto"/>
        <w:jc w:val="center"/>
        <w:rPr>
          <w:rFonts w:ascii="Georgia"/>
          <w:sz w:val="17"/>
        </w:rPr>
        <w:sectPr>
          <w:type w:val="continuous"/>
          <w:pgSz w:w="12240" w:h="15840"/>
          <w:pgMar w:top="240" w:bottom="280" w:left="600" w:right="1000"/>
          <w:cols w:num="2" w:equalWidth="0">
            <w:col w:w="1102" w:space="1846"/>
            <w:col w:w="7692"/>
          </w:cols>
        </w:sectPr>
      </w:pPr>
    </w:p>
    <w:p>
      <w:pPr>
        <w:pStyle w:val="BodyText"/>
        <w:spacing w:before="3"/>
        <w:rPr>
          <w:rFonts w:ascii="Georgia"/>
        </w:rPr>
      </w:pPr>
    </w:p>
    <w:p>
      <w:pPr>
        <w:pStyle w:val="Title"/>
      </w:pPr>
      <w:r>
        <w:rPr>
          <w:color w:val="231F20"/>
          <w:spacing w:val="-13"/>
          <w:w w:val="130"/>
        </w:rPr>
        <w:t>Non-Disclosure</w:t>
      </w:r>
      <w:r>
        <w:rPr>
          <w:color w:val="231F20"/>
          <w:spacing w:val="-32"/>
          <w:w w:val="130"/>
        </w:rPr>
        <w:t> </w:t>
      </w:r>
      <w:r>
        <w:rPr>
          <w:color w:val="231F20"/>
          <w:spacing w:val="-13"/>
          <w:w w:val="130"/>
        </w:rPr>
        <w:t>Agreement</w:t>
      </w:r>
    </w:p>
    <w:p>
      <w:pPr>
        <w:pStyle w:val="BodyText"/>
        <w:spacing w:line="206" w:lineRule="exact"/>
        <w:ind w:left="3744" w:right="3680"/>
        <w:jc w:val="center"/>
        <w:rPr>
          <w:rFonts w:ascii="Georgia"/>
        </w:rPr>
      </w:pPr>
      <w:r>
        <w:rPr>
          <w:rFonts w:ascii="Georgia"/>
          <w:color w:val="231F20"/>
          <w:spacing w:val="-24"/>
          <w:w w:val="135"/>
        </w:rPr>
        <w:t>Business</w:t>
      </w:r>
      <w:r>
        <w:rPr>
          <w:rFonts w:ascii="Georgia"/>
          <w:color w:val="231F20"/>
          <w:spacing w:val="-18"/>
          <w:w w:val="135"/>
        </w:rPr>
        <w:t> </w:t>
      </w:r>
      <w:r>
        <w:rPr>
          <w:rFonts w:ascii="Georgia"/>
          <w:color w:val="231F20"/>
          <w:spacing w:val="-23"/>
          <w:w w:val="135"/>
        </w:rPr>
        <w:t>Purpose</w:t>
      </w:r>
      <w:r>
        <w:rPr>
          <w:rFonts w:ascii="Georgia"/>
          <w:color w:val="231F20"/>
          <w:spacing w:val="-22"/>
          <w:w w:val="135"/>
        </w:rPr>
        <w:t> </w:t>
      </w:r>
      <w:r>
        <w:rPr>
          <w:rFonts w:ascii="Georgia"/>
          <w:color w:val="231F20"/>
          <w:spacing w:val="-23"/>
          <w:w w:val="135"/>
        </w:rPr>
        <w:t>(Recipient)</w:t>
      </w:r>
    </w:p>
    <w:p>
      <w:pPr>
        <w:pStyle w:val="BodyText"/>
        <w:spacing w:before="4"/>
        <w:rPr>
          <w:rFonts w:ascii="Georgia"/>
          <w:sz w:val="26"/>
        </w:rPr>
      </w:pPr>
    </w:p>
    <w:p>
      <w:pPr>
        <w:pStyle w:val="BodyText"/>
        <w:tabs>
          <w:tab w:pos="9230" w:val="left" w:leader="none"/>
        </w:tabs>
        <w:spacing w:before="72"/>
        <w:ind w:left="100"/>
      </w:pPr>
      <w:r>
        <w:rPr>
          <w:color w:val="231F20"/>
          <w:spacing w:val="-12"/>
          <w:w w:val="140"/>
        </w:rPr>
        <w:t>This</w:t>
      </w:r>
      <w:r>
        <w:rPr>
          <w:color w:val="231F20"/>
          <w:spacing w:val="-8"/>
          <w:w w:val="140"/>
        </w:rPr>
        <w:t> </w:t>
      </w:r>
      <w:r>
        <w:rPr>
          <w:color w:val="231F20"/>
          <w:spacing w:val="-12"/>
          <w:w w:val="140"/>
        </w:rPr>
        <w:t>Non-Disclosure</w:t>
      </w:r>
      <w:r>
        <w:rPr>
          <w:color w:val="231F20"/>
          <w:spacing w:val="-8"/>
          <w:w w:val="140"/>
        </w:rPr>
        <w:t> </w:t>
      </w:r>
      <w:r>
        <w:rPr>
          <w:color w:val="231F20"/>
          <w:spacing w:val="-13"/>
          <w:w w:val="140"/>
        </w:rPr>
        <w:t>Agreement</w:t>
      </w:r>
      <w:r>
        <w:rPr>
          <w:color w:val="231F20"/>
          <w:spacing w:val="-18"/>
          <w:w w:val="140"/>
        </w:rPr>
        <w:t> </w:t>
      </w:r>
      <w:r>
        <w:rPr>
          <w:color w:val="231F20"/>
          <w:spacing w:val="-15"/>
          <w:w w:val="140"/>
        </w:rPr>
        <w:t>(hereinafter</w:t>
      </w:r>
      <w:r>
        <w:rPr>
          <w:color w:val="231F20"/>
          <w:spacing w:val="-13"/>
          <w:w w:val="140"/>
        </w:rPr>
        <w:t> </w:t>
      </w:r>
      <w:r>
        <w:rPr>
          <w:color w:val="231F20"/>
          <w:spacing w:val="-14"/>
          <w:w w:val="140"/>
        </w:rPr>
        <w:t>referred</w:t>
      </w:r>
      <w:r>
        <w:rPr>
          <w:color w:val="231F20"/>
          <w:spacing w:val="-13"/>
          <w:w w:val="140"/>
        </w:rPr>
        <w:t> </w:t>
      </w:r>
      <w:r>
        <w:rPr>
          <w:color w:val="231F20"/>
          <w:spacing w:val="-10"/>
          <w:w w:val="140"/>
        </w:rPr>
        <w:t>to</w:t>
      </w:r>
      <w:r>
        <w:rPr>
          <w:color w:val="231F20"/>
          <w:spacing w:val="-8"/>
          <w:w w:val="140"/>
        </w:rPr>
        <w:t> as </w:t>
      </w:r>
      <w:r>
        <w:rPr>
          <w:color w:val="231F20"/>
          <w:spacing w:val="-12"/>
          <w:w w:val="140"/>
        </w:rPr>
        <w:t>the</w:t>
      </w:r>
      <w:r>
        <w:rPr>
          <w:color w:val="231F20"/>
          <w:spacing w:val="-8"/>
          <w:w w:val="140"/>
        </w:rPr>
        <w:t> </w:t>
      </w:r>
      <w:r>
        <w:rPr>
          <w:color w:val="231F20"/>
          <w:spacing w:val="-12"/>
          <w:w w:val="140"/>
        </w:rPr>
        <w:t>"Agreement")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8"/>
          <w:w w:val="140"/>
        </w:rPr>
        <w:t>is </w:t>
      </w:r>
      <w:r>
        <w:rPr>
          <w:color w:val="231F20"/>
          <w:spacing w:val="-12"/>
          <w:w w:val="140"/>
        </w:rPr>
        <w:t>made</w:t>
      </w:r>
      <w:r>
        <w:rPr>
          <w:color w:val="231F20"/>
          <w:spacing w:val="-8"/>
          <w:w w:val="140"/>
        </w:rPr>
        <w:t> </w:t>
      </w:r>
      <w:r>
        <w:rPr>
          <w:color w:val="231F20"/>
          <w:spacing w:val="-13"/>
          <w:w w:val="140"/>
        </w:rPr>
        <w:t>this</w:t>
      </w:r>
      <w:r>
        <w:rPr>
          <w:color w:val="231F20"/>
          <w:spacing w:val="-13"/>
          <w:w w:val="140"/>
          <w:u w:val="single" w:color="231F20"/>
        </w:rPr>
        <w:tab/>
      </w:r>
      <w:r>
        <w:rPr>
          <w:color w:val="231F20"/>
          <w:spacing w:val="-10"/>
          <w:w w:val="135"/>
        </w:rPr>
        <w:t>day</w:t>
      </w:r>
      <w:r>
        <w:rPr>
          <w:color w:val="231F20"/>
          <w:spacing w:val="-2"/>
          <w:w w:val="135"/>
        </w:rPr>
        <w:t> </w:t>
      </w:r>
      <w:r>
        <w:rPr>
          <w:color w:val="231F20"/>
          <w:spacing w:val="-5"/>
          <w:w w:val="135"/>
        </w:rPr>
        <w:t>of</w:t>
      </w:r>
    </w:p>
    <w:p>
      <w:pPr>
        <w:pStyle w:val="BodyText"/>
        <w:tabs>
          <w:tab w:pos="2087" w:val="left" w:leader="none"/>
          <w:tab w:pos="2915" w:val="left" w:leader="none"/>
          <w:tab w:pos="7833" w:val="left" w:leader="none"/>
        </w:tabs>
        <w:spacing w:line="264" w:lineRule="auto" w:before="22"/>
        <w:ind w:left="100" w:right="601"/>
      </w:pPr>
      <w:r>
        <w:rPr>
          <w:color w:val="231F20"/>
          <w:w w:val="141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  <w:spacing w:val="-19"/>
        </w:rPr>
        <w:t> </w:t>
      </w:r>
      <w:r>
        <w:rPr>
          <w:color w:val="231F20"/>
          <w:w w:val="140"/>
        </w:rPr>
        <w:t>,</w:t>
      </w:r>
      <w:r>
        <w:rPr>
          <w:color w:val="231F20"/>
          <w:spacing w:val="-11"/>
          <w:w w:val="140"/>
        </w:rPr>
        <w:t> </w:t>
      </w:r>
      <w:r>
        <w:rPr>
          <w:color w:val="231F20"/>
          <w:w w:val="140"/>
        </w:rPr>
        <w:t>20</w:t>
      </w:r>
      <w:r>
        <w:rPr>
          <w:color w:val="231F20"/>
          <w:w w:val="140"/>
          <w:u w:val="single" w:color="231F20"/>
        </w:rPr>
        <w:tab/>
      </w:r>
      <w:r>
        <w:rPr>
          <w:color w:val="231F20"/>
          <w:spacing w:val="-7"/>
          <w:w w:val="135"/>
        </w:rPr>
        <w:t>,</w:t>
      </w:r>
      <w:r>
        <w:rPr>
          <w:color w:val="231F20"/>
          <w:spacing w:val="-3"/>
          <w:w w:val="135"/>
        </w:rPr>
        <w:t> </w:t>
      </w:r>
      <w:r>
        <w:rPr>
          <w:color w:val="231F20"/>
          <w:spacing w:val="-7"/>
          <w:w w:val="135"/>
        </w:rPr>
        <w:t>by</w:t>
      </w:r>
      <w:r>
        <w:rPr>
          <w:color w:val="231F20"/>
          <w:spacing w:val="-11"/>
          <w:w w:val="135"/>
        </w:rPr>
        <w:t> </w:t>
      </w:r>
      <w:r>
        <w:rPr>
          <w:color w:val="231F20"/>
          <w:spacing w:val="-7"/>
          <w:w w:val="135"/>
        </w:rPr>
        <w:t>and</w:t>
      </w:r>
      <w:r>
        <w:rPr>
          <w:color w:val="231F20"/>
          <w:spacing w:val="-12"/>
          <w:w w:val="135"/>
        </w:rPr>
        <w:t> </w:t>
      </w:r>
      <w:r>
        <w:rPr>
          <w:color w:val="231F20"/>
          <w:spacing w:val="-7"/>
          <w:w w:val="135"/>
        </w:rPr>
        <w:t>between</w:t>
      </w:r>
      <w:r>
        <w:rPr>
          <w:color w:val="231F20"/>
          <w:spacing w:val="-7"/>
          <w:w w:val="135"/>
          <w:u w:val="single" w:color="231F20"/>
        </w:rPr>
        <w:tab/>
      </w:r>
      <w:r>
        <w:rPr>
          <w:color w:val="231F20"/>
          <w:spacing w:val="-11"/>
          <w:w w:val="140"/>
        </w:rPr>
        <w:t>(hereinafter </w:t>
      </w:r>
      <w:r>
        <w:rPr>
          <w:color w:val="231F20"/>
          <w:spacing w:val="-10"/>
          <w:w w:val="140"/>
        </w:rPr>
        <w:t>referred to</w:t>
      </w:r>
      <w:r>
        <w:rPr>
          <w:color w:val="231F20"/>
          <w:spacing w:val="-64"/>
          <w:w w:val="140"/>
        </w:rPr>
        <w:t> </w:t>
      </w:r>
      <w:r>
        <w:rPr>
          <w:color w:val="231F20"/>
          <w:spacing w:val="-8"/>
          <w:w w:val="140"/>
        </w:rPr>
        <w:t>as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10"/>
          <w:w w:val="140"/>
        </w:rPr>
        <w:t>"the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12"/>
          <w:w w:val="140"/>
        </w:rPr>
        <w:t>Recipient")</w:t>
      </w:r>
      <w:r>
        <w:rPr>
          <w:color w:val="231F20"/>
          <w:spacing w:val="-3"/>
          <w:w w:val="140"/>
        </w:rPr>
        <w:t> </w:t>
      </w:r>
      <w:r>
        <w:rPr>
          <w:color w:val="231F20"/>
          <w:spacing w:val="-10"/>
          <w:w w:val="140"/>
        </w:rPr>
        <w:t>and</w:t>
      </w:r>
      <w:r>
        <w:rPr>
          <w:color w:val="231F20"/>
          <w:spacing w:val="-12"/>
          <w:w w:val="140"/>
        </w:rPr>
        <w:t> the</w:t>
      </w:r>
      <w:r>
        <w:rPr>
          <w:color w:val="231F20"/>
          <w:spacing w:val="-6"/>
          <w:w w:val="140"/>
        </w:rPr>
        <w:t> </w:t>
      </w:r>
      <w:r>
        <w:rPr>
          <w:color w:val="231F20"/>
          <w:spacing w:val="-11"/>
          <w:w w:val="140"/>
        </w:rPr>
        <w:t>Teacher</w:t>
      </w:r>
      <w:r>
        <w:rPr>
          <w:color w:val="231F20"/>
          <w:spacing w:val="-12"/>
          <w:w w:val="140"/>
        </w:rPr>
        <w:t> </w:t>
      </w:r>
      <w:r>
        <w:rPr>
          <w:color w:val="231F20"/>
          <w:spacing w:val="-13"/>
          <w:w w:val="140"/>
        </w:rPr>
        <w:t>Retirement</w:t>
      </w:r>
      <w:r>
        <w:rPr>
          <w:color w:val="231F20"/>
          <w:spacing w:val="-17"/>
          <w:w w:val="140"/>
        </w:rPr>
        <w:t> </w:t>
      </w:r>
      <w:r>
        <w:rPr>
          <w:color w:val="231F20"/>
          <w:spacing w:val="-11"/>
          <w:w w:val="140"/>
        </w:rPr>
        <w:t>System</w:t>
      </w:r>
      <w:r>
        <w:rPr>
          <w:color w:val="231F20"/>
          <w:spacing w:val="-12"/>
          <w:w w:val="140"/>
        </w:rPr>
        <w:t> </w:t>
      </w:r>
      <w:r>
        <w:rPr>
          <w:color w:val="231F20"/>
          <w:spacing w:val="-5"/>
          <w:w w:val="140"/>
        </w:rPr>
        <w:t>of</w:t>
      </w:r>
      <w:r>
        <w:rPr>
          <w:color w:val="231F20"/>
          <w:spacing w:val="-32"/>
          <w:w w:val="140"/>
        </w:rPr>
        <w:t> </w:t>
      </w:r>
      <w:r>
        <w:rPr>
          <w:color w:val="231F20"/>
          <w:spacing w:val="-11"/>
          <w:w w:val="140"/>
        </w:rPr>
        <w:t>Texas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15"/>
          <w:w w:val="140"/>
        </w:rPr>
        <w:t>(hereinafter</w:t>
      </w:r>
      <w:r>
        <w:rPr>
          <w:color w:val="231F20"/>
          <w:spacing w:val="-12"/>
          <w:w w:val="140"/>
        </w:rPr>
        <w:t> </w:t>
      </w:r>
      <w:r>
        <w:rPr>
          <w:color w:val="231F20"/>
          <w:spacing w:val="-14"/>
          <w:w w:val="140"/>
        </w:rPr>
        <w:t>referred</w:t>
      </w:r>
      <w:r>
        <w:rPr>
          <w:color w:val="231F20"/>
          <w:spacing w:val="-12"/>
          <w:w w:val="140"/>
        </w:rPr>
        <w:t> </w:t>
      </w:r>
      <w:r>
        <w:rPr>
          <w:color w:val="231F20"/>
          <w:spacing w:val="-10"/>
          <w:w w:val="140"/>
        </w:rPr>
        <w:t>to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8"/>
          <w:w w:val="140"/>
        </w:rPr>
        <w:t>as</w:t>
      </w:r>
      <w:r>
        <w:rPr>
          <w:color w:val="231F20"/>
          <w:spacing w:val="-6"/>
          <w:w w:val="140"/>
        </w:rPr>
        <w:t> </w:t>
      </w:r>
      <w:r>
        <w:rPr>
          <w:color w:val="231F20"/>
          <w:spacing w:val="-9"/>
          <w:w w:val="140"/>
        </w:rPr>
        <w:t>"TRS").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tabs>
          <w:tab w:pos="8539" w:val="left" w:leader="none"/>
        </w:tabs>
        <w:spacing w:line="264" w:lineRule="auto" w:before="72"/>
        <w:ind w:left="100" w:right="509"/>
      </w:pPr>
      <w:r>
        <w:rPr>
          <w:color w:val="231F20"/>
          <w:spacing w:val="-11"/>
          <w:w w:val="135"/>
        </w:rPr>
        <w:t>In</w:t>
      </w:r>
      <w:r>
        <w:rPr>
          <w:color w:val="231F20"/>
          <w:spacing w:val="-12"/>
          <w:w w:val="135"/>
        </w:rPr>
        <w:t> </w:t>
      </w:r>
      <w:r>
        <w:rPr>
          <w:color w:val="231F20"/>
          <w:spacing w:val="-11"/>
          <w:w w:val="135"/>
        </w:rPr>
        <w:t>connection with</w:t>
      </w:r>
      <w:r>
        <w:rPr>
          <w:color w:val="231F20"/>
          <w:spacing w:val="-12"/>
          <w:w w:val="135"/>
        </w:rPr>
        <w:t> </w:t>
      </w:r>
      <w:r>
        <w:rPr>
          <w:color w:val="231F20"/>
          <w:spacing w:val="-10"/>
          <w:w w:val="135"/>
        </w:rPr>
        <w:t>providing</w:t>
      </w:r>
      <w:r>
        <w:rPr>
          <w:color w:val="231F20"/>
          <w:spacing w:val="-10"/>
          <w:w w:val="135"/>
          <w:u w:val="single" w:color="231F20"/>
        </w:rPr>
        <w:tab/>
      </w:r>
      <w:r>
        <w:rPr>
          <w:color w:val="231F20"/>
          <w:spacing w:val="-11"/>
          <w:w w:val="135"/>
        </w:rPr>
        <w:t>services</w:t>
      </w:r>
      <w:r>
        <w:rPr>
          <w:color w:val="231F20"/>
          <w:spacing w:val="-5"/>
          <w:w w:val="135"/>
        </w:rPr>
        <w:t> </w:t>
      </w:r>
      <w:r>
        <w:rPr>
          <w:color w:val="231F20"/>
          <w:spacing w:val="-11"/>
          <w:w w:val="135"/>
        </w:rPr>
        <w:t>to</w:t>
      </w:r>
      <w:r>
        <w:rPr>
          <w:color w:val="231F20"/>
          <w:spacing w:val="-6"/>
          <w:w w:val="135"/>
        </w:rPr>
        <w:t> </w:t>
      </w:r>
      <w:r>
        <w:rPr>
          <w:color w:val="231F20"/>
          <w:spacing w:val="-11"/>
          <w:w w:val="135"/>
        </w:rPr>
        <w:t>TRS,</w:t>
      </w:r>
      <w:r>
        <w:rPr>
          <w:color w:val="231F20"/>
          <w:spacing w:val="-10"/>
          <w:w w:val="135"/>
        </w:rPr>
        <w:t> </w:t>
      </w:r>
      <w:r>
        <w:rPr>
          <w:color w:val="231F20"/>
          <w:spacing w:val="-15"/>
          <w:w w:val="135"/>
        </w:rPr>
        <w:t>(hereinafter</w:t>
      </w:r>
      <w:r>
        <w:rPr>
          <w:color w:val="231F20"/>
          <w:spacing w:val="7"/>
          <w:w w:val="135"/>
        </w:rPr>
        <w:t> </w:t>
      </w:r>
      <w:r>
        <w:rPr>
          <w:color w:val="231F20"/>
          <w:spacing w:val="-14"/>
          <w:w w:val="135"/>
        </w:rPr>
        <w:t>referred</w:t>
      </w:r>
      <w:r>
        <w:rPr>
          <w:color w:val="231F20"/>
          <w:spacing w:val="8"/>
          <w:w w:val="135"/>
        </w:rPr>
        <w:t> </w:t>
      </w:r>
      <w:r>
        <w:rPr>
          <w:color w:val="231F20"/>
          <w:spacing w:val="-10"/>
          <w:w w:val="135"/>
        </w:rPr>
        <w:t>to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8"/>
          <w:w w:val="135"/>
        </w:rPr>
        <w:t>as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10"/>
          <w:w w:val="135"/>
        </w:rPr>
        <w:t>"Business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0"/>
          <w:w w:val="135"/>
        </w:rPr>
        <w:t>Purpose"),</w:t>
      </w:r>
      <w:r>
        <w:rPr>
          <w:color w:val="231F20"/>
          <w:spacing w:val="21"/>
          <w:w w:val="135"/>
        </w:rPr>
        <w:t> </w:t>
      </w:r>
      <w:r>
        <w:rPr>
          <w:color w:val="231F20"/>
          <w:spacing w:val="-12"/>
          <w:w w:val="135"/>
        </w:rPr>
        <w:t>TRS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2"/>
          <w:w w:val="135"/>
        </w:rPr>
        <w:t>will</w:t>
      </w:r>
      <w:r>
        <w:rPr>
          <w:color w:val="231F20"/>
          <w:spacing w:val="8"/>
          <w:w w:val="135"/>
        </w:rPr>
        <w:t> </w:t>
      </w:r>
      <w:r>
        <w:rPr>
          <w:color w:val="231F20"/>
          <w:spacing w:val="-12"/>
          <w:w w:val="135"/>
        </w:rPr>
        <w:t>provide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12"/>
          <w:w w:val="135"/>
        </w:rPr>
        <w:t>Recipient</w:t>
      </w:r>
      <w:r>
        <w:rPr>
          <w:color w:val="231F20"/>
          <w:spacing w:val="1"/>
          <w:w w:val="135"/>
        </w:rPr>
        <w:t> </w:t>
      </w:r>
      <w:r>
        <w:rPr>
          <w:color w:val="231F20"/>
          <w:spacing w:val="-13"/>
          <w:w w:val="135"/>
        </w:rPr>
        <w:t>with</w:t>
      </w:r>
      <w:r>
        <w:rPr>
          <w:color w:val="231F20"/>
          <w:spacing w:val="8"/>
          <w:w w:val="135"/>
        </w:rPr>
        <w:t> </w:t>
      </w:r>
      <w:r>
        <w:rPr>
          <w:color w:val="231F20"/>
          <w:spacing w:val="-10"/>
          <w:w w:val="135"/>
        </w:rPr>
        <w:t>access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0"/>
          <w:w w:val="135"/>
        </w:rPr>
        <w:t>to</w:t>
      </w:r>
      <w:r>
        <w:rPr>
          <w:color w:val="231F20"/>
          <w:spacing w:val="15"/>
          <w:w w:val="135"/>
        </w:rPr>
        <w:t> </w:t>
      </w:r>
      <w:r>
        <w:rPr>
          <w:color w:val="231F20"/>
          <w:spacing w:val="-13"/>
          <w:w w:val="135"/>
        </w:rPr>
        <w:t>certain</w:t>
      </w:r>
      <w:r>
        <w:rPr>
          <w:color w:val="231F20"/>
          <w:spacing w:val="1"/>
          <w:w w:val="135"/>
        </w:rPr>
        <w:t> </w:t>
      </w:r>
      <w:r>
        <w:rPr>
          <w:color w:val="231F20"/>
          <w:spacing w:val="-15"/>
          <w:w w:val="135"/>
        </w:rPr>
        <w:t>information.</w:t>
      </w:r>
      <w:r>
        <w:rPr>
          <w:color w:val="231F20"/>
          <w:spacing w:val="20"/>
          <w:w w:val="135"/>
        </w:rPr>
        <w:t> </w:t>
      </w:r>
      <w:r>
        <w:rPr>
          <w:color w:val="231F20"/>
          <w:spacing w:val="-10"/>
          <w:w w:val="135"/>
        </w:rPr>
        <w:t>All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9"/>
          <w:w w:val="135"/>
        </w:rPr>
        <w:t>such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15"/>
          <w:w w:val="135"/>
        </w:rPr>
        <w:t>information</w:t>
      </w:r>
      <w:r>
        <w:rPr>
          <w:color w:val="231F20"/>
          <w:spacing w:val="3"/>
          <w:w w:val="135"/>
        </w:rPr>
        <w:t> </w:t>
      </w:r>
      <w:r>
        <w:rPr>
          <w:color w:val="231F20"/>
          <w:spacing w:val="-12"/>
          <w:w w:val="135"/>
        </w:rPr>
        <w:t>provided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5"/>
          <w:w w:val="135"/>
        </w:rPr>
        <w:t>by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12"/>
          <w:w w:val="135"/>
        </w:rPr>
        <w:t>TRS</w:t>
      </w:r>
      <w:r>
        <w:rPr>
          <w:color w:val="231F20"/>
          <w:spacing w:val="9"/>
          <w:w w:val="135"/>
        </w:rPr>
        <w:t> </w:t>
      </w:r>
      <w:r>
        <w:rPr>
          <w:color w:val="231F20"/>
          <w:spacing w:val="-11"/>
          <w:w w:val="135"/>
        </w:rPr>
        <w:t>shall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5"/>
          <w:w w:val="135"/>
        </w:rPr>
        <w:t>be</w:t>
      </w:r>
      <w:r>
        <w:rPr>
          <w:color w:val="231F20"/>
          <w:spacing w:val="9"/>
          <w:w w:val="135"/>
        </w:rPr>
        <w:t> </w:t>
      </w:r>
      <w:r>
        <w:rPr>
          <w:color w:val="231F20"/>
          <w:spacing w:val="-11"/>
          <w:w w:val="135"/>
        </w:rPr>
        <w:t>considered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10"/>
          <w:w w:val="135"/>
        </w:rPr>
        <w:t>to</w:t>
      </w:r>
      <w:r>
        <w:rPr>
          <w:color w:val="231F20"/>
          <w:spacing w:val="9"/>
          <w:w w:val="135"/>
        </w:rPr>
        <w:t> </w:t>
      </w:r>
      <w:r>
        <w:rPr>
          <w:color w:val="231F20"/>
          <w:spacing w:val="-5"/>
          <w:w w:val="135"/>
        </w:rPr>
        <w:t>be</w:t>
      </w:r>
      <w:r>
        <w:rPr>
          <w:color w:val="231F20"/>
          <w:spacing w:val="8"/>
          <w:w w:val="135"/>
        </w:rPr>
        <w:t> </w:t>
      </w:r>
      <w:r>
        <w:rPr>
          <w:color w:val="231F20"/>
          <w:spacing w:val="-15"/>
          <w:w w:val="135"/>
        </w:rPr>
        <w:t>confidential,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3"/>
          <w:w w:val="135"/>
        </w:rPr>
        <w:t>regardless</w:t>
      </w:r>
      <w:r>
        <w:rPr>
          <w:color w:val="231F20"/>
          <w:spacing w:val="9"/>
          <w:w w:val="135"/>
        </w:rPr>
        <w:t> </w:t>
      </w:r>
      <w:r>
        <w:rPr>
          <w:color w:val="231F20"/>
          <w:spacing w:val="-5"/>
          <w:w w:val="135"/>
        </w:rPr>
        <w:t>of</w:t>
      </w:r>
      <w:r>
        <w:rPr>
          <w:color w:val="231F20"/>
          <w:spacing w:val="-22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1"/>
          <w:w w:val="135"/>
        </w:rPr>
        <w:t> </w:t>
      </w:r>
      <w:r>
        <w:rPr>
          <w:color w:val="231F20"/>
          <w:spacing w:val="-15"/>
          <w:w w:val="135"/>
        </w:rPr>
        <w:t>form,</w:t>
      </w:r>
      <w:r>
        <w:rPr>
          <w:color w:val="231F20"/>
          <w:spacing w:val="10"/>
          <w:w w:val="135"/>
        </w:rPr>
        <w:t> </w:t>
      </w:r>
      <w:r>
        <w:rPr>
          <w:color w:val="231F20"/>
          <w:spacing w:val="-16"/>
          <w:w w:val="135"/>
        </w:rPr>
        <w:t>format,</w:t>
      </w:r>
      <w:r>
        <w:rPr>
          <w:color w:val="231F20"/>
          <w:spacing w:val="10"/>
          <w:w w:val="135"/>
        </w:rPr>
        <w:t> </w:t>
      </w:r>
      <w:r>
        <w:rPr>
          <w:color w:val="231F20"/>
          <w:spacing w:val="-5"/>
          <w:w w:val="135"/>
        </w:rPr>
        <w:t>or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11"/>
          <w:w w:val="135"/>
        </w:rPr>
        <w:t>media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9"/>
          <w:w w:val="135"/>
        </w:rPr>
        <w:t>upon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11"/>
          <w:w w:val="135"/>
        </w:rPr>
        <w:t>which</w:t>
      </w:r>
      <w:r>
        <w:rPr>
          <w:color w:val="231F20"/>
          <w:w w:val="135"/>
        </w:rPr>
        <w:t> </w:t>
      </w:r>
      <w:r>
        <w:rPr>
          <w:color w:val="231F20"/>
          <w:spacing w:val="-5"/>
          <w:w w:val="135"/>
        </w:rPr>
        <w:t>or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8"/>
          <w:w w:val="135"/>
        </w:rPr>
        <w:t>in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11"/>
          <w:w w:val="135"/>
        </w:rPr>
        <w:t>which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9"/>
          <w:w w:val="135"/>
        </w:rPr>
        <w:t>such</w:t>
      </w:r>
      <w:r>
        <w:rPr>
          <w:color w:val="231F20"/>
          <w:w w:val="135"/>
        </w:rPr>
        <w:t> </w:t>
      </w:r>
      <w:r>
        <w:rPr>
          <w:color w:val="231F20"/>
          <w:spacing w:val="-15"/>
          <w:w w:val="135"/>
        </w:rPr>
        <w:t>information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8"/>
          <w:w w:val="135"/>
        </w:rPr>
        <w:t>is</w:t>
      </w:r>
      <w:r>
        <w:rPr>
          <w:color w:val="231F20"/>
          <w:spacing w:val="5"/>
          <w:w w:val="135"/>
        </w:rPr>
        <w:t> </w:t>
      </w:r>
      <w:r>
        <w:rPr>
          <w:color w:val="231F20"/>
          <w:spacing w:val="-13"/>
          <w:w w:val="135"/>
        </w:rPr>
        <w:t>contained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5"/>
          <w:w w:val="135"/>
        </w:rPr>
        <w:t>or</w:t>
      </w:r>
      <w:r>
        <w:rPr>
          <w:color w:val="231F20"/>
          <w:spacing w:val="-1"/>
          <w:w w:val="135"/>
        </w:rPr>
        <w:t> </w:t>
      </w:r>
      <w:r>
        <w:rPr>
          <w:color w:val="231F20"/>
          <w:spacing w:val="-12"/>
          <w:w w:val="135"/>
        </w:rPr>
        <w:t>provided,</w:t>
      </w:r>
      <w:r>
        <w:rPr>
          <w:color w:val="231F20"/>
          <w:spacing w:val="11"/>
          <w:w w:val="135"/>
        </w:rPr>
        <w:t> </w:t>
      </w:r>
      <w:r>
        <w:rPr>
          <w:color w:val="231F20"/>
          <w:spacing w:val="-13"/>
          <w:w w:val="135"/>
        </w:rPr>
        <w:t>regardless</w:t>
      </w:r>
      <w:r>
        <w:rPr>
          <w:color w:val="231F20"/>
          <w:spacing w:val="5"/>
          <w:w w:val="135"/>
        </w:rPr>
        <w:t> </w:t>
      </w:r>
      <w:r>
        <w:rPr>
          <w:color w:val="231F20"/>
          <w:spacing w:val="-10"/>
          <w:w w:val="135"/>
        </w:rPr>
        <w:t>of</w:t>
      </w:r>
      <w:r>
        <w:rPr>
          <w:color w:val="231F20"/>
          <w:spacing w:val="-9"/>
          <w:w w:val="135"/>
        </w:rPr>
        <w:t> </w:t>
      </w:r>
      <w:r>
        <w:rPr>
          <w:color w:val="231F20"/>
          <w:spacing w:val="-13"/>
          <w:w w:val="140"/>
        </w:rPr>
        <w:t>whether</w:t>
      </w:r>
      <w:r>
        <w:rPr>
          <w:color w:val="231F20"/>
          <w:w w:val="140"/>
        </w:rPr>
        <w:t> </w:t>
      </w:r>
      <w:r>
        <w:rPr>
          <w:color w:val="231F20"/>
          <w:spacing w:val="-8"/>
          <w:w w:val="140"/>
        </w:rPr>
        <w:t>it</w:t>
      </w:r>
      <w:r>
        <w:rPr>
          <w:color w:val="231F20"/>
          <w:w w:val="140"/>
        </w:rPr>
        <w:t> </w:t>
      </w:r>
      <w:r>
        <w:rPr>
          <w:color w:val="231F20"/>
          <w:spacing w:val="-8"/>
          <w:w w:val="140"/>
        </w:rPr>
        <w:t>is</w:t>
      </w:r>
      <w:r>
        <w:rPr>
          <w:color w:val="231F20"/>
          <w:w w:val="140"/>
        </w:rPr>
        <w:t> </w:t>
      </w:r>
      <w:r>
        <w:rPr>
          <w:color w:val="231F20"/>
          <w:spacing w:val="-11"/>
          <w:w w:val="140"/>
        </w:rPr>
        <w:t>oral,</w:t>
      </w:r>
      <w:r>
        <w:rPr>
          <w:color w:val="231F20"/>
          <w:w w:val="140"/>
        </w:rPr>
        <w:t> </w:t>
      </w:r>
      <w:r>
        <w:rPr>
          <w:color w:val="231F20"/>
          <w:spacing w:val="-14"/>
          <w:w w:val="140"/>
        </w:rPr>
        <w:t>written,</w:t>
      </w:r>
      <w:r>
        <w:rPr>
          <w:color w:val="231F20"/>
          <w:w w:val="140"/>
        </w:rPr>
        <w:t> </w:t>
      </w:r>
      <w:r>
        <w:rPr>
          <w:color w:val="231F20"/>
          <w:spacing w:val="-12"/>
          <w:w w:val="140"/>
        </w:rPr>
        <w:t>electronic,</w:t>
      </w:r>
      <w:r>
        <w:rPr>
          <w:color w:val="231F20"/>
          <w:w w:val="140"/>
        </w:rPr>
        <w:t> </w:t>
      </w:r>
      <w:r>
        <w:rPr>
          <w:color w:val="231F20"/>
          <w:spacing w:val="-5"/>
          <w:w w:val="140"/>
        </w:rPr>
        <w:t>or</w:t>
      </w:r>
      <w:r>
        <w:rPr>
          <w:color w:val="231F20"/>
          <w:w w:val="140"/>
        </w:rPr>
        <w:t> </w:t>
      </w:r>
      <w:r>
        <w:rPr>
          <w:color w:val="231F20"/>
          <w:spacing w:val="-10"/>
          <w:w w:val="140"/>
        </w:rPr>
        <w:t>any</w:t>
      </w:r>
      <w:r>
        <w:rPr>
          <w:color w:val="231F20"/>
          <w:w w:val="140"/>
        </w:rPr>
        <w:t> </w:t>
      </w:r>
      <w:r>
        <w:rPr>
          <w:color w:val="231F20"/>
          <w:spacing w:val="-11"/>
          <w:w w:val="140"/>
        </w:rPr>
        <w:t>other</w:t>
      </w:r>
      <w:r>
        <w:rPr>
          <w:color w:val="231F20"/>
          <w:w w:val="140"/>
        </w:rPr>
        <w:t> </w:t>
      </w:r>
      <w:r>
        <w:rPr>
          <w:color w:val="231F20"/>
          <w:spacing w:val="-15"/>
          <w:w w:val="140"/>
        </w:rPr>
        <w:t>form,</w:t>
      </w:r>
      <w:r>
        <w:rPr>
          <w:color w:val="231F20"/>
          <w:w w:val="140"/>
        </w:rPr>
        <w:t> </w:t>
      </w:r>
      <w:r>
        <w:rPr>
          <w:color w:val="231F20"/>
          <w:spacing w:val="-10"/>
          <w:w w:val="140"/>
        </w:rPr>
        <w:t>and</w:t>
      </w:r>
      <w:r>
        <w:rPr>
          <w:color w:val="231F20"/>
          <w:w w:val="140"/>
        </w:rPr>
        <w:t> </w:t>
      </w:r>
      <w:r>
        <w:rPr>
          <w:color w:val="231F20"/>
          <w:spacing w:val="-13"/>
          <w:w w:val="140"/>
        </w:rPr>
        <w:t>regardless</w:t>
      </w:r>
      <w:r>
        <w:rPr>
          <w:color w:val="231F20"/>
          <w:w w:val="140"/>
        </w:rPr>
        <w:t> </w:t>
      </w:r>
      <w:r>
        <w:rPr>
          <w:color w:val="231F20"/>
          <w:spacing w:val="-5"/>
          <w:w w:val="140"/>
        </w:rPr>
        <w:t>of</w:t>
      </w:r>
      <w:r>
        <w:rPr>
          <w:color w:val="231F20"/>
          <w:w w:val="140"/>
        </w:rPr>
        <w:t> </w:t>
      </w:r>
      <w:r>
        <w:rPr>
          <w:color w:val="231F20"/>
          <w:spacing w:val="-13"/>
          <w:w w:val="140"/>
        </w:rPr>
        <w:t>whether</w:t>
      </w:r>
      <w:r>
        <w:rPr>
          <w:color w:val="231F20"/>
          <w:w w:val="140"/>
        </w:rPr>
        <w:t> </w:t>
      </w:r>
      <w:r>
        <w:rPr>
          <w:color w:val="231F20"/>
          <w:spacing w:val="-12"/>
          <w:w w:val="140"/>
        </w:rPr>
        <w:t>the</w:t>
      </w:r>
      <w:r>
        <w:rPr>
          <w:color w:val="231F20"/>
          <w:w w:val="140"/>
        </w:rPr>
        <w:t> </w:t>
      </w:r>
      <w:r>
        <w:rPr>
          <w:color w:val="231F20"/>
          <w:spacing w:val="-15"/>
          <w:w w:val="140"/>
        </w:rPr>
        <w:t>information</w:t>
      </w:r>
      <w:r>
        <w:rPr>
          <w:color w:val="231F20"/>
          <w:w w:val="140"/>
        </w:rPr>
        <w:t> </w:t>
      </w:r>
      <w:r>
        <w:rPr>
          <w:color w:val="231F20"/>
          <w:spacing w:val="-15"/>
          <w:w w:val="140"/>
        </w:rPr>
        <w:t>is</w:t>
      </w:r>
      <w:r>
        <w:rPr>
          <w:color w:val="231F20"/>
          <w:spacing w:val="-14"/>
          <w:w w:val="140"/>
        </w:rPr>
        <w:t> </w:t>
      </w:r>
      <w:r>
        <w:rPr>
          <w:color w:val="231F20"/>
          <w:spacing w:val="-12"/>
          <w:w w:val="140"/>
        </w:rPr>
        <w:t>marked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8"/>
          <w:w w:val="140"/>
        </w:rPr>
        <w:t>as</w:t>
      </w:r>
      <w:r>
        <w:rPr>
          <w:color w:val="231F20"/>
          <w:spacing w:val="-6"/>
          <w:w w:val="140"/>
        </w:rPr>
        <w:t> </w:t>
      </w:r>
      <w:r>
        <w:rPr>
          <w:color w:val="231F20"/>
          <w:spacing w:val="-14"/>
          <w:w w:val="140"/>
        </w:rPr>
        <w:t>"Confidential,"</w:t>
      </w:r>
      <w:r>
        <w:rPr>
          <w:color w:val="231F20"/>
          <w:spacing w:val="-2"/>
          <w:w w:val="140"/>
        </w:rPr>
        <w:t> </w:t>
      </w:r>
      <w:r>
        <w:rPr>
          <w:color w:val="231F20"/>
          <w:spacing w:val="-15"/>
          <w:w w:val="140"/>
        </w:rPr>
        <w:t>(hereinafter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14"/>
          <w:w w:val="140"/>
        </w:rPr>
        <w:t>referred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10"/>
          <w:w w:val="140"/>
        </w:rPr>
        <w:t>to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8"/>
          <w:w w:val="140"/>
        </w:rPr>
        <w:t>as</w:t>
      </w:r>
      <w:r>
        <w:rPr>
          <w:color w:val="231F20"/>
          <w:spacing w:val="-6"/>
          <w:w w:val="140"/>
        </w:rPr>
        <w:t> </w:t>
      </w:r>
      <w:r>
        <w:rPr>
          <w:color w:val="231F20"/>
          <w:spacing w:val="-12"/>
          <w:w w:val="140"/>
        </w:rPr>
        <w:t>the</w:t>
      </w:r>
      <w:r>
        <w:rPr>
          <w:color w:val="231F20"/>
          <w:spacing w:val="-6"/>
          <w:w w:val="140"/>
        </w:rPr>
        <w:t> </w:t>
      </w:r>
      <w:r>
        <w:rPr>
          <w:color w:val="231F20"/>
          <w:spacing w:val="-13"/>
          <w:w w:val="140"/>
        </w:rPr>
        <w:t>"Information").</w:t>
      </w:r>
      <w:r>
        <w:rPr>
          <w:color w:val="231F20"/>
          <w:spacing w:val="4"/>
          <w:w w:val="140"/>
        </w:rPr>
        <w:t> </w:t>
      </w:r>
      <w:r>
        <w:rPr>
          <w:color w:val="231F20"/>
          <w:spacing w:val="-10"/>
          <w:w w:val="140"/>
        </w:rPr>
        <w:t>All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15"/>
          <w:w w:val="140"/>
        </w:rPr>
        <w:t>information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12"/>
          <w:w w:val="140"/>
        </w:rPr>
        <w:t>provided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5"/>
          <w:w w:val="140"/>
        </w:rPr>
        <w:t>by</w:t>
      </w:r>
      <w:r>
        <w:rPr>
          <w:color w:val="231F20"/>
          <w:spacing w:val="-11"/>
          <w:w w:val="140"/>
        </w:rPr>
        <w:t> </w:t>
      </w:r>
      <w:r>
        <w:rPr>
          <w:color w:val="231F20"/>
          <w:spacing w:val="-12"/>
          <w:w w:val="140"/>
        </w:rPr>
        <w:t>TRS</w:t>
      </w:r>
      <w:r>
        <w:rPr>
          <w:color w:val="231F20"/>
          <w:spacing w:val="-64"/>
          <w:w w:val="140"/>
        </w:rPr>
        <w:t> </w:t>
      </w:r>
      <w:r>
        <w:rPr>
          <w:color w:val="231F20"/>
          <w:spacing w:val="-11"/>
          <w:w w:val="140"/>
        </w:rPr>
        <w:t>shall </w:t>
      </w:r>
      <w:r>
        <w:rPr>
          <w:color w:val="231F20"/>
          <w:spacing w:val="-12"/>
          <w:w w:val="140"/>
        </w:rPr>
        <w:t>remain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8"/>
          <w:w w:val="140"/>
        </w:rPr>
        <w:t>at</w:t>
      </w:r>
      <w:r>
        <w:rPr>
          <w:color w:val="231F20"/>
          <w:spacing w:val="-15"/>
          <w:w w:val="140"/>
        </w:rPr>
        <w:t> </w:t>
      </w:r>
      <w:r>
        <w:rPr>
          <w:color w:val="231F20"/>
          <w:spacing w:val="-10"/>
          <w:w w:val="140"/>
        </w:rPr>
        <w:t>all </w:t>
      </w:r>
      <w:r>
        <w:rPr>
          <w:color w:val="231F20"/>
          <w:spacing w:val="-12"/>
          <w:w w:val="140"/>
        </w:rPr>
        <w:t>times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12"/>
          <w:w w:val="140"/>
        </w:rPr>
        <w:t>the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12"/>
          <w:w w:val="140"/>
        </w:rPr>
        <w:t>property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5"/>
          <w:w w:val="140"/>
        </w:rPr>
        <w:t>of</w:t>
      </w:r>
      <w:r>
        <w:rPr>
          <w:color w:val="231F20"/>
          <w:spacing w:val="-30"/>
          <w:w w:val="140"/>
        </w:rPr>
        <w:t> </w:t>
      </w:r>
      <w:r>
        <w:rPr>
          <w:color w:val="231F20"/>
          <w:spacing w:val="-12"/>
          <w:w w:val="140"/>
        </w:rPr>
        <w:t>TRS.</w:t>
      </w:r>
      <w:r>
        <w:rPr>
          <w:color w:val="231F20"/>
          <w:spacing w:val="5"/>
          <w:w w:val="140"/>
        </w:rPr>
        <w:t> </w:t>
      </w:r>
      <w:r>
        <w:rPr>
          <w:color w:val="231F20"/>
          <w:spacing w:val="-8"/>
          <w:w w:val="140"/>
        </w:rPr>
        <w:t>As</w:t>
      </w:r>
      <w:r>
        <w:rPr>
          <w:color w:val="231F20"/>
          <w:spacing w:val="-5"/>
          <w:w w:val="140"/>
        </w:rPr>
        <w:t> </w:t>
      </w:r>
      <w:r>
        <w:rPr>
          <w:color w:val="231F20"/>
          <w:w w:val="140"/>
        </w:rPr>
        <w:t>a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13"/>
          <w:w w:val="140"/>
        </w:rPr>
        <w:t>condition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15"/>
          <w:w w:val="140"/>
        </w:rPr>
        <w:t>for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12"/>
          <w:w w:val="140"/>
        </w:rPr>
        <w:t>its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10"/>
          <w:w w:val="140"/>
        </w:rPr>
        <w:t>receipt</w:t>
      </w:r>
      <w:r>
        <w:rPr>
          <w:color w:val="231F20"/>
          <w:spacing w:val="-16"/>
          <w:w w:val="140"/>
        </w:rPr>
        <w:t> </w:t>
      </w:r>
      <w:r>
        <w:rPr>
          <w:color w:val="231F20"/>
          <w:spacing w:val="-10"/>
          <w:w w:val="140"/>
        </w:rPr>
        <w:t>and access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10"/>
          <w:w w:val="140"/>
        </w:rPr>
        <w:t>to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12"/>
          <w:w w:val="140"/>
        </w:rPr>
        <w:t>the</w:t>
      </w:r>
      <w:r>
        <w:rPr>
          <w:color w:val="231F20"/>
          <w:spacing w:val="-5"/>
          <w:w w:val="140"/>
        </w:rPr>
        <w:t> </w:t>
      </w:r>
      <w:r>
        <w:rPr>
          <w:color w:val="231F20"/>
          <w:spacing w:val="-17"/>
          <w:w w:val="140"/>
        </w:rPr>
        <w:t>Information,</w:t>
      </w:r>
      <w:r>
        <w:rPr>
          <w:color w:val="231F20"/>
          <w:spacing w:val="-14"/>
          <w:w w:val="140"/>
        </w:rPr>
        <w:t> </w:t>
      </w:r>
      <w:r>
        <w:rPr>
          <w:color w:val="231F20"/>
          <w:w w:val="140"/>
        </w:rPr>
        <w:t>Recipent</w:t>
      </w:r>
      <w:r>
        <w:rPr>
          <w:color w:val="231F20"/>
          <w:spacing w:val="-22"/>
          <w:w w:val="140"/>
        </w:rPr>
        <w:t> </w:t>
      </w:r>
      <w:r>
        <w:rPr>
          <w:color w:val="231F20"/>
          <w:w w:val="140"/>
        </w:rPr>
        <w:t>agrees</w:t>
      </w:r>
      <w:r>
        <w:rPr>
          <w:color w:val="231F20"/>
          <w:spacing w:val="-11"/>
          <w:w w:val="140"/>
        </w:rPr>
        <w:t> </w:t>
      </w:r>
      <w:r>
        <w:rPr>
          <w:color w:val="231F20"/>
          <w:w w:val="140"/>
        </w:rPr>
        <w:t>as</w:t>
      </w:r>
      <w:r>
        <w:rPr>
          <w:color w:val="231F20"/>
          <w:spacing w:val="-12"/>
          <w:w w:val="140"/>
        </w:rPr>
        <w:t> </w:t>
      </w:r>
      <w:r>
        <w:rPr>
          <w:color w:val="231F20"/>
          <w:w w:val="140"/>
        </w:rPr>
        <w:t>follows:</w:t>
      </w: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61" w:lineRule="auto" w:before="1" w:after="0"/>
        <w:ind w:left="374" w:right="265" w:hanging="274"/>
        <w:jc w:val="left"/>
        <w:rPr>
          <w:sz w:val="19"/>
        </w:rPr>
      </w:pPr>
      <w:r>
        <w:rPr>
          <w:color w:val="231F20"/>
          <w:spacing w:val="-12"/>
          <w:w w:val="135"/>
          <w:sz w:val="19"/>
        </w:rPr>
        <w:t>Recipient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Recipient's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employees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agents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will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keep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Information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confidential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secure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will</w:t>
      </w:r>
      <w:r>
        <w:rPr>
          <w:color w:val="231F20"/>
          <w:spacing w:val="-14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not</w:t>
      </w:r>
      <w:r>
        <w:rPr>
          <w:color w:val="231F20"/>
          <w:spacing w:val="-3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copy,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disclose,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publish,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release,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transfer,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disseminate</w:t>
      </w:r>
      <w:r>
        <w:rPr>
          <w:color w:val="231F20"/>
          <w:spacing w:val="1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3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use</w:t>
      </w:r>
      <w:r>
        <w:rPr>
          <w:color w:val="231F20"/>
          <w:spacing w:val="10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for</w:t>
      </w:r>
      <w:r>
        <w:rPr>
          <w:color w:val="231F20"/>
          <w:spacing w:val="4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spacing w:val="3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purpose</w:t>
      </w:r>
      <w:r>
        <w:rPr>
          <w:color w:val="231F20"/>
          <w:spacing w:val="10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4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spacing w:val="3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form,</w:t>
      </w:r>
      <w:r>
        <w:rPr>
          <w:color w:val="231F20"/>
          <w:spacing w:val="15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4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whole</w:t>
      </w:r>
      <w:r>
        <w:rPr>
          <w:color w:val="231F20"/>
          <w:spacing w:val="1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part,</w:t>
      </w:r>
      <w:r>
        <w:rPr>
          <w:color w:val="231F20"/>
          <w:spacing w:val="19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spacing w:val="8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Information,</w:t>
      </w:r>
      <w:r>
        <w:rPr>
          <w:color w:val="231F20"/>
          <w:spacing w:val="19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except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connection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with</w:t>
      </w:r>
      <w:r>
        <w:rPr>
          <w:color w:val="231F20"/>
          <w:spacing w:val="8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Business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Purpose.</w:t>
      </w:r>
      <w:r>
        <w:rPr>
          <w:color w:val="231F20"/>
          <w:spacing w:val="26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Further,</w:t>
      </w:r>
      <w:r>
        <w:rPr>
          <w:color w:val="231F20"/>
          <w:spacing w:val="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only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those</w:t>
      </w:r>
      <w:r>
        <w:rPr>
          <w:color w:val="231F20"/>
          <w:spacing w:val="14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employees</w:t>
      </w:r>
    </w:p>
    <w:p>
      <w:pPr>
        <w:pStyle w:val="BodyText"/>
        <w:spacing w:line="264" w:lineRule="auto"/>
        <w:ind w:left="374"/>
      </w:pPr>
      <w:r>
        <w:rPr>
          <w:color w:val="231F20"/>
          <w:spacing w:val="-5"/>
          <w:w w:val="135"/>
        </w:rPr>
        <w:t>or</w:t>
      </w:r>
      <w:r>
        <w:rPr>
          <w:color w:val="231F20"/>
          <w:spacing w:val="6"/>
          <w:w w:val="135"/>
        </w:rPr>
        <w:t> </w:t>
      </w:r>
      <w:r>
        <w:rPr>
          <w:color w:val="231F20"/>
          <w:spacing w:val="-14"/>
          <w:w w:val="135"/>
        </w:rPr>
        <w:t>agents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0"/>
          <w:w w:val="135"/>
        </w:rPr>
        <w:t>who</w:t>
      </w:r>
      <w:r>
        <w:rPr>
          <w:color w:val="231F20"/>
          <w:spacing w:val="13"/>
          <w:w w:val="135"/>
        </w:rPr>
        <w:t> </w:t>
      </w:r>
      <w:r>
        <w:rPr>
          <w:color w:val="231F20"/>
          <w:spacing w:val="-11"/>
          <w:w w:val="135"/>
        </w:rPr>
        <w:t>needaccess</w:t>
      </w:r>
      <w:r>
        <w:rPr>
          <w:color w:val="231F20"/>
          <w:spacing w:val="13"/>
          <w:w w:val="135"/>
        </w:rPr>
        <w:t> </w:t>
      </w:r>
      <w:r>
        <w:rPr>
          <w:color w:val="231F20"/>
          <w:spacing w:val="-10"/>
          <w:w w:val="135"/>
        </w:rPr>
        <w:t>to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5"/>
          <w:w w:val="135"/>
        </w:rPr>
        <w:t>Information</w:t>
      </w:r>
      <w:r>
        <w:rPr>
          <w:color w:val="231F20"/>
          <w:spacing w:val="6"/>
          <w:w w:val="135"/>
        </w:rPr>
        <w:t> </w:t>
      </w:r>
      <w:r>
        <w:rPr>
          <w:color w:val="231F20"/>
          <w:spacing w:val="-15"/>
          <w:w w:val="135"/>
        </w:rPr>
        <w:t>for</w:t>
      </w:r>
      <w:r>
        <w:rPr>
          <w:color w:val="231F20"/>
          <w:spacing w:val="7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13"/>
          <w:w w:val="135"/>
        </w:rPr>
        <w:t> </w:t>
      </w:r>
      <w:r>
        <w:rPr>
          <w:color w:val="231F20"/>
          <w:spacing w:val="-11"/>
          <w:w w:val="135"/>
        </w:rPr>
        <w:t>Business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1"/>
          <w:w w:val="135"/>
        </w:rPr>
        <w:t>Purpose</w:t>
      </w:r>
      <w:r>
        <w:rPr>
          <w:color w:val="231F20"/>
          <w:spacing w:val="13"/>
          <w:w w:val="135"/>
        </w:rPr>
        <w:t> </w:t>
      </w:r>
      <w:r>
        <w:rPr>
          <w:color w:val="231F20"/>
          <w:spacing w:val="-10"/>
          <w:w w:val="135"/>
        </w:rPr>
        <w:t>and</w:t>
      </w:r>
      <w:r>
        <w:rPr>
          <w:color w:val="231F20"/>
          <w:spacing w:val="7"/>
          <w:w w:val="135"/>
        </w:rPr>
        <w:t> </w:t>
      </w:r>
      <w:r>
        <w:rPr>
          <w:color w:val="231F20"/>
          <w:spacing w:val="-10"/>
          <w:w w:val="135"/>
        </w:rPr>
        <w:t>who</w:t>
      </w:r>
      <w:r>
        <w:rPr>
          <w:color w:val="231F20"/>
          <w:spacing w:val="13"/>
          <w:w w:val="135"/>
        </w:rPr>
        <w:t> </w:t>
      </w:r>
      <w:r>
        <w:rPr>
          <w:color w:val="231F20"/>
          <w:spacing w:val="-10"/>
          <w:w w:val="135"/>
        </w:rPr>
        <w:t>are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5"/>
          <w:w w:val="135"/>
        </w:rPr>
        <w:t>informed</w:t>
      </w:r>
      <w:r>
        <w:rPr>
          <w:color w:val="231F20"/>
          <w:spacing w:val="6"/>
          <w:w w:val="135"/>
        </w:rPr>
        <w:t> </w:t>
      </w:r>
      <w:r>
        <w:rPr>
          <w:color w:val="231F20"/>
          <w:spacing w:val="-5"/>
          <w:w w:val="135"/>
        </w:rPr>
        <w:t>of</w:t>
      </w:r>
      <w:r>
        <w:rPr>
          <w:color w:val="231F20"/>
          <w:spacing w:val="-19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14"/>
          <w:w w:val="135"/>
        </w:rPr>
        <w:t> </w:t>
      </w:r>
      <w:r>
        <w:rPr>
          <w:color w:val="231F20"/>
          <w:spacing w:val="-16"/>
          <w:w w:val="135"/>
        </w:rPr>
        <w:t>confidential</w:t>
      </w:r>
      <w:r>
        <w:rPr>
          <w:color w:val="231F20"/>
          <w:spacing w:val="-14"/>
          <w:w w:val="135"/>
        </w:rPr>
        <w:t> nature</w:t>
      </w:r>
      <w:r>
        <w:rPr>
          <w:color w:val="231F20"/>
          <w:spacing w:val="-3"/>
          <w:w w:val="135"/>
        </w:rPr>
        <w:t> </w:t>
      </w:r>
      <w:r>
        <w:rPr>
          <w:color w:val="231F20"/>
          <w:spacing w:val="-5"/>
          <w:w w:val="135"/>
        </w:rPr>
        <w:t>of</w:t>
      </w:r>
      <w:r>
        <w:rPr>
          <w:color w:val="231F20"/>
          <w:spacing w:val="-29"/>
          <w:w w:val="135"/>
        </w:rPr>
        <w:t> </w:t>
      </w:r>
      <w:r>
        <w:rPr>
          <w:color w:val="231F20"/>
          <w:spacing w:val="-12"/>
          <w:w w:val="135"/>
        </w:rPr>
        <w:t>the</w:t>
      </w:r>
      <w:r>
        <w:rPr>
          <w:color w:val="231F20"/>
          <w:spacing w:val="-2"/>
          <w:w w:val="135"/>
        </w:rPr>
        <w:t> </w:t>
      </w:r>
      <w:r>
        <w:rPr>
          <w:color w:val="231F20"/>
          <w:spacing w:val="-15"/>
          <w:w w:val="135"/>
        </w:rPr>
        <w:t>Information</w:t>
      </w:r>
      <w:r>
        <w:rPr>
          <w:color w:val="231F20"/>
          <w:spacing w:val="-9"/>
          <w:w w:val="135"/>
        </w:rPr>
        <w:t> </w:t>
      </w:r>
      <w:r>
        <w:rPr>
          <w:color w:val="231F20"/>
          <w:spacing w:val="-12"/>
          <w:w w:val="135"/>
        </w:rPr>
        <w:t>will</w:t>
      </w:r>
      <w:r>
        <w:rPr>
          <w:color w:val="231F20"/>
          <w:spacing w:val="-8"/>
          <w:w w:val="135"/>
        </w:rPr>
        <w:t> </w:t>
      </w:r>
      <w:r>
        <w:rPr>
          <w:color w:val="231F20"/>
          <w:spacing w:val="-5"/>
          <w:w w:val="135"/>
        </w:rPr>
        <w:t>be</w:t>
      </w:r>
      <w:r>
        <w:rPr>
          <w:color w:val="231F20"/>
          <w:spacing w:val="-2"/>
          <w:w w:val="135"/>
        </w:rPr>
        <w:t> </w:t>
      </w:r>
      <w:r>
        <w:rPr>
          <w:color w:val="231F20"/>
          <w:spacing w:val="-12"/>
          <w:w w:val="135"/>
        </w:rPr>
        <w:t>allowed</w:t>
      </w:r>
      <w:r>
        <w:rPr>
          <w:color w:val="231F20"/>
          <w:spacing w:val="-9"/>
          <w:w w:val="135"/>
        </w:rPr>
        <w:t> </w:t>
      </w:r>
      <w:r>
        <w:rPr>
          <w:color w:val="231F20"/>
          <w:spacing w:val="-10"/>
          <w:w w:val="135"/>
        </w:rPr>
        <w:t>to</w:t>
      </w:r>
      <w:r>
        <w:rPr>
          <w:color w:val="231F20"/>
          <w:spacing w:val="-2"/>
          <w:w w:val="135"/>
        </w:rPr>
        <w:t> </w:t>
      </w:r>
      <w:r>
        <w:rPr>
          <w:color w:val="231F20"/>
          <w:spacing w:val="-10"/>
          <w:w w:val="135"/>
        </w:rPr>
        <w:t>access,</w:t>
      </w:r>
      <w:r>
        <w:rPr>
          <w:color w:val="231F20"/>
          <w:spacing w:val="1"/>
          <w:w w:val="135"/>
        </w:rPr>
        <w:t> </w:t>
      </w:r>
      <w:r>
        <w:rPr>
          <w:color w:val="231F20"/>
          <w:spacing w:val="-9"/>
          <w:w w:val="135"/>
        </w:rPr>
        <w:t>use,</w:t>
      </w:r>
      <w:r>
        <w:rPr>
          <w:color w:val="231F20"/>
          <w:spacing w:val="2"/>
          <w:w w:val="135"/>
        </w:rPr>
        <w:t> </w:t>
      </w:r>
      <w:r>
        <w:rPr>
          <w:color w:val="231F20"/>
          <w:spacing w:val="-5"/>
          <w:w w:val="135"/>
        </w:rPr>
        <w:t>or</w:t>
      </w:r>
      <w:r>
        <w:rPr>
          <w:color w:val="231F20"/>
          <w:spacing w:val="-9"/>
          <w:w w:val="135"/>
        </w:rPr>
        <w:t> </w:t>
      </w:r>
      <w:r>
        <w:rPr>
          <w:color w:val="231F20"/>
          <w:spacing w:val="-7"/>
          <w:w w:val="135"/>
        </w:rPr>
        <w:t>see</w:t>
      </w:r>
      <w:r>
        <w:rPr>
          <w:color w:val="231F20"/>
          <w:spacing w:val="-2"/>
          <w:w w:val="135"/>
        </w:rPr>
        <w:t> </w:t>
      </w:r>
      <w:r>
        <w:rPr>
          <w:color w:val="231F20"/>
          <w:spacing w:val="-17"/>
          <w:w w:val="135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52" w:lineRule="auto" w:before="42" w:after="0"/>
        <w:ind w:left="374" w:right="538" w:hanging="274"/>
        <w:jc w:val="left"/>
        <w:rPr>
          <w:sz w:val="19"/>
        </w:rPr>
      </w:pPr>
      <w:r>
        <w:rPr>
          <w:color w:val="231F20"/>
          <w:spacing w:val="-12"/>
          <w:w w:val="135"/>
          <w:position w:val="1"/>
          <w:sz w:val="19"/>
        </w:rPr>
        <w:t>Recipient</w:t>
      </w:r>
      <w:r>
        <w:rPr>
          <w:color w:val="231F20"/>
          <w:spacing w:val="-7"/>
          <w:w w:val="135"/>
          <w:position w:val="1"/>
          <w:sz w:val="19"/>
        </w:rPr>
        <w:t> </w:t>
      </w:r>
      <w:r>
        <w:rPr>
          <w:color w:val="231F20"/>
          <w:spacing w:val="-11"/>
          <w:w w:val="135"/>
          <w:position w:val="1"/>
          <w:sz w:val="19"/>
        </w:rPr>
        <w:t>shall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be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liable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5"/>
          <w:w w:val="135"/>
          <w:position w:val="1"/>
          <w:sz w:val="19"/>
        </w:rPr>
        <w:t>for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any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13"/>
          <w:w w:val="135"/>
          <w:position w:val="1"/>
          <w:sz w:val="19"/>
        </w:rPr>
        <w:t>violations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by</w:t>
      </w:r>
      <w:r>
        <w:rPr>
          <w:color w:val="231F20"/>
          <w:spacing w:val="-1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any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of</w:t>
      </w:r>
      <w:r>
        <w:rPr>
          <w:color w:val="231F20"/>
          <w:spacing w:val="-23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its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1"/>
          <w:w w:val="135"/>
          <w:position w:val="1"/>
          <w:sz w:val="19"/>
        </w:rPr>
        <w:t>employees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or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14"/>
          <w:w w:val="135"/>
          <w:position w:val="1"/>
          <w:sz w:val="19"/>
        </w:rPr>
        <w:t>agents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who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are</w:t>
      </w:r>
      <w:r>
        <w:rPr>
          <w:color w:val="231F20"/>
          <w:spacing w:val="6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provided</w:t>
      </w:r>
      <w:r>
        <w:rPr>
          <w:color w:val="231F20"/>
          <w:spacing w:val="-1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or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given</w:t>
      </w:r>
      <w:r>
        <w:rPr>
          <w:color w:val="231F20"/>
          <w:spacing w:val="-61"/>
          <w:w w:val="135"/>
          <w:position w:val="1"/>
          <w:sz w:val="19"/>
        </w:rPr>
        <w:t> </w:t>
      </w:r>
      <w:r>
        <w:rPr>
          <w:color w:val="231F20"/>
          <w:w w:val="140"/>
          <w:sz w:val="19"/>
        </w:rPr>
        <w:t>access</w:t>
      </w:r>
      <w:r>
        <w:rPr>
          <w:color w:val="231F20"/>
          <w:spacing w:val="-12"/>
          <w:w w:val="140"/>
          <w:sz w:val="19"/>
        </w:rPr>
        <w:t> </w:t>
      </w:r>
      <w:r>
        <w:rPr>
          <w:color w:val="231F20"/>
          <w:w w:val="140"/>
          <w:sz w:val="19"/>
        </w:rPr>
        <w:t>to</w:t>
      </w:r>
      <w:r>
        <w:rPr>
          <w:color w:val="231F20"/>
          <w:spacing w:val="-11"/>
          <w:w w:val="140"/>
          <w:sz w:val="19"/>
        </w:rPr>
        <w:t> </w:t>
      </w:r>
      <w:r>
        <w:rPr>
          <w:color w:val="231F20"/>
          <w:w w:val="140"/>
          <w:sz w:val="19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59" w:lineRule="auto" w:before="60" w:after="0"/>
        <w:ind w:left="374" w:right="433" w:hanging="274"/>
        <w:jc w:val="left"/>
        <w:rPr>
          <w:sz w:val="19"/>
        </w:rPr>
      </w:pPr>
      <w:r>
        <w:rPr>
          <w:color w:val="231F20"/>
          <w:spacing w:val="-12"/>
          <w:w w:val="135"/>
          <w:position w:val="1"/>
          <w:sz w:val="19"/>
        </w:rPr>
        <w:t>Recipient</w:t>
      </w:r>
      <w:r>
        <w:rPr>
          <w:color w:val="231F20"/>
          <w:spacing w:val="-6"/>
          <w:w w:val="135"/>
          <w:position w:val="1"/>
          <w:sz w:val="19"/>
        </w:rPr>
        <w:t> </w:t>
      </w:r>
      <w:r>
        <w:rPr>
          <w:color w:val="231F20"/>
          <w:spacing w:val="-11"/>
          <w:w w:val="135"/>
          <w:position w:val="1"/>
          <w:sz w:val="19"/>
        </w:rPr>
        <w:t>shall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destroy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8"/>
          <w:w w:val="135"/>
          <w:position w:val="1"/>
          <w:sz w:val="19"/>
        </w:rPr>
        <w:t>in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w w:val="135"/>
          <w:position w:val="1"/>
          <w:sz w:val="19"/>
        </w:rPr>
        <w:t>a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secure</w:t>
      </w:r>
      <w:r>
        <w:rPr>
          <w:color w:val="231F20"/>
          <w:spacing w:val="7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and</w:t>
      </w:r>
      <w:r>
        <w:rPr>
          <w:color w:val="231F20"/>
          <w:w w:val="135"/>
          <w:position w:val="1"/>
          <w:sz w:val="19"/>
        </w:rPr>
        <w:t> </w:t>
      </w:r>
      <w:r>
        <w:rPr>
          <w:color w:val="231F20"/>
          <w:spacing w:val="-15"/>
          <w:w w:val="135"/>
          <w:position w:val="1"/>
          <w:sz w:val="19"/>
        </w:rPr>
        <w:t>confidential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manner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the</w:t>
      </w:r>
      <w:r>
        <w:rPr>
          <w:color w:val="231F20"/>
          <w:spacing w:val="7"/>
          <w:w w:val="135"/>
          <w:position w:val="1"/>
          <w:sz w:val="19"/>
        </w:rPr>
        <w:t> </w:t>
      </w:r>
      <w:r>
        <w:rPr>
          <w:color w:val="231F20"/>
          <w:spacing w:val="-15"/>
          <w:w w:val="135"/>
          <w:position w:val="1"/>
          <w:sz w:val="19"/>
        </w:rPr>
        <w:t>Information,</w:t>
      </w:r>
      <w:r>
        <w:rPr>
          <w:color w:val="231F20"/>
          <w:spacing w:val="12"/>
          <w:w w:val="135"/>
          <w:position w:val="1"/>
          <w:sz w:val="19"/>
        </w:rPr>
        <w:t> </w:t>
      </w:r>
      <w:r>
        <w:rPr>
          <w:color w:val="231F20"/>
          <w:spacing w:val="-13"/>
          <w:w w:val="135"/>
          <w:position w:val="1"/>
          <w:sz w:val="19"/>
        </w:rPr>
        <w:t>including</w:t>
      </w:r>
      <w:r>
        <w:rPr>
          <w:color w:val="231F20"/>
          <w:spacing w:val="-5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any</w:t>
      </w:r>
      <w:r>
        <w:rPr>
          <w:color w:val="231F20"/>
          <w:spacing w:val="1"/>
          <w:w w:val="135"/>
          <w:position w:val="1"/>
          <w:sz w:val="19"/>
        </w:rPr>
        <w:t> </w:t>
      </w:r>
      <w:r>
        <w:rPr>
          <w:color w:val="231F20"/>
          <w:spacing w:val="-11"/>
          <w:w w:val="135"/>
          <w:position w:val="1"/>
          <w:sz w:val="19"/>
        </w:rPr>
        <w:t>copies,</w:t>
      </w:r>
      <w:r>
        <w:rPr>
          <w:color w:val="231F20"/>
          <w:spacing w:val="-9"/>
          <w:w w:val="135"/>
          <w:position w:val="1"/>
          <w:sz w:val="19"/>
        </w:rPr>
        <w:t> </w:t>
      </w:r>
      <w:r>
        <w:rPr>
          <w:color w:val="231F20"/>
          <w:spacing w:val="-13"/>
          <w:w w:val="135"/>
          <w:sz w:val="19"/>
        </w:rPr>
        <w:t>remaining</w:t>
      </w:r>
      <w:r>
        <w:rPr>
          <w:color w:val="231F20"/>
          <w:spacing w:val="-6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its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possession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within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6"/>
          <w:w w:val="135"/>
          <w:sz w:val="19"/>
        </w:rPr>
        <w:t>five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business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days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spacing w:val="-23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notice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by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TRS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when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Business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Purpose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is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5"/>
          <w:w w:val="140"/>
          <w:sz w:val="19"/>
        </w:rPr>
        <w:t>satisfied,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whichever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sooner.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Recipient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agrees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that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shall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immediately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return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all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Information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any</w:t>
      </w:r>
      <w:r>
        <w:rPr>
          <w:color w:val="231F20"/>
          <w:spacing w:val="-64"/>
          <w:w w:val="140"/>
          <w:sz w:val="19"/>
        </w:rPr>
        <w:t> </w:t>
      </w:r>
      <w:r>
        <w:rPr>
          <w:color w:val="231F20"/>
          <w:spacing w:val="-10"/>
          <w:w w:val="135"/>
          <w:sz w:val="19"/>
        </w:rPr>
        <w:t>copies</w:t>
      </w:r>
      <w:r>
        <w:rPr>
          <w:color w:val="231F20"/>
          <w:spacing w:val="-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thereof</w:t>
      </w:r>
      <w:r>
        <w:rPr>
          <w:color w:val="231F20"/>
          <w:spacing w:val="-31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spacing w:val="-6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TRS</w:t>
      </w:r>
      <w:r>
        <w:rPr>
          <w:color w:val="231F20"/>
          <w:spacing w:val="-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immediately</w:t>
      </w:r>
      <w:r>
        <w:rPr>
          <w:color w:val="231F20"/>
          <w:spacing w:val="-11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upon</w:t>
      </w:r>
      <w:r>
        <w:rPr>
          <w:color w:val="231F20"/>
          <w:spacing w:val="-12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request</w:t>
      </w:r>
      <w:r>
        <w:rPr>
          <w:color w:val="231F20"/>
          <w:spacing w:val="-16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from</w:t>
      </w:r>
      <w:r>
        <w:rPr>
          <w:color w:val="231F20"/>
          <w:spacing w:val="-12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TRS.</w:t>
      </w: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40" w:lineRule="auto" w:before="49" w:after="0"/>
        <w:ind w:left="374" w:right="0" w:hanging="275"/>
        <w:jc w:val="left"/>
        <w:rPr>
          <w:sz w:val="19"/>
        </w:rPr>
      </w:pPr>
      <w:r>
        <w:rPr>
          <w:color w:val="231F20"/>
          <w:spacing w:val="-12"/>
          <w:w w:val="135"/>
          <w:position w:val="1"/>
          <w:sz w:val="19"/>
        </w:rPr>
        <w:t>Recipient</w:t>
      </w:r>
      <w:r>
        <w:rPr>
          <w:color w:val="231F20"/>
          <w:spacing w:val="5"/>
          <w:w w:val="135"/>
          <w:position w:val="1"/>
          <w:sz w:val="19"/>
        </w:rPr>
        <w:t> </w:t>
      </w:r>
      <w:r>
        <w:rPr>
          <w:color w:val="231F20"/>
          <w:spacing w:val="-11"/>
          <w:w w:val="135"/>
          <w:position w:val="1"/>
          <w:sz w:val="19"/>
        </w:rPr>
        <w:t>shall</w:t>
      </w:r>
      <w:r>
        <w:rPr>
          <w:color w:val="231F20"/>
          <w:spacing w:val="12"/>
          <w:w w:val="135"/>
          <w:position w:val="1"/>
          <w:sz w:val="19"/>
        </w:rPr>
        <w:t> </w:t>
      </w:r>
      <w:r>
        <w:rPr>
          <w:color w:val="231F20"/>
          <w:spacing w:val="-14"/>
          <w:w w:val="135"/>
          <w:position w:val="1"/>
          <w:sz w:val="19"/>
        </w:rPr>
        <w:t>immediately</w:t>
      </w:r>
      <w:r>
        <w:rPr>
          <w:color w:val="231F20"/>
          <w:spacing w:val="13"/>
          <w:w w:val="135"/>
          <w:position w:val="1"/>
          <w:sz w:val="19"/>
        </w:rPr>
        <w:t> </w:t>
      </w:r>
      <w:r>
        <w:rPr>
          <w:color w:val="231F20"/>
          <w:spacing w:val="-16"/>
          <w:w w:val="135"/>
          <w:position w:val="1"/>
          <w:sz w:val="19"/>
        </w:rPr>
        <w:t>notify</w:t>
      </w:r>
      <w:r>
        <w:rPr>
          <w:color w:val="231F20"/>
          <w:spacing w:val="12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TRS</w:t>
      </w:r>
      <w:r>
        <w:rPr>
          <w:color w:val="231F20"/>
          <w:spacing w:val="20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of</w:t>
      </w:r>
      <w:r>
        <w:rPr>
          <w:color w:val="231F20"/>
          <w:spacing w:val="-15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any</w:t>
      </w:r>
      <w:r>
        <w:rPr>
          <w:color w:val="231F20"/>
          <w:spacing w:val="12"/>
          <w:w w:val="135"/>
          <w:position w:val="1"/>
          <w:sz w:val="19"/>
        </w:rPr>
        <w:t> </w:t>
      </w:r>
      <w:r>
        <w:rPr>
          <w:color w:val="231F20"/>
          <w:spacing w:val="-10"/>
          <w:w w:val="135"/>
          <w:position w:val="1"/>
          <w:sz w:val="19"/>
        </w:rPr>
        <w:t>breach</w:t>
      </w:r>
      <w:r>
        <w:rPr>
          <w:color w:val="231F20"/>
          <w:spacing w:val="13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or</w:t>
      </w:r>
      <w:r>
        <w:rPr>
          <w:color w:val="231F20"/>
          <w:spacing w:val="12"/>
          <w:w w:val="135"/>
          <w:position w:val="1"/>
          <w:sz w:val="19"/>
        </w:rPr>
        <w:t> </w:t>
      </w:r>
      <w:r>
        <w:rPr>
          <w:color w:val="231F20"/>
          <w:spacing w:val="-14"/>
          <w:w w:val="135"/>
          <w:position w:val="1"/>
          <w:sz w:val="19"/>
        </w:rPr>
        <w:t>unauthorized</w:t>
      </w:r>
      <w:r>
        <w:rPr>
          <w:color w:val="231F20"/>
          <w:spacing w:val="13"/>
          <w:w w:val="135"/>
          <w:position w:val="1"/>
          <w:sz w:val="19"/>
        </w:rPr>
        <w:t> </w:t>
      </w:r>
      <w:r>
        <w:rPr>
          <w:color w:val="231F20"/>
          <w:spacing w:val="-12"/>
          <w:w w:val="135"/>
          <w:position w:val="1"/>
          <w:sz w:val="19"/>
        </w:rPr>
        <w:t>disclosure</w:t>
      </w:r>
      <w:r>
        <w:rPr>
          <w:color w:val="231F20"/>
          <w:spacing w:val="19"/>
          <w:w w:val="135"/>
          <w:position w:val="1"/>
          <w:sz w:val="19"/>
        </w:rPr>
        <w:t> </w:t>
      </w:r>
      <w:r>
        <w:rPr>
          <w:color w:val="231F20"/>
          <w:spacing w:val="-5"/>
          <w:w w:val="135"/>
          <w:position w:val="1"/>
          <w:sz w:val="19"/>
        </w:rPr>
        <w:t>of</w:t>
      </w:r>
      <w:r>
        <w:rPr>
          <w:color w:val="231F20"/>
          <w:spacing w:val="-15"/>
          <w:w w:val="135"/>
          <w:position w:val="1"/>
          <w:sz w:val="19"/>
        </w:rPr>
        <w:t> </w:t>
      </w:r>
      <w:r>
        <w:rPr>
          <w:color w:val="231F20"/>
          <w:spacing w:val="-17"/>
          <w:w w:val="135"/>
          <w:position w:val="1"/>
          <w:sz w:val="19"/>
        </w:rPr>
        <w:t>Information.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64" w:lineRule="auto" w:before="65" w:after="0"/>
        <w:ind w:left="388" w:right="241" w:hanging="288"/>
        <w:jc w:val="left"/>
        <w:rPr>
          <w:sz w:val="19"/>
        </w:rPr>
      </w:pPr>
      <w:r>
        <w:rPr>
          <w:color w:val="231F20"/>
          <w:spacing w:val="-12"/>
          <w:w w:val="140"/>
          <w:sz w:val="19"/>
        </w:rPr>
        <w:t>Recipient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acknowledges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that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disclosure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of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Information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may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cause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irreparable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harm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to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TRS,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and</w:t>
      </w:r>
      <w:r>
        <w:rPr>
          <w:color w:val="231F20"/>
          <w:spacing w:val="-14"/>
          <w:w w:val="140"/>
          <w:sz w:val="19"/>
        </w:rPr>
        <w:t> </w:t>
      </w:r>
      <w:r>
        <w:rPr>
          <w:color w:val="231F20"/>
          <w:spacing w:val="-12"/>
          <w:w w:val="135"/>
          <w:sz w:val="19"/>
        </w:rPr>
        <w:t>agrees</w:t>
      </w:r>
      <w:r>
        <w:rPr>
          <w:color w:val="231F20"/>
          <w:spacing w:val="12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that</w:t>
      </w:r>
      <w:r>
        <w:rPr>
          <w:color w:val="231F20"/>
          <w:spacing w:val="-1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TRS</w:t>
      </w:r>
      <w:r>
        <w:rPr>
          <w:color w:val="231F20"/>
          <w:spacing w:val="12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will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be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entitled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spacing w:val="12"/>
          <w:w w:val="135"/>
          <w:sz w:val="19"/>
        </w:rPr>
        <w:t> </w:t>
      </w:r>
      <w:r>
        <w:rPr>
          <w:color w:val="231F20"/>
          <w:spacing w:val="-8"/>
          <w:w w:val="135"/>
          <w:sz w:val="19"/>
        </w:rPr>
        <w:t>an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injunction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prevent</w:t>
      </w:r>
      <w:r>
        <w:rPr>
          <w:color w:val="231F20"/>
          <w:spacing w:val="-2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disclosure,</w:t>
      </w:r>
      <w:r>
        <w:rPr>
          <w:color w:val="231F20"/>
          <w:spacing w:val="1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copying,</w:t>
      </w:r>
      <w:r>
        <w:rPr>
          <w:color w:val="231F20"/>
          <w:spacing w:val="18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other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impermissible </w:t>
      </w:r>
      <w:r>
        <w:rPr>
          <w:color w:val="231F20"/>
          <w:spacing w:val="-9"/>
          <w:w w:val="140"/>
          <w:sz w:val="19"/>
        </w:rPr>
        <w:t>use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of</w:t>
      </w:r>
      <w:r>
        <w:rPr>
          <w:color w:val="231F20"/>
          <w:spacing w:val="-23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spacing w:val="2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Information.</w:t>
      </w:r>
      <w:r>
        <w:rPr>
          <w:color w:val="231F20"/>
          <w:spacing w:val="12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TRS's</w:t>
      </w:r>
      <w:r>
        <w:rPr>
          <w:color w:val="231F20"/>
          <w:spacing w:val="2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rights</w:t>
      </w:r>
      <w:r>
        <w:rPr>
          <w:color w:val="231F20"/>
          <w:spacing w:val="2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spacing w:val="-4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remedies</w:t>
      </w:r>
      <w:r>
        <w:rPr>
          <w:color w:val="231F20"/>
          <w:spacing w:val="2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hereunder</w:t>
      </w:r>
      <w:r>
        <w:rPr>
          <w:color w:val="231F20"/>
          <w:spacing w:val="-3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are</w:t>
      </w:r>
      <w:r>
        <w:rPr>
          <w:color w:val="231F20"/>
          <w:spacing w:val="2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cumulative.</w:t>
      </w:r>
      <w:r>
        <w:rPr>
          <w:color w:val="231F20"/>
          <w:spacing w:val="12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TRS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expressly</w:t>
      </w:r>
      <w:r>
        <w:rPr>
          <w:color w:val="231F20"/>
          <w:spacing w:val="-3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reserves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all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rights,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remedies,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claims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actions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that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may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have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9"/>
          <w:w w:val="140"/>
          <w:sz w:val="19"/>
        </w:rPr>
        <w:t>now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or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7"/>
          <w:w w:val="140"/>
          <w:sz w:val="19"/>
        </w:rPr>
        <w:t>future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to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protect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7"/>
          <w:w w:val="140"/>
          <w:sz w:val="19"/>
        </w:rPr>
        <w:t>the</w:t>
      </w:r>
      <w:r>
        <w:rPr>
          <w:color w:val="231F20"/>
          <w:spacing w:val="-14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Information</w:t>
      </w:r>
      <w:r>
        <w:rPr>
          <w:color w:val="231F20"/>
          <w:spacing w:val="-13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or</w:t>
      </w:r>
      <w:r>
        <w:rPr>
          <w:color w:val="231F20"/>
          <w:spacing w:val="-13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to</w:t>
      </w:r>
      <w:r>
        <w:rPr>
          <w:color w:val="231F20"/>
          <w:spacing w:val="-8"/>
          <w:w w:val="140"/>
          <w:sz w:val="19"/>
        </w:rPr>
        <w:t> seek</w:t>
      </w:r>
      <w:r>
        <w:rPr>
          <w:color w:val="231F20"/>
          <w:spacing w:val="-13"/>
          <w:w w:val="140"/>
          <w:sz w:val="19"/>
        </w:rPr>
        <w:t> damages</w:t>
      </w:r>
      <w:r>
        <w:rPr>
          <w:color w:val="231F20"/>
          <w:spacing w:val="-7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for</w:t>
      </w:r>
      <w:r>
        <w:rPr>
          <w:color w:val="231F20"/>
          <w:spacing w:val="-13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Recipient's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or</w:t>
      </w:r>
      <w:r>
        <w:rPr>
          <w:color w:val="231F20"/>
          <w:spacing w:val="-12"/>
          <w:w w:val="140"/>
          <w:sz w:val="19"/>
        </w:rPr>
        <w:t> its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employees'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or</w:t>
      </w:r>
      <w:r>
        <w:rPr>
          <w:color w:val="231F20"/>
          <w:spacing w:val="-13"/>
          <w:w w:val="140"/>
          <w:sz w:val="19"/>
        </w:rPr>
        <w:t> agents'</w:t>
      </w:r>
      <w:r>
        <w:rPr>
          <w:color w:val="231F20"/>
          <w:spacing w:val="-7"/>
          <w:w w:val="140"/>
          <w:sz w:val="19"/>
        </w:rPr>
        <w:t> </w:t>
      </w:r>
      <w:r>
        <w:rPr>
          <w:color w:val="231F20"/>
          <w:spacing w:val="-16"/>
          <w:w w:val="140"/>
          <w:sz w:val="19"/>
        </w:rPr>
        <w:t>failure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to</w:t>
      </w:r>
      <w:r>
        <w:rPr>
          <w:color w:val="231F20"/>
          <w:spacing w:val="-8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comply</w:t>
      </w:r>
      <w:r>
        <w:rPr>
          <w:color w:val="231F20"/>
          <w:spacing w:val="-13"/>
          <w:w w:val="140"/>
          <w:sz w:val="19"/>
        </w:rPr>
        <w:t> with</w:t>
      </w:r>
    </w:p>
    <w:p>
      <w:pPr>
        <w:pStyle w:val="BodyText"/>
        <w:spacing w:line="217" w:lineRule="exact"/>
        <w:ind w:left="388"/>
      </w:pPr>
      <w:r>
        <w:rPr>
          <w:color w:val="231F20"/>
          <w:spacing w:val="-12"/>
          <w:w w:val="140"/>
        </w:rPr>
        <w:t>the</w:t>
      </w:r>
      <w:r>
        <w:rPr>
          <w:color w:val="231F20"/>
          <w:spacing w:val="-8"/>
          <w:w w:val="140"/>
        </w:rPr>
        <w:t> </w:t>
      </w:r>
      <w:r>
        <w:rPr>
          <w:color w:val="231F20"/>
          <w:spacing w:val="-12"/>
          <w:w w:val="140"/>
        </w:rPr>
        <w:t>requirements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11"/>
          <w:w w:val="140"/>
        </w:rPr>
        <w:t>of</w:t>
      </w:r>
      <w:r>
        <w:rPr>
          <w:color w:val="231F20"/>
          <w:spacing w:val="-32"/>
          <w:w w:val="140"/>
        </w:rPr>
        <w:t> </w:t>
      </w:r>
      <w:r>
        <w:rPr>
          <w:color w:val="231F20"/>
          <w:spacing w:val="-11"/>
          <w:w w:val="140"/>
        </w:rPr>
        <w:t>this</w:t>
      </w:r>
      <w:r>
        <w:rPr>
          <w:color w:val="231F20"/>
          <w:spacing w:val="-7"/>
          <w:w w:val="140"/>
        </w:rPr>
        <w:t> </w:t>
      </w:r>
      <w:r>
        <w:rPr>
          <w:color w:val="231F20"/>
          <w:spacing w:val="-11"/>
          <w:w w:val="140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64" w:lineRule="auto" w:before="45" w:after="0"/>
        <w:ind w:left="388" w:right="217" w:hanging="288"/>
        <w:jc w:val="left"/>
        <w:rPr>
          <w:sz w:val="19"/>
        </w:rPr>
      </w:pPr>
      <w:r>
        <w:rPr>
          <w:color w:val="231F20"/>
          <w:spacing w:val="-8"/>
          <w:w w:val="135"/>
          <w:sz w:val="19"/>
        </w:rPr>
        <w:t>In</w:t>
      </w:r>
      <w:r>
        <w:rPr>
          <w:color w:val="231F20"/>
          <w:spacing w:val="4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12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event</w:t>
      </w:r>
      <w:r>
        <w:rPr>
          <w:color w:val="231F20"/>
          <w:spacing w:val="-2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TRS</w:t>
      </w:r>
      <w:r>
        <w:rPr>
          <w:color w:val="231F20"/>
          <w:spacing w:val="12"/>
          <w:w w:val="135"/>
          <w:sz w:val="19"/>
        </w:rPr>
        <w:t> </w:t>
      </w:r>
      <w:r>
        <w:rPr>
          <w:color w:val="231F20"/>
          <w:spacing w:val="-17"/>
          <w:w w:val="135"/>
          <w:sz w:val="19"/>
        </w:rPr>
        <w:t>suffers</w:t>
      </w:r>
      <w:r>
        <w:rPr>
          <w:color w:val="231F20"/>
          <w:spacing w:val="11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losses,</w:t>
      </w:r>
      <w:r>
        <w:rPr>
          <w:color w:val="231F20"/>
          <w:spacing w:val="17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damages,</w:t>
      </w:r>
      <w:r>
        <w:rPr>
          <w:color w:val="231F20"/>
          <w:spacing w:val="17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liabilities,</w:t>
      </w:r>
      <w:r>
        <w:rPr>
          <w:color w:val="231F20"/>
          <w:spacing w:val="16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expenses,</w:t>
      </w:r>
      <w:r>
        <w:rPr>
          <w:color w:val="231F20"/>
          <w:spacing w:val="1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costs</w:t>
      </w:r>
      <w:r>
        <w:rPr>
          <w:color w:val="231F20"/>
          <w:spacing w:val="11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(including,</w:t>
      </w:r>
      <w:r>
        <w:rPr>
          <w:color w:val="231F20"/>
          <w:spacing w:val="1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by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way</w:t>
      </w:r>
      <w:r>
        <w:rPr>
          <w:color w:val="231F20"/>
          <w:spacing w:val="5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spacing w:val="-20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example </w:t>
      </w:r>
      <w:r>
        <w:rPr>
          <w:color w:val="231F20"/>
          <w:spacing w:val="-11"/>
          <w:w w:val="140"/>
          <w:sz w:val="19"/>
        </w:rPr>
        <w:t>only,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attorney's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fees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disbursements)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that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are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attributable,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whole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or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in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part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to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6"/>
          <w:w w:val="140"/>
          <w:sz w:val="19"/>
        </w:rPr>
        <w:t>failure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5"/>
          <w:w w:val="140"/>
          <w:sz w:val="19"/>
        </w:rPr>
        <w:t>by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7"/>
          <w:w w:val="140"/>
          <w:sz w:val="19"/>
        </w:rPr>
        <w:t>the</w:t>
      </w:r>
      <w:r>
        <w:rPr>
          <w:color w:val="231F20"/>
          <w:spacing w:val="-14"/>
          <w:w w:val="140"/>
          <w:sz w:val="19"/>
        </w:rPr>
        <w:t> </w:t>
      </w:r>
      <w:r>
        <w:rPr>
          <w:color w:val="231F20"/>
          <w:spacing w:val="-12"/>
          <w:w w:val="135"/>
          <w:sz w:val="19"/>
        </w:rPr>
        <w:t>Recipient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employee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agent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Recipient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comply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with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requirements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this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Agreement,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Recipient</w:t>
      </w:r>
      <w:r>
        <w:rPr>
          <w:color w:val="231F20"/>
          <w:spacing w:val="-1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shall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hold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harmless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indemnify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TRS</w:t>
      </w:r>
      <w:r>
        <w:rPr>
          <w:color w:val="231F20"/>
          <w:spacing w:val="13"/>
          <w:w w:val="135"/>
          <w:sz w:val="19"/>
        </w:rPr>
        <w:t> </w:t>
      </w:r>
      <w:r>
        <w:rPr>
          <w:color w:val="231F20"/>
          <w:spacing w:val="-15"/>
          <w:w w:val="135"/>
          <w:sz w:val="19"/>
        </w:rPr>
        <w:t>from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against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any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such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losses,</w:t>
      </w:r>
      <w:r>
        <w:rPr>
          <w:color w:val="231F20"/>
          <w:spacing w:val="19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damages,</w:t>
      </w:r>
      <w:r>
        <w:rPr>
          <w:color w:val="231F20"/>
          <w:spacing w:val="18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liabilities,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expenses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(including</w:t>
      </w:r>
      <w:r>
        <w:rPr>
          <w:color w:val="231F20"/>
          <w:spacing w:val="-9"/>
          <w:w w:val="135"/>
          <w:sz w:val="19"/>
        </w:rPr>
        <w:t> but</w:t>
      </w:r>
      <w:r>
        <w:rPr>
          <w:color w:val="231F20"/>
          <w:spacing w:val="-10"/>
          <w:w w:val="135"/>
          <w:sz w:val="19"/>
        </w:rPr>
        <w:t> </w:t>
      </w:r>
      <w:r>
        <w:rPr>
          <w:color w:val="231F20"/>
          <w:spacing w:val="-9"/>
          <w:w w:val="135"/>
          <w:sz w:val="19"/>
        </w:rPr>
        <w:t>not</w:t>
      </w:r>
      <w:r>
        <w:rPr>
          <w:color w:val="231F20"/>
          <w:spacing w:val="-1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limited</w:t>
      </w:r>
      <w:r>
        <w:rPr>
          <w:color w:val="231F20"/>
          <w:spacing w:val="-4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spacing w:val="2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credit</w:t>
      </w:r>
      <w:r>
        <w:rPr>
          <w:color w:val="231F20"/>
          <w:spacing w:val="-10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monitoring</w:t>
      </w:r>
      <w:r>
        <w:rPr>
          <w:color w:val="231F20"/>
          <w:spacing w:val="-9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services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or</w:t>
      </w:r>
      <w:r>
        <w:rPr>
          <w:color w:val="231F20"/>
          <w:spacing w:val="-4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attorney's</w:t>
      </w:r>
      <w:r>
        <w:rPr>
          <w:color w:val="231F20"/>
          <w:spacing w:val="2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fees),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and</w:t>
      </w:r>
      <w:r>
        <w:rPr>
          <w:color w:val="231F20"/>
          <w:spacing w:val="-4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costs.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64" w:lineRule="auto" w:before="70" w:after="0"/>
        <w:ind w:left="388" w:right="212" w:hanging="288"/>
        <w:jc w:val="left"/>
        <w:rPr>
          <w:sz w:val="19"/>
        </w:rPr>
      </w:pPr>
      <w:r>
        <w:rPr>
          <w:color w:val="231F20"/>
          <w:spacing w:val="-12"/>
          <w:w w:val="135"/>
          <w:sz w:val="19"/>
        </w:rPr>
        <w:t>This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Agreement</w:t>
      </w:r>
      <w:r>
        <w:rPr>
          <w:color w:val="231F20"/>
          <w:spacing w:val="-6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shall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be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governed</w:t>
      </w:r>
      <w:r>
        <w:rPr>
          <w:color w:val="231F20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by</w:t>
      </w:r>
      <w:r>
        <w:rPr>
          <w:color w:val="231F20"/>
          <w:spacing w:val="1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laws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spacing w:val="-23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the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3"/>
          <w:w w:val="135"/>
          <w:sz w:val="19"/>
        </w:rPr>
        <w:t>State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5"/>
          <w:w w:val="135"/>
          <w:sz w:val="19"/>
        </w:rPr>
        <w:t>of</w:t>
      </w:r>
      <w:r>
        <w:rPr>
          <w:color w:val="231F20"/>
          <w:spacing w:val="-23"/>
          <w:w w:val="135"/>
          <w:sz w:val="19"/>
        </w:rPr>
        <w:t> </w:t>
      </w:r>
      <w:r>
        <w:rPr>
          <w:color w:val="231F20"/>
          <w:spacing w:val="-11"/>
          <w:w w:val="135"/>
          <w:sz w:val="19"/>
        </w:rPr>
        <w:t>Texas.</w:t>
      </w:r>
      <w:r>
        <w:rPr>
          <w:color w:val="231F20"/>
          <w:spacing w:val="18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The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Recipient</w:t>
      </w:r>
      <w:r>
        <w:rPr>
          <w:color w:val="231F20"/>
          <w:spacing w:val="-5"/>
          <w:w w:val="135"/>
          <w:sz w:val="19"/>
        </w:rPr>
        <w:t> </w:t>
      </w:r>
      <w:r>
        <w:rPr>
          <w:color w:val="231F20"/>
          <w:spacing w:val="-12"/>
          <w:w w:val="135"/>
          <w:sz w:val="19"/>
        </w:rPr>
        <w:t>consents</w:t>
      </w:r>
      <w:r>
        <w:rPr>
          <w:color w:val="231F20"/>
          <w:spacing w:val="6"/>
          <w:w w:val="135"/>
          <w:sz w:val="19"/>
        </w:rPr>
        <w:t> </w:t>
      </w:r>
      <w:r>
        <w:rPr>
          <w:color w:val="231F20"/>
          <w:spacing w:val="-10"/>
          <w:w w:val="135"/>
          <w:sz w:val="19"/>
        </w:rPr>
        <w:t>to</w:t>
      </w:r>
      <w:r>
        <w:rPr>
          <w:color w:val="231F20"/>
          <w:spacing w:val="7"/>
          <w:w w:val="135"/>
          <w:sz w:val="19"/>
        </w:rPr>
        <w:t> </w:t>
      </w:r>
      <w:r>
        <w:rPr>
          <w:color w:val="231F20"/>
          <w:spacing w:val="-14"/>
          <w:w w:val="135"/>
          <w:sz w:val="19"/>
        </w:rPr>
        <w:t>exclusive </w:t>
      </w:r>
      <w:r>
        <w:rPr>
          <w:color w:val="231F20"/>
          <w:spacing w:val="-13"/>
          <w:w w:val="140"/>
          <w:sz w:val="19"/>
        </w:rPr>
        <w:t>jurisdiction</w:t>
      </w:r>
      <w:r>
        <w:rPr>
          <w:color w:val="231F20"/>
          <w:spacing w:val="-5"/>
          <w:w w:val="140"/>
          <w:sz w:val="19"/>
        </w:rPr>
        <w:t> of</w:t>
      </w:r>
      <w:r>
        <w:rPr>
          <w:color w:val="231F20"/>
          <w:spacing w:val="-28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Texas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state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district</w:t>
      </w:r>
      <w:r>
        <w:rPr>
          <w:color w:val="231F20"/>
          <w:spacing w:val="-11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courts,</w:t>
      </w:r>
      <w:r>
        <w:rPr>
          <w:color w:val="231F20"/>
          <w:spacing w:val="6"/>
          <w:w w:val="140"/>
          <w:sz w:val="19"/>
        </w:rPr>
        <w:t> </w:t>
      </w:r>
      <w:r>
        <w:rPr>
          <w:color w:val="231F20"/>
          <w:spacing w:val="-10"/>
          <w:w w:val="140"/>
          <w:sz w:val="19"/>
        </w:rPr>
        <w:t>and</w:t>
      </w:r>
      <w:r>
        <w:rPr>
          <w:color w:val="231F20"/>
          <w:spacing w:val="-5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exclusive</w:t>
      </w:r>
      <w:r>
        <w:rPr>
          <w:color w:val="231F20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venue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1"/>
          <w:w w:val="140"/>
          <w:sz w:val="19"/>
        </w:rPr>
        <w:t>shall</w:t>
      </w:r>
      <w:r>
        <w:rPr>
          <w:color w:val="231F20"/>
          <w:spacing w:val="-5"/>
          <w:w w:val="140"/>
          <w:sz w:val="19"/>
        </w:rPr>
        <w:t> be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8"/>
          <w:w w:val="140"/>
          <w:sz w:val="19"/>
        </w:rPr>
        <w:t>in</w:t>
      </w:r>
      <w:r>
        <w:rPr>
          <w:color w:val="231F20"/>
          <w:spacing w:val="-5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the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state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3"/>
          <w:w w:val="140"/>
          <w:sz w:val="19"/>
        </w:rPr>
        <w:t>district</w:t>
      </w:r>
      <w:r>
        <w:rPr>
          <w:color w:val="231F20"/>
          <w:spacing w:val="-11"/>
          <w:w w:val="140"/>
          <w:sz w:val="19"/>
        </w:rPr>
        <w:t> </w:t>
      </w:r>
      <w:r>
        <w:rPr>
          <w:color w:val="231F20"/>
          <w:spacing w:val="-12"/>
          <w:w w:val="140"/>
          <w:sz w:val="19"/>
        </w:rPr>
        <w:t>courts</w:t>
      </w:r>
      <w:r>
        <w:rPr>
          <w:color w:val="231F20"/>
          <w:spacing w:val="1"/>
          <w:w w:val="140"/>
          <w:sz w:val="19"/>
        </w:rPr>
        <w:t> </w:t>
      </w:r>
      <w:r>
        <w:rPr>
          <w:color w:val="231F20"/>
          <w:spacing w:val="-14"/>
          <w:w w:val="140"/>
          <w:sz w:val="19"/>
        </w:rPr>
        <w:t>sitting</w:t>
      </w:r>
      <w:r>
        <w:rPr>
          <w:color w:val="231F20"/>
          <w:spacing w:val="-11"/>
          <w:w w:val="140"/>
          <w:sz w:val="19"/>
        </w:rPr>
        <w:t> </w:t>
      </w:r>
      <w:r>
        <w:rPr>
          <w:color w:val="231F20"/>
          <w:spacing w:val="-15"/>
          <w:w w:val="140"/>
          <w:sz w:val="19"/>
        </w:rPr>
        <w:t>in</w:t>
      </w:r>
      <w:r>
        <w:rPr>
          <w:color w:val="231F20"/>
          <w:spacing w:val="-14"/>
          <w:w w:val="140"/>
          <w:sz w:val="19"/>
        </w:rPr>
        <w:t> </w:t>
      </w:r>
      <w:r>
        <w:rPr>
          <w:color w:val="231F20"/>
          <w:w w:val="140"/>
          <w:sz w:val="19"/>
        </w:rPr>
        <w:t>Travis</w:t>
      </w:r>
      <w:r>
        <w:rPr>
          <w:color w:val="231F20"/>
          <w:spacing w:val="-11"/>
          <w:w w:val="140"/>
          <w:sz w:val="19"/>
        </w:rPr>
        <w:t> </w:t>
      </w:r>
      <w:r>
        <w:rPr>
          <w:color w:val="231F20"/>
          <w:w w:val="140"/>
          <w:sz w:val="19"/>
        </w:rPr>
        <w:t>County,</w:t>
      </w:r>
      <w:r>
        <w:rPr>
          <w:color w:val="231F20"/>
          <w:spacing w:val="-7"/>
          <w:w w:val="140"/>
          <w:sz w:val="19"/>
        </w:rPr>
        <w:t> </w:t>
      </w:r>
      <w:r>
        <w:rPr>
          <w:color w:val="231F20"/>
          <w:w w:val="140"/>
          <w:sz w:val="19"/>
        </w:rPr>
        <w:t>Texas.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line="264" w:lineRule="auto"/>
        <w:ind w:left="100"/>
      </w:pPr>
      <w:r>
        <w:rPr>
          <w:color w:val="231F20"/>
          <w:spacing w:val="-10"/>
          <w:w w:val="140"/>
        </w:rPr>
        <w:t>The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13"/>
          <w:w w:val="140"/>
        </w:rPr>
        <w:t>undersigned</w:t>
      </w:r>
      <w:r>
        <w:rPr>
          <w:color w:val="231F20"/>
          <w:spacing w:val="-9"/>
          <w:w w:val="140"/>
        </w:rPr>
        <w:t> </w:t>
      </w:r>
      <w:r>
        <w:rPr>
          <w:color w:val="231F20"/>
          <w:spacing w:val="-14"/>
          <w:w w:val="140"/>
        </w:rPr>
        <w:t>individual</w:t>
      </w:r>
      <w:r>
        <w:rPr>
          <w:color w:val="231F20"/>
          <w:spacing w:val="-10"/>
          <w:w w:val="140"/>
        </w:rPr>
        <w:t> </w:t>
      </w:r>
      <w:r>
        <w:rPr>
          <w:color w:val="231F20"/>
          <w:spacing w:val="-9"/>
          <w:w w:val="140"/>
        </w:rPr>
        <w:t>below </w:t>
      </w:r>
      <w:r>
        <w:rPr>
          <w:color w:val="231F20"/>
          <w:spacing w:val="-14"/>
          <w:w w:val="140"/>
        </w:rPr>
        <w:t>warrants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10"/>
          <w:w w:val="140"/>
        </w:rPr>
        <w:t>and</w:t>
      </w:r>
      <w:r>
        <w:rPr>
          <w:color w:val="231F20"/>
          <w:spacing w:val="-9"/>
          <w:w w:val="140"/>
        </w:rPr>
        <w:t> </w:t>
      </w:r>
      <w:r>
        <w:rPr>
          <w:color w:val="231F20"/>
          <w:spacing w:val="-12"/>
          <w:w w:val="140"/>
        </w:rPr>
        <w:t>represents</w:t>
      </w:r>
      <w:r>
        <w:rPr>
          <w:color w:val="231F20"/>
          <w:spacing w:val="-3"/>
          <w:w w:val="140"/>
        </w:rPr>
        <w:t> </w:t>
      </w:r>
      <w:r>
        <w:rPr>
          <w:color w:val="231F20"/>
          <w:spacing w:val="-13"/>
          <w:w w:val="140"/>
        </w:rPr>
        <w:t>that</w:t>
      </w:r>
      <w:r>
        <w:rPr>
          <w:color w:val="231F20"/>
          <w:spacing w:val="-15"/>
          <w:w w:val="140"/>
        </w:rPr>
        <w:t> </w:t>
      </w:r>
      <w:r>
        <w:rPr>
          <w:color w:val="231F20"/>
          <w:spacing w:val="-8"/>
          <w:w w:val="140"/>
        </w:rPr>
        <w:t>he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5"/>
          <w:w w:val="140"/>
        </w:rPr>
        <w:t>or</w:t>
      </w:r>
      <w:r>
        <w:rPr>
          <w:color w:val="231F20"/>
          <w:spacing w:val="-9"/>
          <w:w w:val="140"/>
        </w:rPr>
        <w:t> she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8"/>
          <w:w w:val="140"/>
        </w:rPr>
        <w:t>is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13"/>
          <w:w w:val="140"/>
        </w:rPr>
        <w:t>authorized</w:t>
      </w:r>
      <w:r>
        <w:rPr>
          <w:color w:val="231F20"/>
          <w:spacing w:val="-9"/>
          <w:w w:val="140"/>
        </w:rPr>
        <w:t> </w:t>
      </w:r>
      <w:r>
        <w:rPr>
          <w:color w:val="231F20"/>
          <w:spacing w:val="-10"/>
          <w:w w:val="140"/>
        </w:rPr>
        <w:t>to</w:t>
      </w:r>
      <w:r>
        <w:rPr>
          <w:color w:val="231F20"/>
          <w:spacing w:val="-3"/>
          <w:w w:val="140"/>
        </w:rPr>
        <w:t> </w:t>
      </w:r>
      <w:r>
        <w:rPr>
          <w:color w:val="231F20"/>
          <w:spacing w:val="-12"/>
          <w:w w:val="140"/>
        </w:rPr>
        <w:t>execute</w:t>
      </w:r>
      <w:r>
        <w:rPr>
          <w:color w:val="231F20"/>
          <w:spacing w:val="-4"/>
          <w:w w:val="140"/>
        </w:rPr>
        <w:t> </w:t>
      </w:r>
      <w:r>
        <w:rPr>
          <w:color w:val="231F20"/>
          <w:spacing w:val="-17"/>
          <w:w w:val="140"/>
        </w:rPr>
        <w:t>this</w:t>
      </w:r>
      <w:r>
        <w:rPr>
          <w:color w:val="231F20"/>
          <w:spacing w:val="-64"/>
          <w:w w:val="140"/>
        </w:rPr>
        <w:t> </w:t>
      </w:r>
      <w:r>
        <w:rPr>
          <w:color w:val="231F20"/>
          <w:w w:val="140"/>
        </w:rPr>
        <w:t>Agreement</w:t>
      </w:r>
      <w:r>
        <w:rPr>
          <w:color w:val="231F20"/>
          <w:spacing w:val="-23"/>
          <w:w w:val="140"/>
        </w:rPr>
        <w:t> </w:t>
      </w:r>
      <w:r>
        <w:rPr>
          <w:color w:val="231F20"/>
          <w:w w:val="140"/>
        </w:rPr>
        <w:t>on</w:t>
      </w:r>
      <w:r>
        <w:rPr>
          <w:color w:val="231F20"/>
          <w:spacing w:val="-17"/>
          <w:w w:val="140"/>
        </w:rPr>
        <w:t> </w:t>
      </w:r>
      <w:r>
        <w:rPr>
          <w:color w:val="231F20"/>
          <w:w w:val="140"/>
        </w:rPr>
        <w:t>behalf</w:t>
      </w:r>
      <w:r>
        <w:rPr>
          <w:color w:val="231F20"/>
          <w:spacing w:val="-35"/>
          <w:w w:val="140"/>
        </w:rPr>
        <w:t> </w:t>
      </w:r>
      <w:r>
        <w:rPr>
          <w:color w:val="231F20"/>
          <w:w w:val="140"/>
        </w:rPr>
        <w:t>of</w:t>
      </w:r>
      <w:r>
        <w:rPr>
          <w:color w:val="231F20"/>
          <w:spacing w:val="-35"/>
          <w:w w:val="140"/>
        </w:rPr>
        <w:t> </w:t>
      </w:r>
      <w:r>
        <w:rPr>
          <w:color w:val="231F20"/>
          <w:w w:val="140"/>
        </w:rPr>
        <w:t>the</w:t>
      </w:r>
      <w:r>
        <w:rPr>
          <w:color w:val="231F20"/>
          <w:spacing w:val="-13"/>
          <w:w w:val="140"/>
        </w:rPr>
        <w:t> </w:t>
      </w:r>
      <w:r>
        <w:rPr>
          <w:color w:val="231F20"/>
          <w:w w:val="140"/>
        </w:rPr>
        <w:t>Recipient.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72"/>
        <w:ind w:left="326"/>
      </w:pPr>
      <w:r>
        <w:rPr/>
        <w:pict>
          <v:line style="position:absolute;mso-position-horizontal-relative:page;mso-position-vertical-relative:paragraph;z-index:15729152" from="126.720001pt,12.950052pt" to="526.321014pt,12.950052pt" stroked="true" strokeweight=".96pt" strokecolor="#231f20">
            <v:stroke dashstyle="solid"/>
            <w10:wrap type="none"/>
          </v:line>
        </w:pict>
      </w:r>
      <w:r>
        <w:rPr>
          <w:color w:val="231F20"/>
          <w:w w:val="135"/>
        </w:rPr>
        <w:t>Recipient: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205" w:lineRule="exact" w:before="71"/>
        <w:ind w:left="340"/>
      </w:pPr>
      <w:r>
        <w:rPr>
          <w:color w:val="231F20"/>
          <w:w w:val="125"/>
        </w:rPr>
        <w:t>By:</w:t>
      </w:r>
    </w:p>
    <w:p>
      <w:pPr>
        <w:pStyle w:val="BodyText"/>
        <w:spacing w:line="20" w:lineRule="exact"/>
        <w:ind w:left="1924"/>
        <w:rPr>
          <w:sz w:val="2"/>
        </w:rPr>
      </w:pPr>
      <w:r>
        <w:rPr>
          <w:sz w:val="2"/>
        </w:rPr>
        <w:pict>
          <v:group style="width:399.65pt;height:1pt;mso-position-horizontal-relative:char;mso-position-vertical-relative:line" coordorigin="0,0" coordsize="7993,20">
            <v:line style="position:absolute" from="0,10" to="7992,10" stroked="true" strokeweight=".96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185" w:lineRule="exact"/>
        <w:ind w:left="2059"/>
      </w:pPr>
      <w:r>
        <w:rPr>
          <w:color w:val="231F20"/>
          <w:w w:val="145"/>
        </w:rPr>
        <w:t>Signature</w:t>
      </w: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spacing w:before="1"/>
        <w:ind w:left="369" w:hanging="15"/>
      </w:pPr>
      <w:r>
        <w:rPr/>
        <w:pict>
          <v:line style="position:absolute;mso-position-horizontal-relative:page;mso-position-vertical-relative:paragraph;z-index:15729664" from="126.720001pt,8.920049pt" to="526.321014pt,8.920049pt" stroked="true" strokeweight=".96pt" strokecolor="#231f20">
            <v:stroke dashstyle="solid"/>
            <w10:wrap type="none"/>
          </v:line>
        </w:pict>
      </w:r>
      <w:r>
        <w:rPr>
          <w:color w:val="231F20"/>
          <w:w w:val="135"/>
        </w:rPr>
        <w:t>Name:</w:t>
      </w:r>
    </w:p>
    <w:p>
      <w:pPr>
        <w:pStyle w:val="BodyText"/>
        <w:spacing w:line="540" w:lineRule="atLeast" w:before="16"/>
        <w:ind w:left="388" w:right="9731" w:hanging="20"/>
      </w:pPr>
      <w:r>
        <w:rPr/>
        <w:pict>
          <v:line style="position:absolute;mso-position-horizontal-relative:page;mso-position-vertical-relative:paragraph;z-index:15730176" from="127.440002pt,53.585976pt" to="527.041016pt,53.585976pt" stroked="true" strokeweight=".96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126.720001pt,25.505978pt" to="526.321014pt,25.505978pt" stroked="true" strokeweight=".96pt" strokecolor="#231f20">
            <v:stroke dashstyle="solid"/>
            <w10:wrap type="none"/>
          </v:line>
        </w:pict>
      </w:r>
      <w:r>
        <w:rPr>
          <w:color w:val="231F20"/>
          <w:spacing w:val="-11"/>
          <w:w w:val="140"/>
        </w:rPr>
        <w:t>Title:</w:t>
      </w:r>
      <w:r>
        <w:rPr>
          <w:color w:val="231F20"/>
          <w:spacing w:val="-64"/>
          <w:w w:val="140"/>
        </w:rPr>
        <w:t> </w:t>
      </w:r>
      <w:r>
        <w:rPr>
          <w:color w:val="231F20"/>
          <w:spacing w:val="-11"/>
          <w:w w:val="135"/>
        </w:rPr>
        <w:t>Date:</w:t>
      </w:r>
    </w:p>
    <w:sectPr>
      <w:type w:val="continuous"/>
      <w:pgSz w:w="12240" w:h="15840"/>
      <w:pgMar w:top="240" w:bottom="280" w:left="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4" w:hanging="274"/>
        <w:jc w:val="left"/>
      </w:pPr>
      <w:rPr>
        <w:rFonts w:hint="default" w:ascii="Times New Roman" w:hAnsi="Times New Roman" w:eastAsia="Times New Roman" w:cs="Times New Roman"/>
        <w:color w:val="231F20"/>
        <w:spacing w:val="-5"/>
        <w:w w:val="13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4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2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2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 w:line="233" w:lineRule="exact"/>
      <w:ind w:left="3750" w:right="3680"/>
      <w:jc w:val="center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74" w:hanging="28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TRS - 679 Non-Disclosure Agreement</dc:subject>
  <dc:title>TRS - 679 Non-Disclosure Agreement</dc:title>
  <dcterms:created xsi:type="dcterms:W3CDTF">2023-12-05T11:29:53Z</dcterms:created>
  <dcterms:modified xsi:type="dcterms:W3CDTF">2023-12-05T11:29:53Z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2023-12-05T00:00:00Z</vt:filetime>
  </property>
</Properties>
</file>