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word/header1.xml" ContentType="application/vnd.openxmlformats-officedocument.wordprocessingml.header+xml"/>
  <Override PartName="/word/header2.xml" ContentType="application/vnd.openxmlformats-officedocument.wordprocessingml.head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151"/>
        <w:jc w:val="left"/>
        <w:rPr>
          <w:sz w:val="20"/>
        </w:rPr>
      </w:pPr>
    </w:p>
    <w:p>
      <w:pPr>
        <w:pStyle w:val="BodyText"/>
        <w:spacing w:before="0"/>
        <w:ind w:left="3105"/>
        <w:jc w:val="left"/>
        <w:rPr>
          <w:sz w:val="20"/>
        </w:rPr>
      </w:pPr>
      <w:r>
        <w:rPr>
          <w:sz w:val="20"/>
        </w:rPr>
        <w:drawing>
          <wp:inline distT="0" distB="0" distL="0" distR="0">
            <wp:extent cx="2158061" cy="2157983"/>
            <wp:effectExtent l="0" t="0" r="0" b="0"/>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2158061" cy="2157983"/>
                    </a:xfrm>
                    <a:prstGeom prst="rect">
                      <a:avLst/>
                    </a:prstGeom>
                  </pic:spPr>
                </pic:pic>
              </a:graphicData>
            </a:graphic>
          </wp:inline>
        </w:drawing>
      </w:r>
      <w:r>
        <w:rPr>
          <w:sz w:val="20"/>
        </w:rPr>
      </w:r>
    </w:p>
    <w:p>
      <w:pPr>
        <w:pStyle w:val="BodyText"/>
        <w:spacing w:before="355"/>
        <w:jc w:val="left"/>
        <w:rPr>
          <w:sz w:val="36"/>
        </w:rPr>
      </w:pPr>
    </w:p>
    <w:p>
      <w:pPr>
        <w:spacing w:before="0"/>
        <w:ind w:left="2643" w:right="2644" w:firstLine="0"/>
        <w:jc w:val="center"/>
        <w:rPr>
          <w:sz w:val="36"/>
        </w:rPr>
      </w:pPr>
      <w:r>
        <w:rPr>
          <w:sz w:val="36"/>
        </w:rPr>
        <w:t>Privacy</w:t>
      </w:r>
      <w:r>
        <w:rPr>
          <w:spacing w:val="-23"/>
          <w:sz w:val="36"/>
        </w:rPr>
        <w:t> </w:t>
      </w:r>
      <w:r>
        <w:rPr>
          <w:sz w:val="36"/>
        </w:rPr>
        <w:t>Impact</w:t>
      </w:r>
      <w:r>
        <w:rPr>
          <w:spacing w:val="-23"/>
          <w:sz w:val="36"/>
        </w:rPr>
        <w:t> </w:t>
      </w:r>
      <w:bookmarkStart w:name="Privacy Impact Assessment for the" w:id="1"/>
      <w:bookmarkEnd w:id="1"/>
      <w:r>
        <w:rPr>
          <w:sz w:val="36"/>
        </w:rPr>
        <w:t>A</w:t>
      </w:r>
      <w:r>
        <w:rPr>
          <w:sz w:val="36"/>
        </w:rPr>
        <w:t>ssessment for the</w:t>
      </w:r>
    </w:p>
    <w:p>
      <w:pPr>
        <w:pStyle w:val="Title"/>
      </w:pPr>
      <w:r>
        <w:rPr/>
        <w:t>&lt;&lt;ADD</w:t>
      </w:r>
      <w:r>
        <w:rPr>
          <w:spacing w:val="-3"/>
        </w:rPr>
        <w:t> </w:t>
      </w:r>
      <w:r>
        <w:rPr>
          <w:spacing w:val="-2"/>
        </w:rPr>
        <w:t>NAM</w:t>
      </w:r>
      <w:bookmarkStart w:name="&lt;&lt;ADD NAME&gt;&gt;" w:id="2"/>
      <w:bookmarkEnd w:id="2"/>
      <w:r>
        <w:rPr>
          <w:spacing w:val="-2"/>
        </w:rPr>
        <w:t>E</w:t>
      </w:r>
      <w:r>
        <w:rPr>
          <w:spacing w:val="-2"/>
        </w:rPr>
        <w:t>&gt;&gt;</w:t>
      </w:r>
    </w:p>
    <w:p>
      <w:pPr>
        <w:spacing w:before="362"/>
        <w:ind w:left="0" w:right="3" w:firstLine="0"/>
        <w:jc w:val="center"/>
        <w:rPr>
          <w:b/>
          <w:sz w:val="36"/>
        </w:rPr>
      </w:pPr>
      <w:r>
        <w:rPr>
          <w:b/>
          <w:sz w:val="36"/>
        </w:rPr>
        <w:t>&lt;&lt;DHS/Component</w:t>
      </w:r>
      <w:r>
        <w:rPr>
          <w:b/>
          <w:spacing w:val="-15"/>
          <w:sz w:val="36"/>
        </w:rPr>
        <w:t> </w:t>
      </w:r>
      <w:r>
        <w:rPr>
          <w:b/>
          <w:sz w:val="36"/>
        </w:rPr>
        <w:t>Acronym/PIA-</w:t>
      </w:r>
      <w:r>
        <w:rPr>
          <w:b/>
          <w:spacing w:val="-2"/>
          <w:sz w:val="36"/>
        </w:rPr>
        <w:t>0##(x)&gt;&gt;</w:t>
      </w:r>
    </w:p>
    <w:p>
      <w:pPr>
        <w:spacing w:before="361"/>
        <w:ind w:left="2644" w:right="2644" w:firstLine="0"/>
        <w:jc w:val="center"/>
        <w:rPr>
          <w:b/>
          <w:sz w:val="36"/>
        </w:rPr>
      </w:pPr>
      <w:r>
        <w:rPr>
          <w:b/>
          <w:sz w:val="36"/>
        </w:rPr>
        <w:t>&lt;&lt;ADD</w:t>
      </w:r>
      <w:r>
        <w:rPr>
          <w:b/>
          <w:spacing w:val="-5"/>
          <w:sz w:val="36"/>
        </w:rPr>
        <w:t> </w:t>
      </w:r>
      <w:r>
        <w:rPr>
          <w:b/>
          <w:sz w:val="36"/>
        </w:rPr>
        <w:t>Publication</w:t>
      </w:r>
      <w:r>
        <w:rPr>
          <w:b/>
          <w:spacing w:val="-3"/>
          <w:sz w:val="36"/>
        </w:rPr>
        <w:t> </w:t>
      </w:r>
      <w:r>
        <w:rPr>
          <w:b/>
          <w:spacing w:val="-2"/>
          <w:sz w:val="36"/>
        </w:rPr>
        <w:t>Date&gt;&gt;</w:t>
      </w:r>
    </w:p>
    <w:p>
      <w:pPr>
        <w:spacing w:before="361"/>
        <w:ind w:left="2643" w:right="2644" w:firstLine="0"/>
        <w:jc w:val="center"/>
        <w:rPr>
          <w:b/>
          <w:sz w:val="32"/>
        </w:rPr>
      </w:pPr>
      <w:r>
        <w:rPr>
          <w:b/>
          <w:sz w:val="32"/>
          <w:u w:val="single"/>
        </w:rPr>
        <w:t>Contact</w:t>
      </w:r>
      <w:r>
        <w:rPr>
          <w:b/>
          <w:spacing w:val="-9"/>
          <w:sz w:val="32"/>
          <w:u w:val="single"/>
        </w:rPr>
        <w:t> </w:t>
      </w:r>
      <w:r>
        <w:rPr>
          <w:b/>
          <w:spacing w:val="-4"/>
          <w:sz w:val="32"/>
          <w:u w:val="single"/>
        </w:rPr>
        <w:t>Point</w:t>
      </w:r>
    </w:p>
    <w:p>
      <w:pPr>
        <w:spacing w:line="368" w:lineRule="exact" w:before="1"/>
        <w:ind w:left="2644" w:right="2644" w:firstLine="0"/>
        <w:jc w:val="center"/>
        <w:rPr>
          <w:b/>
          <w:sz w:val="32"/>
        </w:rPr>
      </w:pPr>
      <w:r>
        <w:rPr>
          <w:b/>
          <w:sz w:val="32"/>
        </w:rPr>
        <w:t>&lt;&lt;ADD</w:t>
      </w:r>
      <w:r>
        <w:rPr>
          <w:b/>
          <w:spacing w:val="-11"/>
          <w:sz w:val="32"/>
        </w:rPr>
        <w:t> </w:t>
      </w:r>
      <w:r>
        <w:rPr>
          <w:b/>
          <w:sz w:val="32"/>
        </w:rPr>
        <w:t>Contact</w:t>
      </w:r>
      <w:r>
        <w:rPr>
          <w:b/>
          <w:spacing w:val="-8"/>
          <w:sz w:val="32"/>
        </w:rPr>
        <w:t> </w:t>
      </w:r>
      <w:r>
        <w:rPr>
          <w:b/>
          <w:spacing w:val="-2"/>
          <w:sz w:val="32"/>
        </w:rPr>
        <w:t>Person&gt;&gt;</w:t>
      </w:r>
    </w:p>
    <w:p>
      <w:pPr>
        <w:spacing w:line="367" w:lineRule="exact" w:before="0"/>
        <w:ind w:left="1" w:right="3" w:firstLine="0"/>
        <w:jc w:val="center"/>
        <w:rPr>
          <w:b/>
          <w:sz w:val="32"/>
        </w:rPr>
      </w:pPr>
      <w:r>
        <w:rPr>
          <w:b/>
          <w:sz w:val="32"/>
        </w:rPr>
        <w:t>&lt;&lt;ADD</w:t>
      </w:r>
      <w:r>
        <w:rPr>
          <w:b/>
          <w:spacing w:val="-10"/>
          <w:sz w:val="32"/>
        </w:rPr>
        <w:t> </w:t>
      </w:r>
      <w:r>
        <w:rPr>
          <w:b/>
          <w:spacing w:val="-2"/>
          <w:sz w:val="32"/>
        </w:rPr>
        <w:t>Program/Agency/Office&gt;&gt;</w:t>
      </w:r>
    </w:p>
    <w:p>
      <w:pPr>
        <w:spacing w:line="368" w:lineRule="exact" w:before="0"/>
        <w:ind w:left="1" w:right="3" w:firstLine="0"/>
        <w:jc w:val="center"/>
        <w:rPr>
          <w:b/>
          <w:sz w:val="32"/>
        </w:rPr>
      </w:pPr>
      <w:r>
        <w:rPr>
          <w:b/>
          <w:sz w:val="32"/>
        </w:rPr>
        <w:t>&lt;&lt;ADD</w:t>
      </w:r>
      <w:r>
        <w:rPr>
          <w:b/>
          <w:spacing w:val="-12"/>
          <w:sz w:val="32"/>
        </w:rPr>
        <w:t> </w:t>
      </w:r>
      <w:r>
        <w:rPr>
          <w:b/>
          <w:spacing w:val="-2"/>
          <w:sz w:val="32"/>
        </w:rPr>
        <w:t>Component/Directorate&gt;&gt;</w:t>
      </w:r>
    </w:p>
    <w:p>
      <w:pPr>
        <w:spacing w:before="2"/>
        <w:ind w:left="2643" w:right="2644" w:firstLine="0"/>
        <w:jc w:val="center"/>
        <w:rPr>
          <w:b/>
          <w:sz w:val="32"/>
        </w:rPr>
      </w:pPr>
      <w:r>
        <w:rPr>
          <w:b/>
          <w:sz w:val="32"/>
        </w:rPr>
        <w:t>&lt;&lt;ADD</w:t>
      </w:r>
      <w:r>
        <w:rPr>
          <w:b/>
          <w:spacing w:val="-11"/>
          <w:sz w:val="32"/>
        </w:rPr>
        <w:t> </w:t>
      </w:r>
      <w:r>
        <w:rPr>
          <w:b/>
          <w:sz w:val="32"/>
        </w:rPr>
        <w:t>Contact</w:t>
      </w:r>
      <w:r>
        <w:rPr>
          <w:b/>
          <w:spacing w:val="-8"/>
          <w:sz w:val="32"/>
        </w:rPr>
        <w:t> </w:t>
      </w:r>
      <w:r>
        <w:rPr>
          <w:b/>
          <w:spacing w:val="-2"/>
          <w:sz w:val="32"/>
        </w:rPr>
        <w:t>Phone&gt;&gt;</w:t>
      </w:r>
    </w:p>
    <w:p>
      <w:pPr>
        <w:spacing w:before="359"/>
        <w:ind w:left="3333" w:right="3333" w:hanging="1"/>
        <w:jc w:val="center"/>
        <w:rPr>
          <w:b/>
          <w:sz w:val="32"/>
        </w:rPr>
      </w:pPr>
      <w:r>
        <w:rPr>
          <w:b/>
          <w:sz w:val="32"/>
          <w:u w:val="single"/>
        </w:rPr>
        <w:t>Reviewing Official</w:t>
      </w:r>
      <w:r>
        <w:rPr>
          <w:b/>
          <w:sz w:val="32"/>
        </w:rPr>
        <w:t> Mary Ellen Callahan Chief</w:t>
      </w:r>
      <w:r>
        <w:rPr>
          <w:b/>
          <w:spacing w:val="-8"/>
          <w:sz w:val="32"/>
        </w:rPr>
        <w:t> </w:t>
      </w:r>
      <w:r>
        <w:rPr>
          <w:b/>
          <w:sz w:val="32"/>
        </w:rPr>
        <w:t>Privacy</w:t>
      </w:r>
      <w:r>
        <w:rPr>
          <w:b/>
          <w:spacing w:val="-8"/>
          <w:sz w:val="32"/>
        </w:rPr>
        <w:t> </w:t>
      </w:r>
      <w:r>
        <w:rPr>
          <w:b/>
          <w:spacing w:val="-2"/>
          <w:sz w:val="32"/>
        </w:rPr>
        <w:t>Officer</w:t>
      </w:r>
    </w:p>
    <w:p>
      <w:pPr>
        <w:spacing w:before="0"/>
        <w:ind w:left="2134" w:right="2133" w:firstLine="0"/>
        <w:jc w:val="center"/>
        <w:rPr>
          <w:b/>
          <w:sz w:val="32"/>
        </w:rPr>
      </w:pPr>
      <w:r>
        <w:rPr>
          <w:b/>
          <w:sz w:val="32"/>
        </w:rPr>
        <w:t>Department</w:t>
      </w:r>
      <w:r>
        <w:rPr>
          <w:b/>
          <w:spacing w:val="-14"/>
          <w:sz w:val="32"/>
        </w:rPr>
        <w:t> </w:t>
      </w:r>
      <w:r>
        <w:rPr>
          <w:b/>
          <w:sz w:val="32"/>
        </w:rPr>
        <w:t>of</w:t>
      </w:r>
      <w:r>
        <w:rPr>
          <w:b/>
          <w:spacing w:val="-12"/>
          <w:sz w:val="32"/>
        </w:rPr>
        <w:t> </w:t>
      </w:r>
      <w:r>
        <w:rPr>
          <w:b/>
          <w:sz w:val="32"/>
        </w:rPr>
        <w:t>Homeland</w:t>
      </w:r>
      <w:r>
        <w:rPr>
          <w:b/>
          <w:spacing w:val="-14"/>
          <w:sz w:val="32"/>
        </w:rPr>
        <w:t> </w:t>
      </w:r>
      <w:r>
        <w:rPr>
          <w:b/>
          <w:sz w:val="32"/>
        </w:rPr>
        <w:t>Security (703) 235-0780</w:t>
      </w:r>
    </w:p>
    <w:p>
      <w:pPr>
        <w:spacing w:after="0"/>
        <w:jc w:val="center"/>
        <w:rPr>
          <w:sz w:val="32"/>
        </w:rPr>
        <w:sectPr>
          <w:type w:val="continuous"/>
          <w:pgSz w:w="12240" w:h="15840"/>
          <w:pgMar w:top="1820" w:bottom="280" w:left="1320" w:right="1320"/>
        </w:sectPr>
      </w:pPr>
    </w:p>
    <w:p>
      <w:pPr>
        <w:spacing w:before="339"/>
        <w:ind w:left="120" w:right="0" w:firstLine="0"/>
        <w:jc w:val="left"/>
        <w:rPr>
          <w:b/>
          <w:sz w:val="32"/>
        </w:rPr>
      </w:pPr>
      <w:r>
        <w:rPr>
          <w:b/>
          <w:spacing w:val="-2"/>
          <w:sz w:val="32"/>
        </w:rPr>
        <w:t>Abst</w:t>
      </w:r>
      <w:bookmarkStart w:name="Abstract" w:id="3"/>
      <w:bookmarkEnd w:id="3"/>
      <w:r>
        <w:rPr>
          <w:b/>
          <w:spacing w:val="-2"/>
          <w:sz w:val="32"/>
        </w:rPr>
        <w:t>r</w:t>
      </w:r>
      <w:r>
        <w:rPr>
          <w:b/>
          <w:spacing w:val="-2"/>
          <w:sz w:val="32"/>
        </w:rPr>
        <w:t>act</w:t>
      </w:r>
    </w:p>
    <w:p>
      <w:pPr>
        <w:pStyle w:val="BodyText"/>
        <w:spacing w:line="271" w:lineRule="auto" w:before="232"/>
        <w:ind w:left="120" w:right="115" w:firstLine="720"/>
      </w:pPr>
      <w:r>
        <w:rPr/>
        <w:t>The abstract is the single paragraph that will be used to describe the program and the</w:t>
      </w:r>
      <w:r>
        <w:rPr>
          <w:spacing w:val="80"/>
        </w:rPr>
        <w:t> </w:t>
      </w:r>
      <w:r>
        <w:rPr/>
        <w:t>PIA. It will be published on the DHS web site and Federal Register.</w:t>
      </w:r>
      <w:r>
        <w:rPr>
          <w:spacing w:val="40"/>
        </w:rPr>
        <w:t> </w:t>
      </w:r>
      <w:r>
        <w:rPr/>
        <w:t>It should be a minimum of three sentences and a maximum of four, and conform to the following format:</w:t>
      </w:r>
    </w:p>
    <w:p>
      <w:pPr>
        <w:pStyle w:val="ListParagraph"/>
        <w:numPr>
          <w:ilvl w:val="0"/>
          <w:numId w:val="1"/>
        </w:numPr>
        <w:tabs>
          <w:tab w:pos="1559" w:val="left" w:leader="none"/>
        </w:tabs>
        <w:spacing w:line="271" w:lineRule="auto" w:before="120" w:after="0"/>
        <w:ind w:left="1559" w:right="120" w:hanging="720"/>
        <w:jc w:val="both"/>
        <w:rPr>
          <w:color w:val="365F91"/>
          <w:sz w:val="24"/>
        </w:rPr>
      </w:pPr>
      <w:r>
        <w:rPr>
          <w:color w:val="365F91"/>
          <w:sz w:val="24"/>
        </w:rPr>
        <w:t>First sentence should include the name of the component and the system, technology, pilot, rule, program, or other collection (hereinafter referred to as “project”).</w:t>
      </w:r>
      <w:r>
        <w:rPr>
          <w:color w:val="365F91"/>
          <w:spacing w:val="-3"/>
          <w:sz w:val="24"/>
        </w:rPr>
        <w:t> </w:t>
      </w:r>
      <w:r>
        <w:rPr>
          <w:color w:val="365F91"/>
          <w:sz w:val="24"/>
        </w:rPr>
        <w:t>Note:</w:t>
      </w:r>
      <w:r>
        <w:rPr>
          <w:color w:val="365F91"/>
          <w:spacing w:val="-3"/>
          <w:sz w:val="24"/>
        </w:rPr>
        <w:t> </w:t>
      </w:r>
      <w:r>
        <w:rPr>
          <w:color w:val="365F91"/>
          <w:sz w:val="24"/>
        </w:rPr>
        <w:t>There</w:t>
      </w:r>
      <w:r>
        <w:rPr>
          <w:color w:val="365F91"/>
          <w:spacing w:val="-4"/>
          <w:sz w:val="24"/>
        </w:rPr>
        <w:t> </w:t>
      </w:r>
      <w:r>
        <w:rPr>
          <w:color w:val="365F91"/>
          <w:sz w:val="24"/>
        </w:rPr>
        <w:t>are</w:t>
      </w:r>
      <w:r>
        <w:rPr>
          <w:color w:val="365F91"/>
          <w:spacing w:val="-4"/>
          <w:sz w:val="24"/>
        </w:rPr>
        <w:t> </w:t>
      </w:r>
      <w:r>
        <w:rPr>
          <w:color w:val="365F91"/>
          <w:sz w:val="24"/>
        </w:rPr>
        <w:t>some</w:t>
      </w:r>
      <w:r>
        <w:rPr>
          <w:color w:val="365F91"/>
          <w:spacing w:val="-4"/>
          <w:sz w:val="24"/>
        </w:rPr>
        <w:t> </w:t>
      </w:r>
      <w:r>
        <w:rPr>
          <w:color w:val="365F91"/>
          <w:sz w:val="24"/>
        </w:rPr>
        <w:t>instances</w:t>
      </w:r>
      <w:r>
        <w:rPr>
          <w:color w:val="365F91"/>
          <w:spacing w:val="-1"/>
          <w:sz w:val="24"/>
        </w:rPr>
        <w:t> </w:t>
      </w:r>
      <w:r>
        <w:rPr>
          <w:color w:val="365F91"/>
          <w:sz w:val="24"/>
        </w:rPr>
        <w:t>where</w:t>
      </w:r>
      <w:r>
        <w:rPr>
          <w:color w:val="365F91"/>
          <w:spacing w:val="-2"/>
          <w:sz w:val="24"/>
        </w:rPr>
        <w:t> </w:t>
      </w:r>
      <w:r>
        <w:rPr>
          <w:color w:val="365F91"/>
          <w:sz w:val="24"/>
        </w:rPr>
        <w:t>system</w:t>
      </w:r>
      <w:r>
        <w:rPr>
          <w:color w:val="365F91"/>
          <w:spacing w:val="-3"/>
          <w:sz w:val="24"/>
        </w:rPr>
        <w:t> </w:t>
      </w:r>
      <w:r>
        <w:rPr>
          <w:color w:val="365F91"/>
          <w:sz w:val="24"/>
        </w:rPr>
        <w:t>is</w:t>
      </w:r>
      <w:r>
        <w:rPr>
          <w:color w:val="365F91"/>
          <w:spacing w:val="-3"/>
          <w:sz w:val="24"/>
        </w:rPr>
        <w:t> </w:t>
      </w:r>
      <w:r>
        <w:rPr>
          <w:color w:val="365F91"/>
          <w:sz w:val="24"/>
        </w:rPr>
        <w:t>specifically</w:t>
      </w:r>
      <w:r>
        <w:rPr>
          <w:color w:val="365F91"/>
          <w:spacing w:val="-6"/>
          <w:sz w:val="24"/>
        </w:rPr>
        <w:t> </w:t>
      </w:r>
      <w:r>
        <w:rPr>
          <w:color w:val="365F91"/>
          <w:sz w:val="24"/>
        </w:rPr>
        <w:t>called</w:t>
      </w:r>
      <w:r>
        <w:rPr>
          <w:color w:val="365F91"/>
          <w:spacing w:val="-3"/>
          <w:sz w:val="24"/>
        </w:rPr>
        <w:t> </w:t>
      </w:r>
      <w:r>
        <w:rPr>
          <w:color w:val="365F91"/>
          <w:sz w:val="24"/>
        </w:rPr>
        <w:t>out.</w:t>
      </w:r>
    </w:p>
    <w:p>
      <w:pPr>
        <w:pStyle w:val="ListParagraph"/>
        <w:numPr>
          <w:ilvl w:val="0"/>
          <w:numId w:val="1"/>
        </w:numPr>
        <w:tabs>
          <w:tab w:pos="1559" w:val="left" w:leader="none"/>
        </w:tabs>
        <w:spacing w:line="240" w:lineRule="auto" w:before="118" w:after="0"/>
        <w:ind w:left="1559" w:right="0" w:hanging="719"/>
        <w:jc w:val="both"/>
        <w:rPr>
          <w:color w:val="365F91"/>
          <w:sz w:val="24"/>
        </w:rPr>
      </w:pPr>
      <w:r>
        <w:rPr>
          <w:color w:val="365F91"/>
          <w:sz w:val="24"/>
        </w:rPr>
        <w:t>Second</w:t>
      </w:r>
      <w:r>
        <w:rPr>
          <w:color w:val="365F91"/>
          <w:spacing w:val="-3"/>
          <w:sz w:val="24"/>
        </w:rPr>
        <w:t> </w:t>
      </w:r>
      <w:r>
        <w:rPr>
          <w:color w:val="365F91"/>
          <w:sz w:val="24"/>
        </w:rPr>
        <w:t>sentence</w:t>
      </w:r>
      <w:r>
        <w:rPr>
          <w:color w:val="365F91"/>
          <w:spacing w:val="-2"/>
          <w:sz w:val="24"/>
        </w:rPr>
        <w:t> </w:t>
      </w:r>
      <w:r>
        <w:rPr>
          <w:color w:val="365F91"/>
          <w:sz w:val="24"/>
        </w:rPr>
        <w:t>should be</w:t>
      </w:r>
      <w:r>
        <w:rPr>
          <w:color w:val="365F91"/>
          <w:spacing w:val="-2"/>
          <w:sz w:val="24"/>
        </w:rPr>
        <w:t> </w:t>
      </w:r>
      <w:r>
        <w:rPr>
          <w:color w:val="365F91"/>
          <w:sz w:val="24"/>
        </w:rPr>
        <w:t>a</w:t>
      </w:r>
      <w:r>
        <w:rPr>
          <w:color w:val="365F91"/>
          <w:spacing w:val="-2"/>
          <w:sz w:val="24"/>
        </w:rPr>
        <w:t> </w:t>
      </w:r>
      <w:r>
        <w:rPr>
          <w:color w:val="365F91"/>
          <w:sz w:val="24"/>
        </w:rPr>
        <w:t>brief</w:t>
      </w:r>
      <w:r>
        <w:rPr>
          <w:color w:val="365F91"/>
          <w:spacing w:val="-1"/>
          <w:sz w:val="24"/>
        </w:rPr>
        <w:t> </w:t>
      </w:r>
      <w:r>
        <w:rPr>
          <w:color w:val="365F91"/>
          <w:sz w:val="24"/>
        </w:rPr>
        <w:t>description</w:t>
      </w:r>
      <w:r>
        <w:rPr>
          <w:color w:val="365F91"/>
          <w:spacing w:val="-1"/>
          <w:sz w:val="24"/>
        </w:rPr>
        <w:t> </w:t>
      </w:r>
      <w:r>
        <w:rPr>
          <w:color w:val="365F91"/>
          <w:sz w:val="24"/>
        </w:rPr>
        <w:t>of</w:t>
      </w:r>
      <w:r>
        <w:rPr>
          <w:color w:val="365F91"/>
          <w:spacing w:val="-2"/>
          <w:sz w:val="24"/>
        </w:rPr>
        <w:t> </w:t>
      </w:r>
      <w:r>
        <w:rPr>
          <w:color w:val="365F91"/>
          <w:sz w:val="24"/>
        </w:rPr>
        <w:t>the</w:t>
      </w:r>
      <w:r>
        <w:rPr>
          <w:color w:val="365F91"/>
          <w:spacing w:val="-1"/>
          <w:sz w:val="24"/>
        </w:rPr>
        <w:t> </w:t>
      </w:r>
      <w:r>
        <w:rPr>
          <w:color w:val="365F91"/>
          <w:sz w:val="24"/>
        </w:rPr>
        <w:t>project and</w:t>
      </w:r>
      <w:r>
        <w:rPr>
          <w:color w:val="365F91"/>
          <w:spacing w:val="-1"/>
          <w:sz w:val="24"/>
        </w:rPr>
        <w:t> </w:t>
      </w:r>
      <w:r>
        <w:rPr>
          <w:color w:val="365F91"/>
          <w:sz w:val="24"/>
        </w:rPr>
        <w:t>its </w:t>
      </w:r>
      <w:r>
        <w:rPr>
          <w:color w:val="365F91"/>
          <w:spacing w:val="-2"/>
          <w:sz w:val="24"/>
        </w:rPr>
        <w:t>function.</w:t>
      </w:r>
    </w:p>
    <w:p>
      <w:pPr>
        <w:pStyle w:val="ListParagraph"/>
        <w:numPr>
          <w:ilvl w:val="0"/>
          <w:numId w:val="1"/>
        </w:numPr>
        <w:tabs>
          <w:tab w:pos="1559" w:val="left" w:leader="none"/>
        </w:tabs>
        <w:spacing w:line="271" w:lineRule="auto" w:before="156" w:after="0"/>
        <w:ind w:left="1559" w:right="115" w:hanging="720"/>
        <w:jc w:val="both"/>
        <w:rPr>
          <w:color w:val="365F91"/>
          <w:sz w:val="24"/>
        </w:rPr>
      </w:pPr>
      <w:r>
        <w:rPr>
          <w:color w:val="365F91"/>
          <w:sz w:val="24"/>
        </w:rPr>
        <w:t>Third sentence should explain the reason the program is being created and why</w:t>
      </w:r>
      <w:r>
        <w:rPr>
          <w:color w:val="365F91"/>
          <w:spacing w:val="40"/>
          <w:sz w:val="24"/>
        </w:rPr>
        <w:t> </w:t>
      </w:r>
      <w:r>
        <w:rPr>
          <w:color w:val="365F91"/>
          <w:sz w:val="24"/>
        </w:rPr>
        <w:t>the PIA is required. This sentence should embody the same analysis that caused the project to be identified as a “privacy</w:t>
      </w:r>
      <w:r>
        <w:rPr>
          <w:color w:val="365F91"/>
          <w:spacing w:val="-5"/>
          <w:sz w:val="24"/>
        </w:rPr>
        <w:t> </w:t>
      </w:r>
      <w:r>
        <w:rPr>
          <w:color w:val="365F91"/>
          <w:sz w:val="24"/>
        </w:rPr>
        <w:t>sensitive system” in the PTA, such as the project requires PII or the technology is privacy sensitive.</w:t>
      </w:r>
    </w:p>
    <w:p>
      <w:pPr>
        <w:pStyle w:val="BodyText"/>
        <w:spacing w:before="121"/>
        <w:ind w:left="839"/>
      </w:pPr>
      <w:r>
        <w:rPr/>
        <w:t>&lt;&lt;</w:t>
      </w:r>
      <w:r>
        <w:rPr>
          <w:spacing w:val="-5"/>
        </w:rPr>
        <w:t> </w:t>
      </w:r>
      <w:r>
        <w:rPr/>
        <w:t>ADD</w:t>
      </w:r>
      <w:r>
        <w:rPr>
          <w:spacing w:val="-1"/>
        </w:rPr>
        <w:t> </w:t>
      </w:r>
      <w:r>
        <w:rPr/>
        <w:t>Abstract</w:t>
      </w:r>
      <w:r>
        <w:rPr>
          <w:spacing w:val="-1"/>
        </w:rPr>
        <w:t> </w:t>
      </w:r>
      <w:r>
        <w:rPr/>
        <w:t>Here</w:t>
      </w:r>
      <w:r>
        <w:rPr>
          <w:spacing w:val="-2"/>
        </w:rPr>
        <w:t> </w:t>
      </w:r>
      <w:r>
        <w:rPr>
          <w:spacing w:val="-5"/>
        </w:rPr>
        <w:t>&gt;&gt;</w:t>
      </w:r>
    </w:p>
    <w:p>
      <w:pPr>
        <w:pStyle w:val="Heading1"/>
        <w:spacing w:before="160"/>
      </w:pPr>
      <w:r>
        <w:rPr>
          <w:spacing w:val="-2"/>
        </w:rPr>
        <w:t>Overview</w:t>
      </w:r>
    </w:p>
    <w:p>
      <w:pPr>
        <w:pStyle w:val="BodyText"/>
        <w:spacing w:line="271" w:lineRule="auto" w:before="235"/>
        <w:ind w:left="119" w:right="115" w:firstLine="720"/>
      </w:pPr>
      <w:r>
        <w:rPr/>
        <w:t>The overview creates the foundation for the e</w:t>
      </w:r>
      <w:bookmarkStart w:name="Overview" w:id="4"/>
      <w:bookmarkEnd w:id="4"/>
      <w:r>
        <w:rPr/>
        <w:t>nti</w:t>
      </w:r>
      <w:r>
        <w:rPr/>
        <w:t>re PIA. The overview provides the context and background necessary to understand the project’s purpose and mission and the justification for operating a privacy sensitive project. Include the following:</w:t>
      </w:r>
    </w:p>
    <w:p>
      <w:pPr>
        <w:pStyle w:val="ListParagraph"/>
        <w:numPr>
          <w:ilvl w:val="0"/>
          <w:numId w:val="1"/>
        </w:numPr>
        <w:tabs>
          <w:tab w:pos="1559" w:val="left" w:leader="none"/>
        </w:tabs>
        <w:spacing w:line="271" w:lineRule="auto" w:before="118" w:after="0"/>
        <w:ind w:left="1559" w:right="116" w:hanging="720"/>
        <w:jc w:val="both"/>
        <w:rPr>
          <w:sz w:val="24"/>
        </w:rPr>
      </w:pPr>
      <w:r>
        <w:rPr>
          <w:color w:val="365F91"/>
          <w:sz w:val="24"/>
        </w:rPr>
        <w:t>Describe the purpose of the system, technology, pilot, rule, program, or other collection (hereinafter referred to as “project”) the name of the Department Component(s) who own(s) or is funding the project, the authorizing legislation, and how it relates to the component’s and Department’s mission;</w:t>
      </w:r>
    </w:p>
    <w:p>
      <w:pPr>
        <w:pStyle w:val="ListParagraph"/>
        <w:numPr>
          <w:ilvl w:val="0"/>
          <w:numId w:val="1"/>
        </w:numPr>
        <w:tabs>
          <w:tab w:pos="1559" w:val="left" w:leader="none"/>
        </w:tabs>
        <w:spacing w:line="271" w:lineRule="auto" w:before="121" w:after="0"/>
        <w:ind w:left="1559" w:right="117" w:hanging="720"/>
        <w:jc w:val="both"/>
        <w:rPr>
          <w:color w:val="365F91"/>
          <w:sz w:val="24"/>
        </w:rPr>
      </w:pPr>
      <w:r>
        <w:rPr>
          <w:color w:val="365F91"/>
          <w:sz w:val="24"/>
        </w:rPr>
        <w:t>Describe how the project collects and uses PII, including</w:t>
      </w:r>
      <w:r>
        <w:rPr>
          <w:color w:val="365F91"/>
          <w:spacing w:val="-1"/>
          <w:sz w:val="24"/>
        </w:rPr>
        <w:t> </w:t>
      </w:r>
      <w:r>
        <w:rPr>
          <w:color w:val="365F91"/>
          <w:sz w:val="24"/>
        </w:rPr>
        <w:t>a typical transaction that details the life cycle from collection to disposal of the PII; and</w:t>
      </w:r>
    </w:p>
    <w:p>
      <w:pPr>
        <w:pStyle w:val="ListParagraph"/>
        <w:numPr>
          <w:ilvl w:val="0"/>
          <w:numId w:val="2"/>
        </w:numPr>
        <w:tabs>
          <w:tab w:pos="1560" w:val="left" w:leader="none"/>
        </w:tabs>
        <w:spacing w:line="271" w:lineRule="auto" w:before="118" w:after="0"/>
        <w:ind w:left="1560" w:right="115" w:hanging="720"/>
        <w:jc w:val="both"/>
        <w:rPr>
          <w:sz w:val="24"/>
        </w:rPr>
      </w:pPr>
      <w:r>
        <w:rPr>
          <w:color w:val="365F91"/>
          <w:sz w:val="24"/>
        </w:rPr>
        <w:t>Describe the recommendation for how the program has taken steps to protect privacy and mitigate the risks described in the previous bullet. Note: Do not list every privacy risk in the succeeding analysis sections. Rather, provide a holistic view of the risks to privacy.</w:t>
      </w:r>
    </w:p>
    <w:p>
      <w:pPr>
        <w:pStyle w:val="BodyText"/>
        <w:spacing w:before="120"/>
        <w:ind w:left="840"/>
      </w:pPr>
      <w:r>
        <w:rPr>
          <w:color w:val="365F91"/>
        </w:rPr>
        <w:t>Additionally,</w:t>
      </w:r>
      <w:r>
        <w:rPr>
          <w:color w:val="365F91"/>
          <w:spacing w:val="-1"/>
        </w:rPr>
        <w:t> </w:t>
      </w:r>
      <w:r>
        <w:rPr>
          <w:color w:val="365F91"/>
        </w:rPr>
        <w:t>consider</w:t>
      </w:r>
      <w:r>
        <w:rPr>
          <w:color w:val="365F91"/>
          <w:spacing w:val="-2"/>
        </w:rPr>
        <w:t> </w:t>
      </w:r>
      <w:r>
        <w:rPr>
          <w:color w:val="365F91"/>
        </w:rPr>
        <w:t>the</w:t>
      </w:r>
      <w:r>
        <w:rPr>
          <w:color w:val="365F91"/>
          <w:spacing w:val="-2"/>
        </w:rPr>
        <w:t> </w:t>
      </w:r>
      <w:r>
        <w:rPr>
          <w:color w:val="365F91"/>
        </w:rPr>
        <w:t>following</w:t>
      </w:r>
      <w:r>
        <w:rPr>
          <w:color w:val="365F91"/>
          <w:spacing w:val="-1"/>
        </w:rPr>
        <w:t> </w:t>
      </w:r>
      <w:r>
        <w:rPr>
          <w:color w:val="365F91"/>
        </w:rPr>
        <w:t>as</w:t>
      </w:r>
      <w:r>
        <w:rPr>
          <w:color w:val="365F91"/>
          <w:spacing w:val="-1"/>
        </w:rPr>
        <w:t> </w:t>
      </w:r>
      <w:r>
        <w:rPr>
          <w:color w:val="365F91"/>
        </w:rPr>
        <w:t>appropriate</w:t>
      </w:r>
      <w:r>
        <w:rPr>
          <w:color w:val="365F91"/>
          <w:spacing w:val="-2"/>
        </w:rPr>
        <w:t> </w:t>
      </w:r>
      <w:r>
        <w:rPr>
          <w:color w:val="365F91"/>
        </w:rPr>
        <w:t>to</w:t>
      </w:r>
      <w:r>
        <w:rPr>
          <w:color w:val="365F91"/>
          <w:spacing w:val="-1"/>
        </w:rPr>
        <w:t> </w:t>
      </w:r>
      <w:r>
        <w:rPr>
          <w:color w:val="365F91"/>
        </w:rPr>
        <w:t>the</w:t>
      </w:r>
      <w:r>
        <w:rPr>
          <w:color w:val="365F91"/>
          <w:spacing w:val="-2"/>
        </w:rPr>
        <w:t> project:</w:t>
      </w:r>
    </w:p>
    <w:p>
      <w:pPr>
        <w:pStyle w:val="ListParagraph"/>
        <w:numPr>
          <w:ilvl w:val="0"/>
          <w:numId w:val="2"/>
        </w:numPr>
        <w:tabs>
          <w:tab w:pos="1560" w:val="left" w:leader="none"/>
        </w:tabs>
        <w:spacing w:line="268" w:lineRule="auto" w:before="156" w:after="0"/>
        <w:ind w:left="1560" w:right="117" w:hanging="720"/>
        <w:jc w:val="both"/>
        <w:rPr>
          <w:sz w:val="24"/>
        </w:rPr>
      </w:pPr>
      <w:r>
        <w:rPr>
          <w:color w:val="365F91"/>
          <w:sz w:val="24"/>
        </w:rPr>
        <w:t>Describe the funding mechanism (contract, inter-agency agreement) that the project will operate under:</w:t>
      </w:r>
    </w:p>
    <w:p>
      <w:pPr>
        <w:pStyle w:val="ListParagraph"/>
        <w:numPr>
          <w:ilvl w:val="0"/>
          <w:numId w:val="2"/>
        </w:numPr>
        <w:tabs>
          <w:tab w:pos="1559" w:val="left" w:leader="none"/>
        </w:tabs>
        <w:spacing w:line="271" w:lineRule="auto" w:before="124" w:after="0"/>
        <w:ind w:left="1559" w:right="115" w:hanging="720"/>
        <w:jc w:val="both"/>
        <w:rPr>
          <w:sz w:val="24"/>
        </w:rPr>
      </w:pPr>
      <w:r>
        <w:rPr>
          <w:color w:val="365F91"/>
          <w:sz w:val="24"/>
        </w:rPr>
        <w:t>Describe any routine information sharing conducted by the project both within DHS components and with external sharing partners and how such external sharing is compatible with the original collection of the information;</w:t>
      </w:r>
    </w:p>
    <w:p>
      <w:pPr>
        <w:spacing w:after="0" w:line="271" w:lineRule="auto"/>
        <w:jc w:val="both"/>
        <w:rPr>
          <w:sz w:val="24"/>
        </w:rPr>
        <w:sectPr>
          <w:headerReference w:type="default" r:id="rId6"/>
          <w:pgSz w:w="12240" w:h="15840"/>
          <w:pgMar w:header="523" w:footer="0" w:top="1820" w:bottom="280" w:left="1320" w:right="1320"/>
        </w:sectPr>
      </w:pPr>
    </w:p>
    <w:p>
      <w:pPr>
        <w:pStyle w:val="BodyText"/>
        <w:spacing w:before="55"/>
        <w:jc w:val="left"/>
      </w:pPr>
    </w:p>
    <w:p>
      <w:pPr>
        <w:pStyle w:val="ListParagraph"/>
        <w:numPr>
          <w:ilvl w:val="0"/>
          <w:numId w:val="2"/>
        </w:numPr>
        <w:tabs>
          <w:tab w:pos="1560" w:val="left" w:leader="none"/>
        </w:tabs>
        <w:spacing w:line="271" w:lineRule="auto" w:before="1" w:after="0"/>
        <w:ind w:left="1560" w:right="119" w:hanging="720"/>
        <w:jc w:val="left"/>
        <w:rPr>
          <w:sz w:val="24"/>
        </w:rPr>
      </w:pPr>
      <w:r>
        <w:rPr>
          <w:color w:val="365F91"/>
          <w:sz w:val="24"/>
        </w:rPr>
        <w:t>Analyze the major potential privacy risks identified in the analysis sections of the PIA and discuss overall privacy impact of the program on individuals; and</w:t>
      </w:r>
    </w:p>
    <w:p>
      <w:pPr>
        <w:pStyle w:val="ListParagraph"/>
        <w:numPr>
          <w:ilvl w:val="0"/>
          <w:numId w:val="2"/>
        </w:numPr>
        <w:tabs>
          <w:tab w:pos="1560" w:val="left" w:leader="none"/>
        </w:tabs>
        <w:spacing w:line="271" w:lineRule="auto" w:before="120" w:after="0"/>
        <w:ind w:left="1560" w:right="119" w:hanging="720"/>
        <w:jc w:val="left"/>
        <w:rPr>
          <w:sz w:val="24"/>
        </w:rPr>
      </w:pPr>
      <w:r>
        <w:rPr>
          <w:color w:val="365F91"/>
          <w:sz w:val="24"/>
        </w:rPr>
        <w:t>Identify</w:t>
      </w:r>
      <w:r>
        <w:rPr>
          <w:color w:val="365F91"/>
          <w:spacing w:val="29"/>
          <w:sz w:val="24"/>
        </w:rPr>
        <w:t> </w:t>
      </w:r>
      <w:r>
        <w:rPr>
          <w:color w:val="365F91"/>
          <w:sz w:val="24"/>
        </w:rPr>
        <w:t>the</w:t>
      </w:r>
      <w:r>
        <w:rPr>
          <w:color w:val="365F91"/>
          <w:spacing w:val="34"/>
          <w:sz w:val="24"/>
        </w:rPr>
        <w:t> </w:t>
      </w:r>
      <w:r>
        <w:rPr>
          <w:color w:val="365F91"/>
          <w:sz w:val="24"/>
        </w:rPr>
        <w:t>technology</w:t>
      </w:r>
      <w:r>
        <w:rPr>
          <w:color w:val="365F91"/>
          <w:spacing w:val="33"/>
          <w:sz w:val="24"/>
        </w:rPr>
        <w:t> </w:t>
      </w:r>
      <w:r>
        <w:rPr>
          <w:color w:val="365F91"/>
          <w:sz w:val="24"/>
        </w:rPr>
        <w:t>used</w:t>
      </w:r>
      <w:r>
        <w:rPr>
          <w:color w:val="365F91"/>
          <w:spacing w:val="35"/>
          <w:sz w:val="24"/>
        </w:rPr>
        <w:t> </w:t>
      </w:r>
      <w:r>
        <w:rPr>
          <w:color w:val="365F91"/>
          <w:sz w:val="24"/>
        </w:rPr>
        <w:t>and</w:t>
      </w:r>
      <w:r>
        <w:rPr>
          <w:color w:val="365F91"/>
          <w:spacing w:val="35"/>
          <w:sz w:val="24"/>
        </w:rPr>
        <w:t> </w:t>
      </w:r>
      <w:r>
        <w:rPr>
          <w:color w:val="365F91"/>
          <w:sz w:val="24"/>
        </w:rPr>
        <w:t>provide</w:t>
      </w:r>
      <w:r>
        <w:rPr>
          <w:color w:val="365F91"/>
          <w:spacing w:val="34"/>
          <w:sz w:val="24"/>
        </w:rPr>
        <w:t> </w:t>
      </w:r>
      <w:r>
        <w:rPr>
          <w:color w:val="365F91"/>
          <w:sz w:val="24"/>
        </w:rPr>
        <w:t>a</w:t>
      </w:r>
      <w:r>
        <w:rPr>
          <w:color w:val="365F91"/>
          <w:spacing w:val="34"/>
          <w:sz w:val="24"/>
        </w:rPr>
        <w:t> </w:t>
      </w:r>
      <w:r>
        <w:rPr>
          <w:color w:val="365F91"/>
          <w:sz w:val="24"/>
        </w:rPr>
        <w:t>brief</w:t>
      </w:r>
      <w:r>
        <w:rPr>
          <w:color w:val="365F91"/>
          <w:spacing w:val="34"/>
          <w:sz w:val="24"/>
        </w:rPr>
        <w:t> </w:t>
      </w:r>
      <w:r>
        <w:rPr>
          <w:color w:val="365F91"/>
          <w:sz w:val="24"/>
        </w:rPr>
        <w:t>description</w:t>
      </w:r>
      <w:r>
        <w:rPr>
          <w:color w:val="365F91"/>
          <w:spacing w:val="35"/>
          <w:sz w:val="24"/>
        </w:rPr>
        <w:t> </w:t>
      </w:r>
      <w:r>
        <w:rPr>
          <w:color w:val="365F91"/>
          <w:sz w:val="24"/>
        </w:rPr>
        <w:t>of</w:t>
      </w:r>
      <w:r>
        <w:rPr>
          <w:color w:val="365F91"/>
          <w:spacing w:val="34"/>
          <w:sz w:val="24"/>
        </w:rPr>
        <w:t> </w:t>
      </w:r>
      <w:r>
        <w:rPr>
          <w:color w:val="365F91"/>
          <w:sz w:val="24"/>
        </w:rPr>
        <w:t>how</w:t>
      </w:r>
      <w:r>
        <w:rPr>
          <w:color w:val="365F91"/>
          <w:spacing w:val="34"/>
          <w:sz w:val="24"/>
        </w:rPr>
        <w:t> </w:t>
      </w:r>
      <w:r>
        <w:rPr>
          <w:color w:val="365F91"/>
          <w:sz w:val="24"/>
        </w:rPr>
        <w:t>it</w:t>
      </w:r>
      <w:r>
        <w:rPr>
          <w:color w:val="365F91"/>
          <w:spacing w:val="35"/>
          <w:sz w:val="24"/>
        </w:rPr>
        <w:t> </w:t>
      </w:r>
      <w:r>
        <w:rPr>
          <w:color w:val="365F91"/>
          <w:sz w:val="24"/>
        </w:rPr>
        <w:t>collects information for the project.</w:t>
      </w:r>
    </w:p>
    <w:p>
      <w:pPr>
        <w:pStyle w:val="BodyText"/>
        <w:ind w:left="840"/>
        <w:jc w:val="left"/>
      </w:pPr>
      <w:r>
        <w:rPr/>
        <w:t>&lt;&lt;</w:t>
      </w:r>
      <w:r>
        <w:rPr>
          <w:spacing w:val="-4"/>
        </w:rPr>
        <w:t> </w:t>
      </w:r>
      <w:r>
        <w:rPr/>
        <w:t>ADD</w:t>
      </w:r>
      <w:r>
        <w:rPr>
          <w:spacing w:val="1"/>
        </w:rPr>
        <w:t> </w:t>
      </w:r>
      <w:r>
        <w:rPr/>
        <w:t>Introduction</w:t>
      </w:r>
      <w:r>
        <w:rPr>
          <w:spacing w:val="-2"/>
        </w:rPr>
        <w:t> </w:t>
      </w:r>
      <w:r>
        <w:rPr/>
        <w:t>Here</w:t>
      </w:r>
      <w:r>
        <w:rPr>
          <w:spacing w:val="-3"/>
        </w:rPr>
        <w:t> </w:t>
      </w:r>
      <w:r>
        <w:rPr>
          <w:spacing w:val="-5"/>
        </w:rPr>
        <w:t>&gt;&gt;</w:t>
      </w:r>
    </w:p>
    <w:p>
      <w:pPr>
        <w:pStyle w:val="BodyText"/>
        <w:spacing w:before="7"/>
        <w:jc w:val="left"/>
      </w:pPr>
    </w:p>
    <w:p>
      <w:pPr>
        <w:pStyle w:val="Heading1"/>
      </w:pPr>
      <w:r>
        <w:rPr/>
        <w:t>Section</w:t>
      </w:r>
      <w:r>
        <w:rPr>
          <w:spacing w:val="-9"/>
        </w:rPr>
        <w:t> </w:t>
      </w:r>
      <w:r>
        <w:rPr/>
        <w:t>1.0</w:t>
      </w:r>
      <w:r>
        <w:rPr>
          <w:spacing w:val="-8"/>
        </w:rPr>
        <w:t> </w:t>
      </w:r>
      <w:r>
        <w:rPr/>
        <w:t>Authorit</w:t>
      </w:r>
      <w:bookmarkStart w:name="Section 1.0 Authorities and Other Requir" w:id="5"/>
      <w:bookmarkEnd w:id="5"/>
      <w:r>
        <w:rPr/>
        <w:t>ies</w:t>
      </w:r>
      <w:r>
        <w:rPr>
          <w:spacing w:val="-9"/>
        </w:rPr>
        <w:t> </w:t>
      </w:r>
      <w:r>
        <w:rPr/>
        <w:t>and</w:t>
      </w:r>
      <w:r>
        <w:rPr>
          <w:spacing w:val="-6"/>
        </w:rPr>
        <w:t> </w:t>
      </w:r>
      <w:r>
        <w:rPr/>
        <w:t>Other</w:t>
      </w:r>
      <w:r>
        <w:rPr>
          <w:spacing w:val="-7"/>
        </w:rPr>
        <w:t> </w:t>
      </w:r>
      <w:r>
        <w:rPr>
          <w:spacing w:val="-2"/>
        </w:rPr>
        <w:t>Requirements</w:t>
      </w:r>
    </w:p>
    <w:p>
      <w:pPr>
        <w:pStyle w:val="Heading2"/>
        <w:numPr>
          <w:ilvl w:val="1"/>
          <w:numId w:val="3"/>
        </w:numPr>
        <w:tabs>
          <w:tab w:pos="1559" w:val="left" w:leader="none"/>
        </w:tabs>
        <w:spacing w:line="240" w:lineRule="auto" w:before="240" w:after="0"/>
        <w:ind w:left="1559" w:right="594" w:hanging="720"/>
        <w:jc w:val="left"/>
      </w:pPr>
      <w:r>
        <w:rPr/>
        <w:t>What specific le</w:t>
      </w:r>
      <w:bookmarkStart w:name="1.1  What specific legal authorities and" w:id="6"/>
      <w:bookmarkEnd w:id="6"/>
      <w:r>
        <w:rPr/>
        <w:t>g</w:t>
      </w:r>
      <w:r>
        <w:rPr/>
        <w:t>al authorities and/or agreements permit and define</w:t>
      </w:r>
      <w:r>
        <w:rPr>
          <w:spacing w:val="-4"/>
        </w:rPr>
        <w:t> </w:t>
      </w:r>
      <w:r>
        <w:rPr/>
        <w:t>the</w:t>
      </w:r>
      <w:r>
        <w:rPr>
          <w:spacing w:val="-4"/>
        </w:rPr>
        <w:t> </w:t>
      </w:r>
      <w:r>
        <w:rPr/>
        <w:t>collection</w:t>
      </w:r>
      <w:r>
        <w:rPr>
          <w:spacing w:val="-6"/>
        </w:rPr>
        <w:t> </w:t>
      </w:r>
      <w:r>
        <w:rPr/>
        <w:t>of</w:t>
      </w:r>
      <w:r>
        <w:rPr>
          <w:spacing w:val="-4"/>
        </w:rPr>
        <w:t> </w:t>
      </w:r>
      <w:r>
        <w:rPr/>
        <w:t>information</w:t>
      </w:r>
      <w:r>
        <w:rPr>
          <w:spacing w:val="-4"/>
        </w:rPr>
        <w:t> </w:t>
      </w:r>
      <w:r>
        <w:rPr/>
        <w:t>by</w:t>
      </w:r>
      <w:r>
        <w:rPr>
          <w:spacing w:val="-4"/>
        </w:rPr>
        <w:t> </w:t>
      </w:r>
      <w:r>
        <w:rPr/>
        <w:t>the</w:t>
      </w:r>
      <w:r>
        <w:rPr>
          <w:spacing w:val="-4"/>
        </w:rPr>
        <w:t> </w:t>
      </w:r>
      <w:r>
        <w:rPr/>
        <w:t>project</w:t>
      </w:r>
      <w:r>
        <w:rPr>
          <w:spacing w:val="-4"/>
        </w:rPr>
        <w:t> </w:t>
      </w:r>
      <w:r>
        <w:rPr/>
        <w:t>in</w:t>
      </w:r>
      <w:r>
        <w:rPr>
          <w:spacing w:val="-4"/>
        </w:rPr>
        <w:t> </w:t>
      </w:r>
      <w:r>
        <w:rPr/>
        <w:t>question?</w:t>
      </w:r>
    </w:p>
    <w:p>
      <w:pPr>
        <w:pStyle w:val="BodyText"/>
        <w:spacing w:line="271" w:lineRule="auto" w:before="234"/>
        <w:ind w:left="1560" w:right="113" w:firstLine="720"/>
      </w:pPr>
      <w:r>
        <w:rPr>
          <w:color w:val="365F91"/>
        </w:rPr>
        <w:t>List all statutory and regulatory authority for operating the project, including the authority to collect the information listed in question 2.1. Explain how the statutory and regulatory authority permits collection and use of the information.</w:t>
      </w:r>
      <w:r>
        <w:rPr>
          <w:color w:val="365F91"/>
          <w:spacing w:val="40"/>
        </w:rPr>
        <w:t> </w:t>
      </w:r>
      <w:r>
        <w:rPr>
          <w:color w:val="365F91"/>
        </w:rPr>
        <w:t>A</w:t>
      </w:r>
      <w:r>
        <w:rPr>
          <w:color w:val="365F91"/>
          <w:spacing w:val="-2"/>
        </w:rPr>
        <w:t> </w:t>
      </w:r>
      <w:r>
        <w:rPr>
          <w:color w:val="365F91"/>
        </w:rPr>
        <w:t>simple</w:t>
      </w:r>
      <w:r>
        <w:rPr>
          <w:color w:val="365F91"/>
          <w:spacing w:val="-2"/>
        </w:rPr>
        <w:t> </w:t>
      </w:r>
      <w:r>
        <w:rPr>
          <w:color w:val="365F91"/>
        </w:rPr>
        <w:t>citation</w:t>
      </w:r>
      <w:r>
        <w:rPr>
          <w:color w:val="365F91"/>
          <w:spacing w:val="-1"/>
        </w:rPr>
        <w:t> </w:t>
      </w:r>
      <w:r>
        <w:rPr>
          <w:color w:val="365F91"/>
        </w:rPr>
        <w:t>without</w:t>
      </w:r>
      <w:r>
        <w:rPr>
          <w:color w:val="365F91"/>
          <w:spacing w:val="-1"/>
        </w:rPr>
        <w:t> </w:t>
      </w:r>
      <w:r>
        <w:rPr>
          <w:color w:val="365F91"/>
        </w:rPr>
        <w:t>more</w:t>
      </w:r>
      <w:r>
        <w:rPr>
          <w:color w:val="365F91"/>
          <w:spacing w:val="-2"/>
        </w:rPr>
        <w:t> </w:t>
      </w:r>
      <w:r>
        <w:rPr>
          <w:color w:val="365F91"/>
        </w:rPr>
        <w:t>information</w:t>
      </w:r>
      <w:r>
        <w:rPr>
          <w:color w:val="365F91"/>
          <w:spacing w:val="-1"/>
        </w:rPr>
        <w:t> </w:t>
      </w:r>
      <w:r>
        <w:rPr>
          <w:color w:val="365F91"/>
        </w:rPr>
        <w:t>will</w:t>
      </w:r>
      <w:r>
        <w:rPr>
          <w:color w:val="365F91"/>
          <w:spacing w:val="-1"/>
        </w:rPr>
        <w:t> </w:t>
      </w:r>
      <w:r>
        <w:rPr>
          <w:color w:val="365F91"/>
        </w:rPr>
        <w:t>not</w:t>
      </w:r>
      <w:r>
        <w:rPr>
          <w:color w:val="365F91"/>
          <w:spacing w:val="-3"/>
        </w:rPr>
        <w:t> </w:t>
      </w:r>
      <w:r>
        <w:rPr>
          <w:color w:val="365F91"/>
        </w:rPr>
        <w:t>be</w:t>
      </w:r>
      <w:r>
        <w:rPr>
          <w:color w:val="365F91"/>
          <w:spacing w:val="-2"/>
        </w:rPr>
        <w:t> </w:t>
      </w:r>
      <w:r>
        <w:rPr>
          <w:color w:val="365F91"/>
        </w:rPr>
        <w:t>sufficient</w:t>
      </w:r>
      <w:r>
        <w:rPr>
          <w:color w:val="365F91"/>
          <w:spacing w:val="-1"/>
        </w:rPr>
        <w:t> </w:t>
      </w:r>
      <w:r>
        <w:rPr>
          <w:color w:val="365F91"/>
        </w:rPr>
        <w:t>for purposes of this document and will result in rejection of a Privacy Impact Assessment.</w:t>
      </w:r>
      <w:r>
        <w:rPr>
          <w:color w:val="365F91"/>
          <w:spacing w:val="40"/>
        </w:rPr>
        <w:t> </w:t>
      </w:r>
      <w:r>
        <w:rPr>
          <w:color w:val="365F91"/>
        </w:rPr>
        <w:t>You must</w:t>
      </w:r>
      <w:r>
        <w:rPr>
          <w:color w:val="365F91"/>
          <w:spacing w:val="-2"/>
        </w:rPr>
        <w:t> </w:t>
      </w:r>
      <w:r>
        <w:rPr>
          <w:color w:val="365F91"/>
        </w:rPr>
        <w:t>explain how</w:t>
      </w:r>
      <w:r>
        <w:rPr>
          <w:color w:val="365F91"/>
          <w:spacing w:val="-3"/>
        </w:rPr>
        <w:t> </w:t>
      </w:r>
      <w:r>
        <w:rPr>
          <w:color w:val="365F91"/>
        </w:rPr>
        <w:t>the</w:t>
      </w:r>
      <w:r>
        <w:rPr>
          <w:color w:val="365F91"/>
          <w:spacing w:val="-1"/>
        </w:rPr>
        <w:t> </w:t>
      </w:r>
      <w:r>
        <w:rPr>
          <w:color w:val="365F91"/>
        </w:rPr>
        <w:t>statutory</w:t>
      </w:r>
      <w:r>
        <w:rPr>
          <w:color w:val="365F91"/>
          <w:spacing w:val="-5"/>
        </w:rPr>
        <w:t> </w:t>
      </w:r>
      <w:r>
        <w:rPr>
          <w:color w:val="365F91"/>
        </w:rPr>
        <w:t>and regulatory</w:t>
      </w:r>
      <w:r>
        <w:rPr>
          <w:color w:val="365F91"/>
          <w:spacing w:val="-5"/>
        </w:rPr>
        <w:t> </w:t>
      </w:r>
      <w:r>
        <w:rPr>
          <w:color w:val="365F91"/>
        </w:rPr>
        <w:t>authority</w:t>
      </w:r>
      <w:r>
        <w:rPr>
          <w:color w:val="365F91"/>
          <w:spacing w:val="-5"/>
        </w:rPr>
        <w:t> </w:t>
      </w:r>
      <w:r>
        <w:rPr>
          <w:color w:val="365F91"/>
        </w:rPr>
        <w:t>permits the project and the collection of the subject information. If the project collects Social Security numbers you must also identify the specific statutory authority allowing such collection.</w:t>
      </w:r>
    </w:p>
    <w:p>
      <w:pPr>
        <w:pStyle w:val="BodyText"/>
        <w:spacing w:line="271" w:lineRule="auto" w:before="116"/>
        <w:ind w:left="1560" w:right="115" w:firstLine="720"/>
      </w:pPr>
      <w:r>
        <w:rPr>
          <w:color w:val="365F91"/>
        </w:rPr>
        <w:t>If you are relying on another component and/or agency, please list their legal authorities.</w:t>
      </w:r>
    </w:p>
    <w:p>
      <w:pPr>
        <w:pStyle w:val="BodyText"/>
        <w:spacing w:line="271" w:lineRule="auto" w:before="121"/>
        <w:ind w:left="1560" w:right="119" w:firstLine="720"/>
      </w:pPr>
      <w:r>
        <w:rPr>
          <w:color w:val="365F91"/>
        </w:rPr>
        <w:t>Where information is received from a foreign government pursuant to an international</w:t>
      </w:r>
      <w:r>
        <w:rPr>
          <w:color w:val="365F91"/>
          <w:spacing w:val="-2"/>
        </w:rPr>
        <w:t> </w:t>
      </w:r>
      <w:r>
        <w:rPr>
          <w:color w:val="365F91"/>
        </w:rPr>
        <w:t>agreement or</w:t>
      </w:r>
      <w:r>
        <w:rPr>
          <w:color w:val="365F91"/>
          <w:spacing w:val="-3"/>
        </w:rPr>
        <w:t> </w:t>
      </w:r>
      <w:r>
        <w:rPr>
          <w:color w:val="365F91"/>
        </w:rPr>
        <w:t>memorandum of</w:t>
      </w:r>
      <w:r>
        <w:rPr>
          <w:color w:val="365F91"/>
          <w:spacing w:val="-3"/>
        </w:rPr>
        <w:t> </w:t>
      </w:r>
      <w:r>
        <w:rPr>
          <w:color w:val="365F91"/>
        </w:rPr>
        <w:t>understanding,</w:t>
      </w:r>
      <w:r>
        <w:rPr>
          <w:color w:val="365F91"/>
          <w:spacing w:val="-1"/>
        </w:rPr>
        <w:t> </w:t>
      </w:r>
      <w:r>
        <w:rPr>
          <w:color w:val="365F91"/>
        </w:rPr>
        <w:t>cite</w:t>
      </w:r>
      <w:r>
        <w:rPr>
          <w:color w:val="365F91"/>
          <w:spacing w:val="-3"/>
        </w:rPr>
        <w:t> </w:t>
      </w:r>
      <w:r>
        <w:rPr>
          <w:color w:val="365F91"/>
        </w:rPr>
        <w:t>the</w:t>
      </w:r>
      <w:r>
        <w:rPr>
          <w:color w:val="365F91"/>
          <w:spacing w:val="-1"/>
        </w:rPr>
        <w:t> </w:t>
      </w:r>
      <w:r>
        <w:rPr>
          <w:color w:val="365F91"/>
        </w:rPr>
        <w:t>agreement</w:t>
      </w:r>
      <w:r>
        <w:rPr>
          <w:color w:val="365F91"/>
          <w:spacing w:val="-2"/>
        </w:rPr>
        <w:t> </w:t>
      </w:r>
      <w:r>
        <w:rPr>
          <w:color w:val="365F91"/>
        </w:rPr>
        <w:t>and where it can be found (i.e. website).</w:t>
      </w:r>
    </w:p>
    <w:p>
      <w:pPr>
        <w:spacing w:line="271" w:lineRule="auto" w:before="120"/>
        <w:ind w:left="1560" w:right="116" w:firstLine="0"/>
        <w:jc w:val="both"/>
        <w:rPr>
          <w:i/>
          <w:sz w:val="24"/>
        </w:rPr>
      </w:pPr>
      <w:r>
        <w:rPr>
          <w:i/>
          <w:color w:val="365F91"/>
          <w:sz w:val="24"/>
        </w:rPr>
        <w:t>Example: Section 4011 of the Intelligence Reform and Terrorism Prevention Act of 2004, 49 U.S.C. § 44903(h)(4) (2004).</w:t>
      </w:r>
    </w:p>
    <w:p>
      <w:pPr>
        <w:pStyle w:val="BodyText"/>
        <w:ind w:left="840"/>
      </w:pPr>
      <w:r>
        <w:rPr/>
        <w:t>&lt;&lt;ADD</w:t>
      </w:r>
      <w:r>
        <w:rPr>
          <w:spacing w:val="-2"/>
        </w:rPr>
        <w:t> </w:t>
      </w:r>
      <w:r>
        <w:rPr/>
        <w:t>Answer</w:t>
      </w:r>
      <w:r>
        <w:rPr>
          <w:spacing w:val="-3"/>
        </w:rPr>
        <w:t> </w:t>
      </w:r>
      <w:r>
        <w:rPr/>
        <w:t>Here</w:t>
      </w:r>
      <w:r>
        <w:rPr>
          <w:spacing w:val="-2"/>
        </w:rPr>
        <w:t> </w:t>
      </w:r>
      <w:r>
        <w:rPr>
          <w:spacing w:val="-5"/>
        </w:rPr>
        <w:t>&gt;&gt;</w:t>
      </w:r>
    </w:p>
    <w:p>
      <w:pPr>
        <w:pStyle w:val="BodyText"/>
        <w:spacing w:before="6"/>
        <w:jc w:val="left"/>
      </w:pPr>
    </w:p>
    <w:p>
      <w:pPr>
        <w:pStyle w:val="Heading2"/>
        <w:numPr>
          <w:ilvl w:val="1"/>
          <w:numId w:val="3"/>
        </w:numPr>
        <w:tabs>
          <w:tab w:pos="1559" w:val="left" w:leader="none"/>
        </w:tabs>
        <w:spacing w:line="271" w:lineRule="auto" w:before="0" w:after="0"/>
        <w:ind w:left="1559" w:right="415" w:hanging="720"/>
        <w:jc w:val="both"/>
      </w:pPr>
      <w:r>
        <w:rPr/>
        <w:t>What</w:t>
      </w:r>
      <w:r>
        <w:rPr>
          <w:spacing w:val="-5"/>
        </w:rPr>
        <w:t> </w:t>
      </w:r>
      <w:r>
        <w:rPr/>
        <w:t>Privacy</w:t>
      </w:r>
      <w:r>
        <w:rPr>
          <w:spacing w:val="-4"/>
        </w:rPr>
        <w:t> </w:t>
      </w:r>
      <w:r>
        <w:rPr/>
        <w:t>Act</w:t>
      </w:r>
      <w:r>
        <w:rPr>
          <w:spacing w:val="-5"/>
        </w:rPr>
        <w:t> </w:t>
      </w:r>
      <w:r>
        <w:rPr/>
        <w:t>System</w:t>
      </w:r>
      <w:r>
        <w:rPr>
          <w:spacing w:val="-8"/>
        </w:rPr>
        <w:t> </w:t>
      </w:r>
      <w:r>
        <w:rPr/>
        <w:t>of</w:t>
      </w:r>
      <w:r>
        <w:rPr>
          <w:spacing w:val="-5"/>
        </w:rPr>
        <w:t> </w:t>
      </w:r>
      <w:r>
        <w:rPr/>
        <w:t>Records</w:t>
      </w:r>
      <w:r>
        <w:rPr>
          <w:spacing w:val="-4"/>
        </w:rPr>
        <w:t> </w:t>
      </w:r>
      <w:r>
        <w:rPr/>
        <w:t>Notice(s)</w:t>
      </w:r>
      <w:r>
        <w:rPr>
          <w:spacing w:val="-5"/>
        </w:rPr>
        <w:t> </w:t>
      </w:r>
      <w:r>
        <w:rPr/>
        <w:t>(SORN(s))</w:t>
      </w:r>
      <w:r>
        <w:rPr>
          <w:spacing w:val="-5"/>
        </w:rPr>
        <w:t> </w:t>
      </w:r>
      <w:r>
        <w:rPr/>
        <w:t>apply to the information?</w:t>
      </w:r>
    </w:p>
    <w:p>
      <w:pPr>
        <w:pStyle w:val="BodyText"/>
        <w:spacing w:line="271" w:lineRule="auto" w:before="114"/>
        <w:ind w:left="1560" w:right="118" w:firstLine="720"/>
      </w:pPr>
      <w:r>
        <w:rPr>
          <w:color w:val="365F91"/>
        </w:rPr>
        <w:t>For all collections of PII where the information is retrieved by a personal identifier, the</w:t>
      </w:r>
      <w:r>
        <w:rPr>
          <w:color w:val="365F91"/>
          <w:spacing w:val="-1"/>
        </w:rPr>
        <w:t> </w:t>
      </w:r>
      <w:r>
        <w:rPr>
          <w:color w:val="365F91"/>
        </w:rPr>
        <w:t>Privacy</w:t>
      </w:r>
      <w:r>
        <w:rPr>
          <w:color w:val="365F91"/>
          <w:spacing w:val="-5"/>
        </w:rPr>
        <w:t> </w:t>
      </w:r>
      <w:r>
        <w:rPr>
          <w:color w:val="365F91"/>
        </w:rPr>
        <w:t>Act requires that the</w:t>
      </w:r>
      <w:r>
        <w:rPr>
          <w:color w:val="365F91"/>
          <w:spacing w:val="-1"/>
        </w:rPr>
        <w:t> </w:t>
      </w:r>
      <w:r>
        <w:rPr>
          <w:color w:val="365F91"/>
        </w:rPr>
        <w:t>agency</w:t>
      </w:r>
      <w:r>
        <w:rPr>
          <w:color w:val="365F91"/>
          <w:spacing w:val="-2"/>
        </w:rPr>
        <w:t> </w:t>
      </w:r>
      <w:r>
        <w:rPr>
          <w:color w:val="365F91"/>
        </w:rPr>
        <w:t>publish a</w:t>
      </w:r>
      <w:r>
        <w:rPr>
          <w:color w:val="365F91"/>
          <w:spacing w:val="-1"/>
        </w:rPr>
        <w:t> </w:t>
      </w:r>
      <w:r>
        <w:rPr>
          <w:color w:val="365F91"/>
        </w:rPr>
        <w:t>SORN</w:t>
      </w:r>
      <w:r>
        <w:rPr>
          <w:color w:val="365F91"/>
          <w:spacing w:val="-1"/>
        </w:rPr>
        <w:t> </w:t>
      </w:r>
      <w:r>
        <w:rPr>
          <w:color w:val="365F91"/>
        </w:rPr>
        <w:t>in the</w:t>
      </w:r>
      <w:r>
        <w:rPr>
          <w:color w:val="365F91"/>
          <w:spacing w:val="-1"/>
        </w:rPr>
        <w:t> </w:t>
      </w:r>
      <w:r>
        <w:rPr>
          <w:i/>
          <w:color w:val="365F91"/>
        </w:rPr>
        <w:t>Federal Register</w:t>
      </w:r>
      <w:r>
        <w:rPr>
          <w:color w:val="365F91"/>
        </w:rPr>
        <w:t>. Include the </w:t>
      </w:r>
      <w:r>
        <w:rPr>
          <w:i/>
          <w:color w:val="365F91"/>
        </w:rPr>
        <w:t>Federal Register </w:t>
      </w:r>
      <w:r>
        <w:rPr>
          <w:color w:val="365F91"/>
        </w:rPr>
        <w:t>citation for the SORN. If the information used in the project did not require a SORN, explain why not.</w:t>
      </w:r>
    </w:p>
    <w:p>
      <w:pPr>
        <w:spacing w:after="0" w:line="271" w:lineRule="auto"/>
        <w:sectPr>
          <w:headerReference w:type="default" r:id="rId7"/>
          <w:pgSz w:w="12240" w:h="15840"/>
          <w:pgMar w:header="523" w:footer="0" w:top="1820" w:bottom="280" w:left="1320" w:right="1320"/>
          <w:pgNumType w:start="2"/>
        </w:sectPr>
      </w:pPr>
    </w:p>
    <w:p>
      <w:pPr>
        <w:pStyle w:val="BodyText"/>
        <w:spacing w:before="55"/>
        <w:jc w:val="left"/>
      </w:pPr>
    </w:p>
    <w:p>
      <w:pPr>
        <w:pStyle w:val="BodyText"/>
        <w:spacing w:line="271" w:lineRule="auto" w:before="1"/>
        <w:ind w:left="1560" w:right="121" w:firstLine="720"/>
      </w:pPr>
      <w:r>
        <w:rPr>
          <w:color w:val="365F91"/>
        </w:rPr>
        <w:t>In some instances, an existing</w:t>
      </w:r>
      <w:r>
        <w:rPr>
          <w:color w:val="365F91"/>
          <w:spacing w:val="-1"/>
        </w:rPr>
        <w:t> </w:t>
      </w:r>
      <w:r>
        <w:rPr>
          <w:color w:val="365F91"/>
        </w:rPr>
        <w:t>SORN (either program specific, DHS-wide, or Government-wide) may apply to the project’s collection of information.</w:t>
      </w:r>
      <w:r>
        <w:rPr>
          <w:color w:val="365F91"/>
          <w:spacing w:val="40"/>
        </w:rPr>
        <w:t> </w:t>
      </w:r>
      <w:r>
        <w:rPr>
          <w:color w:val="365F91"/>
        </w:rPr>
        <w:t>In other instances, a new SORN may be required.</w:t>
      </w:r>
    </w:p>
    <w:p>
      <w:pPr>
        <w:pStyle w:val="BodyText"/>
        <w:spacing w:before="120"/>
        <w:ind w:left="840"/>
      </w:pPr>
      <w:r>
        <w:rPr/>
        <w:t>&lt;&lt;</w:t>
      </w:r>
      <w:r>
        <w:rPr>
          <w:spacing w:val="-3"/>
        </w:rPr>
        <w:t> </w:t>
      </w:r>
      <w:r>
        <w:rPr/>
        <w:t>ADD Answer</w:t>
      </w:r>
      <w:r>
        <w:rPr>
          <w:spacing w:val="-2"/>
        </w:rPr>
        <w:t> </w:t>
      </w:r>
      <w:r>
        <w:rPr/>
        <w:t>Here</w:t>
      </w:r>
      <w:r>
        <w:rPr>
          <w:spacing w:val="-2"/>
        </w:rPr>
        <w:t> </w:t>
      </w:r>
      <w:r>
        <w:rPr>
          <w:spacing w:val="-5"/>
        </w:rPr>
        <w:t>&gt;&gt;</w:t>
      </w:r>
    </w:p>
    <w:p>
      <w:pPr>
        <w:pStyle w:val="Heading2"/>
        <w:numPr>
          <w:ilvl w:val="1"/>
          <w:numId w:val="3"/>
        </w:numPr>
        <w:tabs>
          <w:tab w:pos="1559" w:val="left" w:leader="none"/>
        </w:tabs>
        <w:spacing w:line="271" w:lineRule="auto" w:before="160" w:after="0"/>
        <w:ind w:left="1559" w:right="114" w:hanging="720"/>
        <w:jc w:val="both"/>
      </w:pPr>
      <w:r>
        <w:rPr/>
        <w:t>Has a system security plan been completed for the information system(s) supporting the project?</w:t>
      </w:r>
    </w:p>
    <w:p>
      <w:pPr>
        <w:pStyle w:val="BodyText"/>
        <w:spacing w:line="271" w:lineRule="auto" w:before="113"/>
        <w:ind w:left="1559" w:right="114" w:firstLine="720"/>
      </w:pPr>
      <w:r>
        <w:rPr>
          <w:color w:val="365F91"/>
        </w:rPr>
        <w:t>Provide the date that the Authority to Operate (ATO) was granted or the date it is expected to be awarded. An operational system must comply with DHS Management Directive 4300A. Note that all systems containing PII are categorized at a minimum as “moderate” under Federal Information Processing Standards Publication 199.</w:t>
      </w:r>
      <w:r>
        <w:rPr>
          <w:color w:val="365F91"/>
          <w:spacing w:val="40"/>
        </w:rPr>
        <w:t> </w:t>
      </w:r>
      <w:r>
        <w:rPr>
          <w:color w:val="365F91"/>
        </w:rPr>
        <w:t>If the project does not trigger the C&amp;A requirement, state that along with an explanation.</w:t>
      </w:r>
    </w:p>
    <w:p>
      <w:pPr>
        <w:pStyle w:val="BodyText"/>
        <w:spacing w:line="376" w:lineRule="auto" w:before="119"/>
        <w:ind w:left="2279" w:right="1227"/>
      </w:pPr>
      <w:r>
        <w:rPr>
          <w:color w:val="365F91"/>
        </w:rPr>
        <w:t>For</w:t>
      </w:r>
      <w:r>
        <w:rPr>
          <w:color w:val="365F91"/>
          <w:spacing w:val="-5"/>
        </w:rPr>
        <w:t> </w:t>
      </w:r>
      <w:r>
        <w:rPr>
          <w:color w:val="365F91"/>
        </w:rPr>
        <w:t>a</w:t>
      </w:r>
      <w:r>
        <w:rPr>
          <w:color w:val="365F91"/>
          <w:spacing w:val="-5"/>
        </w:rPr>
        <w:t> </w:t>
      </w:r>
      <w:r>
        <w:rPr>
          <w:color w:val="365F91"/>
        </w:rPr>
        <w:t>new</w:t>
      </w:r>
      <w:r>
        <w:rPr>
          <w:color w:val="365F91"/>
          <w:spacing w:val="-5"/>
        </w:rPr>
        <w:t> </w:t>
      </w:r>
      <w:r>
        <w:rPr>
          <w:color w:val="365F91"/>
        </w:rPr>
        <w:t>project</w:t>
      </w:r>
      <w:r>
        <w:rPr>
          <w:color w:val="365F91"/>
          <w:spacing w:val="-4"/>
        </w:rPr>
        <w:t> </w:t>
      </w:r>
      <w:r>
        <w:rPr>
          <w:color w:val="365F91"/>
        </w:rPr>
        <w:t>provide</w:t>
      </w:r>
      <w:r>
        <w:rPr>
          <w:color w:val="365F91"/>
          <w:spacing w:val="-5"/>
        </w:rPr>
        <w:t> </w:t>
      </w:r>
      <w:r>
        <w:rPr>
          <w:color w:val="365F91"/>
        </w:rPr>
        <w:t>anticipated</w:t>
      </w:r>
      <w:r>
        <w:rPr>
          <w:color w:val="365F91"/>
          <w:spacing w:val="-4"/>
        </w:rPr>
        <w:t> </w:t>
      </w:r>
      <w:r>
        <w:rPr>
          <w:color w:val="365F91"/>
        </w:rPr>
        <w:t>date</w:t>
      </w:r>
      <w:r>
        <w:rPr>
          <w:color w:val="365F91"/>
          <w:spacing w:val="-5"/>
        </w:rPr>
        <w:t> </w:t>
      </w:r>
      <w:r>
        <w:rPr>
          <w:color w:val="365F91"/>
        </w:rPr>
        <w:t>of</w:t>
      </w:r>
      <w:r>
        <w:rPr>
          <w:color w:val="365F91"/>
          <w:spacing w:val="-5"/>
        </w:rPr>
        <w:t> </w:t>
      </w:r>
      <w:r>
        <w:rPr>
          <w:color w:val="365F91"/>
        </w:rPr>
        <w:t>C&amp;A</w:t>
      </w:r>
      <w:r>
        <w:rPr>
          <w:color w:val="365F91"/>
          <w:spacing w:val="-5"/>
        </w:rPr>
        <w:t> </w:t>
      </w:r>
      <w:r>
        <w:rPr>
          <w:color w:val="365F91"/>
        </w:rPr>
        <w:t>completion. If the project does not include technology, state that here.</w:t>
      </w:r>
    </w:p>
    <w:p>
      <w:pPr>
        <w:pStyle w:val="BodyText"/>
        <w:spacing w:line="273" w:lineRule="exact" w:before="0"/>
        <w:ind w:left="839"/>
      </w:pPr>
      <w:r>
        <w:rPr/>
        <w:t>&lt;&lt;</w:t>
      </w:r>
      <w:r>
        <w:rPr>
          <w:spacing w:val="-3"/>
        </w:rPr>
        <w:t> </w:t>
      </w:r>
      <w:r>
        <w:rPr/>
        <w:t>ADD Answer</w:t>
      </w:r>
      <w:r>
        <w:rPr>
          <w:spacing w:val="-2"/>
        </w:rPr>
        <w:t> </w:t>
      </w:r>
      <w:r>
        <w:rPr/>
        <w:t>Here</w:t>
      </w:r>
      <w:r>
        <w:rPr>
          <w:spacing w:val="-2"/>
        </w:rPr>
        <w:t> </w:t>
      </w:r>
      <w:r>
        <w:rPr>
          <w:spacing w:val="-5"/>
        </w:rPr>
        <w:t>&gt;&gt;</w:t>
      </w:r>
    </w:p>
    <w:p>
      <w:pPr>
        <w:pStyle w:val="BodyText"/>
        <w:spacing w:before="5"/>
        <w:jc w:val="left"/>
      </w:pPr>
    </w:p>
    <w:p>
      <w:pPr>
        <w:pStyle w:val="Heading2"/>
        <w:numPr>
          <w:ilvl w:val="1"/>
          <w:numId w:val="3"/>
        </w:numPr>
        <w:tabs>
          <w:tab w:pos="1559" w:val="left" w:leader="none"/>
        </w:tabs>
        <w:spacing w:line="240" w:lineRule="auto" w:before="1" w:after="0"/>
        <w:ind w:left="1559" w:right="915" w:hanging="720"/>
        <w:jc w:val="left"/>
      </w:pPr>
      <w:r>
        <w:rPr/>
        <w:t>Does</w:t>
      </w:r>
      <w:r>
        <w:rPr>
          <w:spacing w:val="-6"/>
        </w:rPr>
        <w:t> </w:t>
      </w:r>
      <w:r>
        <w:rPr/>
        <w:t>a</w:t>
      </w:r>
      <w:r>
        <w:rPr>
          <w:spacing w:val="-4"/>
        </w:rPr>
        <w:t> </w:t>
      </w:r>
      <w:r>
        <w:rPr/>
        <w:t>records</w:t>
      </w:r>
      <w:r>
        <w:rPr>
          <w:spacing w:val="-4"/>
        </w:rPr>
        <w:t> </w:t>
      </w:r>
      <w:r>
        <w:rPr/>
        <w:t>retention</w:t>
      </w:r>
      <w:r>
        <w:rPr>
          <w:spacing w:val="-5"/>
        </w:rPr>
        <w:t> </w:t>
      </w:r>
      <w:r>
        <w:rPr/>
        <w:t>schedule</w:t>
      </w:r>
      <w:r>
        <w:rPr>
          <w:spacing w:val="-7"/>
        </w:rPr>
        <w:t> </w:t>
      </w:r>
      <w:r>
        <w:rPr/>
        <w:t>approv</w:t>
      </w:r>
      <w:bookmarkStart w:name="1.4 Does a records retention schedule ap" w:id="7"/>
      <w:bookmarkEnd w:id="7"/>
      <w:r>
        <w:rPr/>
        <w:t>ed</w:t>
      </w:r>
      <w:r>
        <w:rPr>
          <w:spacing w:val="-5"/>
        </w:rPr>
        <w:t> </w:t>
      </w:r>
      <w:r>
        <w:rPr/>
        <w:t>by</w:t>
      </w:r>
      <w:r>
        <w:rPr>
          <w:spacing w:val="-4"/>
        </w:rPr>
        <w:t> </w:t>
      </w:r>
      <w:r>
        <w:rPr/>
        <w:t>the</w:t>
      </w:r>
      <w:r>
        <w:rPr>
          <w:spacing w:val="-5"/>
        </w:rPr>
        <w:t> </w:t>
      </w:r>
      <w:r>
        <w:rPr/>
        <w:t>National Archives and Records Administration (NARA) exist?</w:t>
      </w:r>
    </w:p>
    <w:p>
      <w:pPr>
        <w:pStyle w:val="BodyText"/>
        <w:spacing w:line="271" w:lineRule="auto" w:before="233"/>
        <w:ind w:left="1560" w:right="116" w:firstLine="720"/>
      </w:pPr>
      <w:r>
        <w:rPr>
          <w:color w:val="365F91"/>
        </w:rPr>
        <w:t>The project manager, in consultation with counsel and the component records management officer, must develop a records retention schedule for the records contained in the project that considers the minimum amount of time necessary to retain information while meeting the needs of the project. After the project manager and component records management officer finalize</w:t>
      </w:r>
      <w:r>
        <w:rPr>
          <w:color w:val="365F91"/>
          <w:spacing w:val="-1"/>
        </w:rPr>
        <w:t> </w:t>
      </w:r>
      <w:r>
        <w:rPr>
          <w:color w:val="365F91"/>
        </w:rPr>
        <w:t>the</w:t>
      </w:r>
      <w:r>
        <w:rPr>
          <w:color w:val="365F91"/>
          <w:spacing w:val="-1"/>
        </w:rPr>
        <w:t> </w:t>
      </w:r>
      <w:r>
        <w:rPr>
          <w:color w:val="365F91"/>
        </w:rPr>
        <w:t>schedule based on the needs of the project, it is proposed to NARA for official approval. Consult with your records management office for assistance with this question if necessary. If a NARA-approved schedule does not exist, explain what stage the project is in developing and submitting a records retention schedule.</w:t>
      </w:r>
    </w:p>
    <w:p>
      <w:pPr>
        <w:pStyle w:val="BodyText"/>
        <w:spacing w:line="271" w:lineRule="auto" w:before="119"/>
        <w:ind w:left="1560" w:right="118" w:firstLine="720"/>
      </w:pPr>
      <w:r>
        <w:rPr>
          <w:color w:val="365F91"/>
        </w:rPr>
        <w:t>Note: All projects may not require the creation of a new retention</w:t>
      </w:r>
      <w:r>
        <w:rPr>
          <w:color w:val="365F91"/>
          <w:spacing w:val="40"/>
        </w:rPr>
        <w:t> </w:t>
      </w:r>
      <w:r>
        <w:rPr>
          <w:color w:val="365F91"/>
          <w:spacing w:val="-2"/>
        </w:rPr>
        <w:t>schedule.</w:t>
      </w:r>
    </w:p>
    <w:p>
      <w:pPr>
        <w:pStyle w:val="BodyText"/>
        <w:spacing w:before="120"/>
        <w:ind w:left="840"/>
      </w:pPr>
      <w:r>
        <w:rPr/>
        <w:t>&lt;&lt;</w:t>
      </w:r>
      <w:r>
        <w:rPr>
          <w:spacing w:val="-3"/>
        </w:rPr>
        <w:t> </w:t>
      </w:r>
      <w:r>
        <w:rPr/>
        <w:t>ADD Answer</w:t>
      </w:r>
      <w:r>
        <w:rPr>
          <w:spacing w:val="-2"/>
        </w:rPr>
        <w:t> </w:t>
      </w:r>
      <w:r>
        <w:rPr/>
        <w:t>Here</w:t>
      </w:r>
      <w:r>
        <w:rPr>
          <w:spacing w:val="-2"/>
        </w:rPr>
        <w:t> </w:t>
      </w:r>
      <w:r>
        <w:rPr>
          <w:spacing w:val="-5"/>
        </w:rPr>
        <w:t>&gt;&gt;</w:t>
      </w:r>
    </w:p>
    <w:p>
      <w:pPr>
        <w:pStyle w:val="BodyText"/>
        <w:spacing w:before="4"/>
        <w:jc w:val="left"/>
      </w:pPr>
    </w:p>
    <w:p>
      <w:pPr>
        <w:pStyle w:val="Heading2"/>
        <w:numPr>
          <w:ilvl w:val="1"/>
          <w:numId w:val="3"/>
        </w:numPr>
        <w:tabs>
          <w:tab w:pos="1559" w:val="left" w:leader="none"/>
        </w:tabs>
        <w:spacing w:line="240" w:lineRule="auto" w:before="0" w:after="0"/>
        <w:ind w:left="1559" w:right="138" w:hanging="720"/>
        <w:jc w:val="left"/>
      </w:pPr>
      <w:r>
        <w:rPr/>
        <w:t>If the information is covered by the Paperwork Reduction Act (PRA),</w:t>
      </w:r>
      <w:r>
        <w:rPr>
          <w:spacing w:val="-5"/>
        </w:rPr>
        <w:t> </w:t>
      </w:r>
      <w:r>
        <w:rPr/>
        <w:t>provide</w:t>
      </w:r>
      <w:r>
        <w:rPr>
          <w:spacing w:val="-5"/>
        </w:rPr>
        <w:t> </w:t>
      </w:r>
      <w:r>
        <w:rPr/>
        <w:t>the</w:t>
      </w:r>
      <w:r>
        <w:rPr>
          <w:spacing w:val="-7"/>
        </w:rPr>
        <w:t> </w:t>
      </w:r>
      <w:r>
        <w:rPr/>
        <w:t>OMB</w:t>
      </w:r>
      <w:r>
        <w:rPr>
          <w:spacing w:val="-5"/>
        </w:rPr>
        <w:t> </w:t>
      </w:r>
      <w:r>
        <w:rPr/>
        <w:t>Control</w:t>
      </w:r>
      <w:r>
        <w:rPr>
          <w:spacing w:val="-4"/>
        </w:rPr>
        <w:t> </w:t>
      </w:r>
      <w:r>
        <w:rPr/>
        <w:t>number</w:t>
      </w:r>
      <w:r>
        <w:rPr>
          <w:spacing w:val="-5"/>
        </w:rPr>
        <w:t> </w:t>
      </w:r>
      <w:r>
        <w:rPr/>
        <w:t>and</w:t>
      </w:r>
      <w:r>
        <w:rPr>
          <w:spacing w:val="-5"/>
        </w:rPr>
        <w:t> </w:t>
      </w:r>
      <w:r>
        <w:rPr/>
        <w:t>the</w:t>
      </w:r>
      <w:r>
        <w:rPr>
          <w:spacing w:val="-7"/>
        </w:rPr>
        <w:t> </w:t>
      </w:r>
      <w:r>
        <w:rPr/>
        <w:t>agency</w:t>
      </w:r>
      <w:r>
        <w:rPr>
          <w:spacing w:val="-4"/>
        </w:rPr>
        <w:t> </w:t>
      </w:r>
      <w:r>
        <w:rPr/>
        <w:t>number for the collection.</w:t>
      </w:r>
      <w:r>
        <w:rPr>
          <w:spacing w:val="40"/>
        </w:rPr>
        <w:t> </w:t>
      </w:r>
      <w:r>
        <w:rPr/>
        <w:t>If there are multiple forms, include a list in an </w:t>
      </w:r>
      <w:r>
        <w:rPr>
          <w:spacing w:val="-2"/>
        </w:rPr>
        <w:t>appendix.</w:t>
      </w:r>
    </w:p>
    <w:p>
      <w:pPr>
        <w:spacing w:after="0" w:line="240" w:lineRule="auto"/>
        <w:jc w:val="left"/>
        <w:sectPr>
          <w:pgSz w:w="12240" w:h="15840"/>
          <w:pgMar w:header="523" w:footer="0" w:top="1820" w:bottom="280" w:left="1320" w:right="1320"/>
        </w:sectPr>
      </w:pPr>
    </w:p>
    <w:p>
      <w:pPr>
        <w:pStyle w:val="BodyText"/>
        <w:spacing w:before="55"/>
        <w:jc w:val="left"/>
        <w:rPr>
          <w:b/>
        </w:rPr>
      </w:pPr>
    </w:p>
    <w:p>
      <w:pPr>
        <w:pStyle w:val="BodyText"/>
        <w:spacing w:before="1"/>
        <w:ind w:left="840"/>
      </w:pPr>
      <w:bookmarkStart w:name="2.2 What are the sources of the informat" w:id="8"/>
      <w:bookmarkEnd w:id="8"/>
      <w:r>
        <w:rPr/>
      </w:r>
      <w:r>
        <w:rPr/>
        <w:t>&lt;&lt;</w:t>
      </w:r>
      <w:r>
        <w:rPr>
          <w:spacing w:val="-3"/>
        </w:rPr>
        <w:t> </w:t>
      </w:r>
      <w:r>
        <w:rPr/>
        <w:t>ADD Answer</w:t>
      </w:r>
      <w:r>
        <w:rPr>
          <w:spacing w:val="-2"/>
        </w:rPr>
        <w:t> </w:t>
      </w:r>
      <w:r>
        <w:rPr/>
        <w:t>Here</w:t>
      </w:r>
      <w:r>
        <w:rPr>
          <w:spacing w:val="-2"/>
        </w:rPr>
        <w:t> </w:t>
      </w:r>
      <w:r>
        <w:rPr>
          <w:spacing w:val="-5"/>
        </w:rPr>
        <w:t>&gt;&gt;</w:t>
      </w:r>
    </w:p>
    <w:p>
      <w:pPr>
        <w:pStyle w:val="BodyText"/>
        <w:spacing w:before="6"/>
        <w:jc w:val="left"/>
      </w:pPr>
    </w:p>
    <w:p>
      <w:pPr>
        <w:pStyle w:val="Heading1"/>
        <w:spacing w:before="1"/>
      </w:pPr>
      <w:r>
        <w:rPr/>
        <w:t>Section</w:t>
      </w:r>
      <w:r>
        <w:rPr>
          <w:spacing w:val="-9"/>
        </w:rPr>
        <w:t> </w:t>
      </w:r>
      <w:r>
        <w:rPr/>
        <w:t>2.0</w:t>
      </w:r>
      <w:r>
        <w:rPr>
          <w:spacing w:val="-7"/>
        </w:rPr>
        <w:t> </w:t>
      </w:r>
      <w:r>
        <w:rPr/>
        <w:t>Characterization</w:t>
      </w:r>
      <w:r>
        <w:rPr>
          <w:spacing w:val="-9"/>
        </w:rPr>
        <w:t> </w:t>
      </w:r>
      <w:r>
        <w:rPr/>
        <w:t>of</w:t>
      </w:r>
      <w:r>
        <w:rPr>
          <w:spacing w:val="-9"/>
        </w:rPr>
        <w:t> </w:t>
      </w:r>
      <w:r>
        <w:rPr/>
        <w:t>the</w:t>
      </w:r>
      <w:r>
        <w:rPr>
          <w:spacing w:val="-7"/>
        </w:rPr>
        <w:t> </w:t>
      </w:r>
      <w:r>
        <w:rPr>
          <w:spacing w:val="-2"/>
        </w:rPr>
        <w:t>Information</w:t>
      </w:r>
    </w:p>
    <w:p>
      <w:pPr>
        <w:spacing w:line="271" w:lineRule="auto" w:before="164"/>
        <w:ind w:left="119" w:right="0" w:firstLine="720"/>
        <w:jc w:val="left"/>
        <w:rPr>
          <w:sz w:val="20"/>
        </w:rPr>
      </w:pPr>
      <w:r>
        <w:rPr>
          <w:sz w:val="20"/>
        </w:rPr>
        <w:t>The following questions are intended to define the scope of the information requested and/or collected, as well as reasons for its collection.</w:t>
      </w:r>
    </w:p>
    <w:p>
      <w:pPr>
        <w:pStyle w:val="Heading2"/>
        <w:numPr>
          <w:ilvl w:val="1"/>
          <w:numId w:val="4"/>
        </w:numPr>
        <w:tabs>
          <w:tab w:pos="1559" w:val="left" w:leader="none"/>
        </w:tabs>
        <w:spacing w:line="242" w:lineRule="auto" w:before="120" w:after="0"/>
        <w:ind w:left="1559" w:right="139" w:hanging="720"/>
        <w:jc w:val="left"/>
      </w:pPr>
      <w:r>
        <w:rPr/>
        <w:t>Identify</w:t>
      </w:r>
      <w:r>
        <w:rPr>
          <w:spacing w:val="-4"/>
        </w:rPr>
        <w:t> </w:t>
      </w:r>
      <w:bookmarkStart w:name="2.1 Identify the information the project" w:id="9"/>
      <w:bookmarkEnd w:id="9"/>
      <w:r>
        <w:rPr/>
        <w:t>the</w:t>
      </w:r>
      <w:r>
        <w:rPr>
          <w:spacing w:val="-5"/>
        </w:rPr>
        <w:t> </w:t>
      </w:r>
      <w:r>
        <w:rPr/>
        <w:t>information</w:t>
      </w:r>
      <w:r>
        <w:rPr>
          <w:spacing w:val="-4"/>
        </w:rPr>
        <w:t> </w:t>
      </w:r>
      <w:r>
        <w:rPr/>
        <w:t>the</w:t>
      </w:r>
      <w:r>
        <w:rPr>
          <w:spacing w:val="-5"/>
        </w:rPr>
        <w:t> </w:t>
      </w:r>
      <w:r>
        <w:rPr/>
        <w:t>project</w:t>
      </w:r>
      <w:r>
        <w:rPr>
          <w:spacing w:val="-5"/>
        </w:rPr>
        <w:t> </w:t>
      </w:r>
      <w:r>
        <w:rPr/>
        <w:t>collects,</w:t>
      </w:r>
      <w:r>
        <w:rPr>
          <w:spacing w:val="-5"/>
        </w:rPr>
        <w:t> </w:t>
      </w:r>
      <w:r>
        <w:rPr/>
        <w:t>uses,</w:t>
      </w:r>
      <w:r>
        <w:rPr>
          <w:spacing w:val="-5"/>
        </w:rPr>
        <w:t> </w:t>
      </w:r>
      <w:r>
        <w:rPr/>
        <w:t>disseminates,</w:t>
      </w:r>
      <w:r>
        <w:rPr>
          <w:spacing w:val="-5"/>
        </w:rPr>
        <w:t> </w:t>
      </w:r>
      <w:r>
        <w:rPr/>
        <w:t>or </w:t>
      </w:r>
      <w:r>
        <w:rPr>
          <w:spacing w:val="-2"/>
        </w:rPr>
        <w:t>maintains.</w:t>
      </w:r>
    </w:p>
    <w:p>
      <w:pPr>
        <w:pStyle w:val="BodyText"/>
        <w:spacing w:line="271" w:lineRule="auto" w:before="230"/>
        <w:ind w:left="1559" w:right="115" w:firstLine="720"/>
      </w:pPr>
      <w:r>
        <w:rPr>
          <w:color w:val="365F91"/>
        </w:rPr>
        <w:t>Identify (1) the categories of individuals for whom information is collected, and (2) for each category, list all information, including PII, that is collected and stored by the project.</w:t>
      </w:r>
    </w:p>
    <w:p>
      <w:pPr>
        <w:pStyle w:val="BodyText"/>
        <w:spacing w:line="271" w:lineRule="auto"/>
        <w:ind w:left="1559" w:right="119" w:firstLine="720"/>
      </w:pPr>
      <w:r>
        <w:rPr>
          <w:color w:val="365F91"/>
        </w:rPr>
        <w:t>This could include, but is not limited to: name, date of birth, mailing address, telephone number, social security number, e-mail address, zip code, facsimile number, mother’s maiden name, medical record number, bank account number, health plan beneficiary number, any other account numbers, certificate/license number, vehicle identifier including license plate, marriage record, civil or criminal history information, medical records, device identifiers and serial numbers, education record, biometric identifiers, photographic facial image, or any other unique identifying number or characteristic.</w:t>
      </w:r>
    </w:p>
    <w:p>
      <w:pPr>
        <w:pStyle w:val="BodyText"/>
        <w:spacing w:before="119"/>
        <w:ind w:left="839"/>
      </w:pPr>
      <w:r>
        <w:rPr/>
        <w:t>&lt;&lt;</w:t>
      </w:r>
      <w:r>
        <w:rPr>
          <w:spacing w:val="-3"/>
        </w:rPr>
        <w:t> </w:t>
      </w:r>
      <w:r>
        <w:rPr/>
        <w:t>ADD Answer</w:t>
      </w:r>
      <w:r>
        <w:rPr>
          <w:spacing w:val="-2"/>
        </w:rPr>
        <w:t> </w:t>
      </w:r>
      <w:r>
        <w:rPr/>
        <w:t>Here</w:t>
      </w:r>
      <w:r>
        <w:rPr>
          <w:spacing w:val="-2"/>
        </w:rPr>
        <w:t> </w:t>
      </w:r>
      <w:r>
        <w:rPr>
          <w:spacing w:val="-5"/>
        </w:rPr>
        <w:t>&gt;&gt;</w:t>
      </w:r>
    </w:p>
    <w:p>
      <w:pPr>
        <w:pStyle w:val="BodyText"/>
        <w:spacing w:line="271" w:lineRule="auto" w:before="156"/>
        <w:ind w:left="1559" w:right="121" w:firstLine="720"/>
      </w:pPr>
      <w:r>
        <w:rPr>
          <w:color w:val="365F91"/>
        </w:rPr>
        <w:t>If the project or system creates new information (for example, a score, analysis, or report) describe how this is done and the purpose of that information.</w:t>
      </w:r>
    </w:p>
    <w:p>
      <w:pPr>
        <w:pStyle w:val="BodyText"/>
        <w:spacing w:before="120"/>
        <w:ind w:left="839"/>
      </w:pPr>
      <w:r>
        <w:rPr/>
        <w:t>&lt;&lt;</w:t>
      </w:r>
      <w:r>
        <w:rPr>
          <w:spacing w:val="-2"/>
        </w:rPr>
        <w:t> </w:t>
      </w:r>
      <w:r>
        <w:rPr/>
        <w:t>If</w:t>
      </w:r>
      <w:r>
        <w:rPr>
          <w:spacing w:val="-1"/>
        </w:rPr>
        <w:t> </w:t>
      </w:r>
      <w:r>
        <w:rPr/>
        <w:t>applicable, ADD</w:t>
      </w:r>
      <w:r>
        <w:rPr>
          <w:spacing w:val="-3"/>
        </w:rPr>
        <w:t> </w:t>
      </w:r>
      <w:r>
        <w:rPr/>
        <w:t>Answer</w:t>
      </w:r>
      <w:r>
        <w:rPr>
          <w:spacing w:val="-3"/>
        </w:rPr>
        <w:t> </w:t>
      </w:r>
      <w:r>
        <w:rPr/>
        <w:t>Here</w:t>
      </w:r>
      <w:r>
        <w:rPr>
          <w:spacing w:val="-1"/>
        </w:rPr>
        <w:t> </w:t>
      </w:r>
      <w:r>
        <w:rPr>
          <w:spacing w:val="-5"/>
        </w:rPr>
        <w:t>&gt;&gt;</w:t>
      </w:r>
    </w:p>
    <w:p>
      <w:pPr>
        <w:pStyle w:val="BodyText"/>
        <w:spacing w:line="271" w:lineRule="auto" w:before="154"/>
        <w:ind w:left="1560" w:right="116" w:firstLine="720"/>
      </w:pPr>
      <w:r>
        <w:rPr>
          <w:color w:val="365F91"/>
        </w:rPr>
        <w:t>If</w:t>
      </w:r>
      <w:r>
        <w:rPr>
          <w:color w:val="365F91"/>
          <w:spacing w:val="-3"/>
        </w:rPr>
        <w:t> </w:t>
      </w:r>
      <w:r>
        <w:rPr>
          <w:color w:val="365F91"/>
        </w:rPr>
        <w:t>the</w:t>
      </w:r>
      <w:r>
        <w:rPr>
          <w:color w:val="365F91"/>
          <w:spacing w:val="-5"/>
        </w:rPr>
        <w:t> </w:t>
      </w:r>
      <w:r>
        <w:rPr>
          <w:color w:val="365F91"/>
        </w:rPr>
        <w:t>project</w:t>
      </w:r>
      <w:r>
        <w:rPr>
          <w:color w:val="365F91"/>
          <w:spacing w:val="-4"/>
        </w:rPr>
        <w:t> </w:t>
      </w:r>
      <w:r>
        <w:rPr>
          <w:color w:val="365F91"/>
        </w:rPr>
        <w:t>receives</w:t>
      </w:r>
      <w:r>
        <w:rPr>
          <w:color w:val="365F91"/>
          <w:spacing w:val="-4"/>
        </w:rPr>
        <w:t> </w:t>
      </w:r>
      <w:r>
        <w:rPr>
          <w:color w:val="365F91"/>
        </w:rPr>
        <w:t>information</w:t>
      </w:r>
      <w:r>
        <w:rPr>
          <w:color w:val="365F91"/>
          <w:spacing w:val="-4"/>
        </w:rPr>
        <w:t> </w:t>
      </w:r>
      <w:r>
        <w:rPr>
          <w:color w:val="365F91"/>
        </w:rPr>
        <w:t>from</w:t>
      </w:r>
      <w:r>
        <w:rPr>
          <w:color w:val="365F91"/>
          <w:spacing w:val="-4"/>
        </w:rPr>
        <w:t> </w:t>
      </w:r>
      <w:r>
        <w:rPr>
          <w:color w:val="365F91"/>
        </w:rPr>
        <w:t>another</w:t>
      </w:r>
      <w:r>
        <w:rPr>
          <w:color w:val="365F91"/>
          <w:spacing w:val="-5"/>
        </w:rPr>
        <w:t> </w:t>
      </w:r>
      <w:r>
        <w:rPr>
          <w:color w:val="365F91"/>
        </w:rPr>
        <w:t>system,</w:t>
      </w:r>
      <w:r>
        <w:rPr>
          <w:color w:val="365F91"/>
          <w:spacing w:val="-4"/>
        </w:rPr>
        <w:t> </w:t>
      </w:r>
      <w:r>
        <w:rPr>
          <w:color w:val="365F91"/>
        </w:rPr>
        <w:t>such</w:t>
      </w:r>
      <w:r>
        <w:rPr>
          <w:color w:val="365F91"/>
          <w:spacing w:val="-4"/>
        </w:rPr>
        <w:t> </w:t>
      </w:r>
      <w:r>
        <w:rPr>
          <w:color w:val="365F91"/>
        </w:rPr>
        <w:t>as</w:t>
      </w:r>
      <w:r>
        <w:rPr>
          <w:color w:val="365F91"/>
          <w:spacing w:val="-4"/>
        </w:rPr>
        <w:t> </w:t>
      </w:r>
      <w:r>
        <w:rPr>
          <w:color w:val="365F91"/>
        </w:rPr>
        <w:t>a</w:t>
      </w:r>
      <w:r>
        <w:rPr>
          <w:color w:val="365F91"/>
          <w:spacing w:val="-3"/>
        </w:rPr>
        <w:t> </w:t>
      </w:r>
      <w:r>
        <w:rPr>
          <w:color w:val="365F91"/>
        </w:rPr>
        <w:t>response to a background check, describe the system from which the information</w:t>
      </w:r>
      <w:r>
        <w:rPr>
          <w:color w:val="365F91"/>
          <w:spacing w:val="40"/>
        </w:rPr>
        <w:t> </w:t>
      </w:r>
      <w:r>
        <w:rPr>
          <w:color w:val="365F91"/>
        </w:rPr>
        <w:t>originates, including what information is returned and how it is used.</w:t>
      </w:r>
    </w:p>
    <w:p>
      <w:pPr>
        <w:pStyle w:val="BodyText"/>
        <w:spacing w:before="120"/>
        <w:ind w:left="840"/>
      </w:pPr>
      <w:r>
        <w:rPr/>
        <w:t>&lt;&lt;</w:t>
      </w:r>
      <w:r>
        <w:rPr>
          <w:spacing w:val="-2"/>
        </w:rPr>
        <w:t> </w:t>
      </w:r>
      <w:r>
        <w:rPr/>
        <w:t>If</w:t>
      </w:r>
      <w:r>
        <w:rPr>
          <w:spacing w:val="-1"/>
        </w:rPr>
        <w:t> </w:t>
      </w:r>
      <w:r>
        <w:rPr/>
        <w:t>applicable, ADD</w:t>
      </w:r>
      <w:r>
        <w:rPr>
          <w:spacing w:val="-3"/>
        </w:rPr>
        <w:t> </w:t>
      </w:r>
      <w:r>
        <w:rPr/>
        <w:t>Answer</w:t>
      </w:r>
      <w:r>
        <w:rPr>
          <w:spacing w:val="-3"/>
        </w:rPr>
        <w:t> </w:t>
      </w:r>
      <w:r>
        <w:rPr/>
        <w:t>Here</w:t>
      </w:r>
      <w:r>
        <w:rPr>
          <w:spacing w:val="-1"/>
        </w:rPr>
        <w:t> </w:t>
      </w:r>
      <w:r>
        <w:rPr>
          <w:spacing w:val="-5"/>
        </w:rPr>
        <w:t>&gt;&gt;</w:t>
      </w:r>
    </w:p>
    <w:p>
      <w:pPr>
        <w:pStyle w:val="BodyText"/>
        <w:spacing w:before="6"/>
        <w:jc w:val="left"/>
      </w:pPr>
    </w:p>
    <w:p>
      <w:pPr>
        <w:pStyle w:val="Heading2"/>
        <w:numPr>
          <w:ilvl w:val="1"/>
          <w:numId w:val="4"/>
        </w:numPr>
        <w:tabs>
          <w:tab w:pos="1559" w:val="left" w:leader="none"/>
        </w:tabs>
        <w:spacing w:line="240" w:lineRule="auto" w:before="0" w:after="0"/>
        <w:ind w:left="1559" w:right="1473" w:hanging="720"/>
        <w:jc w:val="left"/>
      </w:pPr>
      <w:r>
        <w:rPr/>
        <w:t>What</w:t>
      </w:r>
      <w:r>
        <w:rPr>
          <w:spacing w:val="-6"/>
        </w:rPr>
        <w:t> </w:t>
      </w:r>
      <w:r>
        <w:rPr/>
        <w:t>are</w:t>
      </w:r>
      <w:r>
        <w:rPr>
          <w:spacing w:val="-4"/>
        </w:rPr>
        <w:t> </w:t>
      </w:r>
      <w:r>
        <w:rPr/>
        <w:t>the</w:t>
      </w:r>
      <w:r>
        <w:rPr>
          <w:spacing w:val="-6"/>
        </w:rPr>
        <w:t> </w:t>
      </w:r>
      <w:r>
        <w:rPr/>
        <w:t>sources</w:t>
      </w:r>
      <w:r>
        <w:rPr>
          <w:spacing w:val="-3"/>
        </w:rPr>
        <w:t> </w:t>
      </w:r>
      <w:r>
        <w:rPr/>
        <w:t>of</w:t>
      </w:r>
      <w:r>
        <w:rPr>
          <w:spacing w:val="-4"/>
        </w:rPr>
        <w:t> </w:t>
      </w:r>
      <w:r>
        <w:rPr/>
        <w:t>the</w:t>
      </w:r>
      <w:r>
        <w:rPr>
          <w:spacing w:val="-4"/>
        </w:rPr>
        <w:t> </w:t>
      </w:r>
      <w:r>
        <w:rPr/>
        <w:t>information</w:t>
      </w:r>
      <w:r>
        <w:rPr>
          <w:spacing w:val="-6"/>
        </w:rPr>
        <w:t> </w:t>
      </w:r>
      <w:r>
        <w:rPr/>
        <w:t>and</w:t>
      </w:r>
      <w:r>
        <w:rPr>
          <w:spacing w:val="-4"/>
        </w:rPr>
        <w:t> </w:t>
      </w:r>
      <w:r>
        <w:rPr/>
        <w:t>how</w:t>
      </w:r>
      <w:r>
        <w:rPr>
          <w:spacing w:val="-5"/>
        </w:rPr>
        <w:t> </w:t>
      </w:r>
      <w:r>
        <w:rPr/>
        <w:t>is</w:t>
      </w:r>
      <w:r>
        <w:rPr>
          <w:spacing w:val="-3"/>
        </w:rPr>
        <w:t> </w:t>
      </w:r>
      <w:r>
        <w:rPr/>
        <w:t>the information collected for the project?</w:t>
      </w:r>
    </w:p>
    <w:p>
      <w:pPr>
        <w:pStyle w:val="BodyText"/>
        <w:spacing w:line="271" w:lineRule="auto" w:before="233"/>
        <w:ind w:left="1560" w:right="118" w:firstLine="720"/>
      </w:pPr>
      <w:r>
        <w:rPr>
          <w:color w:val="365F91"/>
        </w:rPr>
        <w:t>A project may collect information directly from an individual, receive it via computer readable extract from another system, or create the information itself.</w:t>
      </w:r>
      <w:r>
        <w:rPr>
          <w:color w:val="365F91"/>
          <w:spacing w:val="40"/>
        </w:rPr>
        <w:t> </w:t>
      </w:r>
      <w:r>
        <w:rPr>
          <w:color w:val="365F91"/>
        </w:rPr>
        <w:t>List the individual(s) providing the specific information identified in 2.1.</w:t>
      </w:r>
    </w:p>
    <w:p>
      <w:pPr>
        <w:pStyle w:val="BodyText"/>
        <w:spacing w:line="268" w:lineRule="auto" w:before="121"/>
        <w:ind w:left="1560" w:right="119" w:firstLine="720"/>
      </w:pPr>
      <w:r>
        <w:rPr>
          <w:color w:val="365F91"/>
        </w:rPr>
        <w:t>If information is being collected from sources other than the individual, including</w:t>
      </w:r>
      <w:r>
        <w:rPr>
          <w:color w:val="365F91"/>
          <w:spacing w:val="48"/>
        </w:rPr>
        <w:t> </w:t>
      </w:r>
      <w:r>
        <w:rPr>
          <w:color w:val="365F91"/>
        </w:rPr>
        <w:t>other</w:t>
      </w:r>
      <w:r>
        <w:rPr>
          <w:color w:val="365F91"/>
          <w:spacing w:val="55"/>
        </w:rPr>
        <w:t> </w:t>
      </w:r>
      <w:r>
        <w:rPr>
          <w:color w:val="365F91"/>
        </w:rPr>
        <w:t>IT</w:t>
      </w:r>
      <w:r>
        <w:rPr>
          <w:color w:val="365F91"/>
          <w:spacing w:val="53"/>
        </w:rPr>
        <w:t> </w:t>
      </w:r>
      <w:r>
        <w:rPr>
          <w:color w:val="365F91"/>
        </w:rPr>
        <w:t>systems,</w:t>
      </w:r>
      <w:r>
        <w:rPr>
          <w:color w:val="365F91"/>
          <w:spacing w:val="53"/>
        </w:rPr>
        <w:t> </w:t>
      </w:r>
      <w:r>
        <w:rPr>
          <w:color w:val="365F91"/>
        </w:rPr>
        <w:t>systems</w:t>
      </w:r>
      <w:r>
        <w:rPr>
          <w:color w:val="365F91"/>
          <w:spacing w:val="53"/>
        </w:rPr>
        <w:t> </w:t>
      </w:r>
      <w:r>
        <w:rPr>
          <w:color w:val="365F91"/>
        </w:rPr>
        <w:t>of</w:t>
      </w:r>
      <w:r>
        <w:rPr>
          <w:color w:val="365F91"/>
          <w:spacing w:val="52"/>
        </w:rPr>
        <w:t> </w:t>
      </w:r>
      <w:r>
        <w:rPr>
          <w:color w:val="365F91"/>
        </w:rPr>
        <w:t>records,</w:t>
      </w:r>
      <w:r>
        <w:rPr>
          <w:color w:val="365F91"/>
          <w:spacing w:val="55"/>
        </w:rPr>
        <w:t> </w:t>
      </w:r>
      <w:r>
        <w:rPr>
          <w:color w:val="365F91"/>
        </w:rPr>
        <w:t>commercial</w:t>
      </w:r>
      <w:r>
        <w:rPr>
          <w:color w:val="365F91"/>
          <w:spacing w:val="53"/>
        </w:rPr>
        <w:t> </w:t>
      </w:r>
      <w:r>
        <w:rPr>
          <w:color w:val="365F91"/>
        </w:rPr>
        <w:t>data</w:t>
      </w:r>
      <w:r>
        <w:rPr>
          <w:color w:val="365F91"/>
          <w:spacing w:val="54"/>
        </w:rPr>
        <w:t> </w:t>
      </w:r>
      <w:r>
        <w:rPr>
          <w:color w:val="365F91"/>
          <w:spacing w:val="-2"/>
        </w:rPr>
        <w:t>aggregators,</w:t>
      </w:r>
    </w:p>
    <w:p>
      <w:pPr>
        <w:spacing w:after="0" w:line="268" w:lineRule="auto"/>
        <w:sectPr>
          <w:pgSz w:w="12240" w:h="15840"/>
          <w:pgMar w:header="523" w:footer="0" w:top="1820" w:bottom="280" w:left="1320" w:right="1320"/>
        </w:sectPr>
      </w:pPr>
    </w:p>
    <w:p>
      <w:pPr>
        <w:pStyle w:val="BodyText"/>
        <w:spacing w:before="55"/>
        <w:jc w:val="left"/>
      </w:pPr>
    </w:p>
    <w:p>
      <w:pPr>
        <w:pStyle w:val="BodyText"/>
        <w:spacing w:line="271" w:lineRule="auto" w:before="1"/>
        <w:ind w:left="1560" w:right="118"/>
      </w:pPr>
      <w:bookmarkStart w:name="2.4 Discuss how accuracy of the data is " w:id="10"/>
      <w:bookmarkEnd w:id="10"/>
      <w:r>
        <w:rPr/>
      </w:r>
      <w:r>
        <w:rPr>
          <w:color w:val="365F91"/>
        </w:rPr>
        <w:t>and/or other Departments, state the source(s) and explain why information from sources other than the individual is required.</w:t>
      </w:r>
    </w:p>
    <w:p>
      <w:pPr>
        <w:pStyle w:val="BodyText"/>
        <w:spacing w:line="271" w:lineRule="auto" w:before="120"/>
        <w:ind w:left="1559" w:right="117" w:firstLine="720"/>
      </w:pPr>
      <w:r>
        <w:rPr>
          <w:color w:val="365F91"/>
        </w:rPr>
        <w:t>In some instances, DHS may collect information using different types of technologies such as radio frequency identification data (RFID) devices, video or photographic cameras, biometric collection devices.</w:t>
      </w:r>
    </w:p>
    <w:p>
      <w:pPr>
        <w:pStyle w:val="BodyText"/>
        <w:ind w:left="839"/>
      </w:pPr>
      <w:r>
        <w:rPr/>
        <w:t>&lt;&lt;</w:t>
      </w:r>
      <w:r>
        <w:rPr>
          <w:spacing w:val="-3"/>
        </w:rPr>
        <w:t> </w:t>
      </w:r>
      <w:r>
        <w:rPr/>
        <w:t>ADD Answer</w:t>
      </w:r>
      <w:r>
        <w:rPr>
          <w:spacing w:val="-2"/>
        </w:rPr>
        <w:t> </w:t>
      </w:r>
      <w:r>
        <w:rPr/>
        <w:t>Here</w:t>
      </w:r>
      <w:r>
        <w:rPr>
          <w:spacing w:val="-2"/>
        </w:rPr>
        <w:t> </w:t>
      </w:r>
      <w:r>
        <w:rPr>
          <w:spacing w:val="-5"/>
        </w:rPr>
        <w:t>&gt;&gt;</w:t>
      </w:r>
    </w:p>
    <w:p>
      <w:pPr>
        <w:pStyle w:val="BodyText"/>
        <w:spacing w:before="6"/>
        <w:jc w:val="left"/>
      </w:pPr>
    </w:p>
    <w:p>
      <w:pPr>
        <w:pStyle w:val="Heading2"/>
        <w:numPr>
          <w:ilvl w:val="1"/>
          <w:numId w:val="4"/>
        </w:numPr>
        <w:tabs>
          <w:tab w:pos="1559" w:val="left" w:leader="none"/>
        </w:tabs>
        <w:spacing w:line="240" w:lineRule="auto" w:before="0" w:after="0"/>
        <w:ind w:left="1559" w:right="714" w:hanging="720"/>
        <w:jc w:val="left"/>
      </w:pPr>
      <w:r>
        <w:rPr/>
        <w:t>Does</w:t>
      </w:r>
      <w:r>
        <w:rPr>
          <w:spacing w:val="-4"/>
        </w:rPr>
        <w:t> </w:t>
      </w:r>
      <w:r>
        <w:rPr/>
        <w:t>the</w:t>
      </w:r>
      <w:r>
        <w:rPr>
          <w:spacing w:val="-5"/>
        </w:rPr>
        <w:t> </w:t>
      </w:r>
      <w:r>
        <w:rPr/>
        <w:t>proj</w:t>
      </w:r>
      <w:bookmarkStart w:name="2.3  Does the project use information fr" w:id="11"/>
      <w:bookmarkEnd w:id="11"/>
      <w:r>
        <w:rPr/>
        <w:t>ect</w:t>
      </w:r>
      <w:r>
        <w:rPr>
          <w:spacing w:val="-4"/>
        </w:rPr>
        <w:t> </w:t>
      </w:r>
      <w:r>
        <w:rPr/>
        <w:t>use</w:t>
      </w:r>
      <w:r>
        <w:rPr>
          <w:spacing w:val="-7"/>
        </w:rPr>
        <w:t> </w:t>
      </w:r>
      <w:r>
        <w:rPr/>
        <w:t>information</w:t>
      </w:r>
      <w:r>
        <w:rPr>
          <w:spacing w:val="-4"/>
        </w:rPr>
        <w:t> </w:t>
      </w:r>
      <w:r>
        <w:rPr/>
        <w:t>from</w:t>
      </w:r>
      <w:r>
        <w:rPr>
          <w:spacing w:val="-8"/>
        </w:rPr>
        <w:t> </w:t>
      </w:r>
      <w:r>
        <w:rPr/>
        <w:t>commercial</w:t>
      </w:r>
      <w:r>
        <w:rPr>
          <w:spacing w:val="-3"/>
        </w:rPr>
        <w:t> </w:t>
      </w:r>
      <w:r>
        <w:rPr/>
        <w:t>sources</w:t>
      </w:r>
      <w:r>
        <w:rPr>
          <w:spacing w:val="-6"/>
        </w:rPr>
        <w:t> </w:t>
      </w:r>
      <w:r>
        <w:rPr/>
        <w:t>or publicly available data?</w:t>
      </w:r>
      <w:r>
        <w:rPr>
          <w:spacing w:val="40"/>
        </w:rPr>
        <w:t> </w:t>
      </w:r>
      <w:r>
        <w:rPr/>
        <w:t>If so, explain why and how this information is used.</w:t>
      </w:r>
    </w:p>
    <w:p>
      <w:pPr>
        <w:pStyle w:val="BodyText"/>
        <w:spacing w:line="271" w:lineRule="auto" w:before="235"/>
        <w:ind w:left="1560" w:right="118" w:firstLine="720"/>
      </w:pPr>
      <w:r>
        <w:rPr>
          <w:color w:val="365F91"/>
        </w:rPr>
        <w:t>Commercial data includes information from data aggregators such as Choice Point or Lexis Nexis, where the information was originally collected by a private organization for non-governmental purposes, such as marketing or credit </w:t>
      </w:r>
      <w:r>
        <w:rPr>
          <w:color w:val="365F91"/>
          <w:spacing w:val="-2"/>
        </w:rPr>
        <w:t>reporting.</w:t>
      </w:r>
    </w:p>
    <w:p>
      <w:pPr>
        <w:pStyle w:val="BodyText"/>
        <w:spacing w:line="271" w:lineRule="auto" w:before="119"/>
        <w:ind w:left="1560" w:right="119" w:firstLine="720"/>
      </w:pPr>
      <w:r>
        <w:rPr>
          <w:color w:val="365F91"/>
        </w:rPr>
        <w:t>Publicly available data includes information obtained from the internet, news feeds, or from state or local public records, such as court records where the records are received directly from the state or local agency, rather than from a commercial data aggregator.</w:t>
      </w:r>
    </w:p>
    <w:p>
      <w:pPr>
        <w:pStyle w:val="BodyText"/>
        <w:spacing w:line="271" w:lineRule="auto"/>
        <w:ind w:left="1560" w:right="117" w:firstLine="720"/>
      </w:pPr>
      <w:r>
        <w:rPr>
          <w:color w:val="365F91"/>
        </w:rPr>
        <w:t>State whether the commercial or public source data is marked within the </w:t>
      </w:r>
      <w:r>
        <w:rPr>
          <w:color w:val="365F91"/>
          <w:spacing w:val="-2"/>
        </w:rPr>
        <w:t>system.</w:t>
      </w:r>
    </w:p>
    <w:p>
      <w:pPr>
        <w:spacing w:line="271" w:lineRule="auto" w:before="120"/>
        <w:ind w:left="1560" w:right="118" w:firstLine="720"/>
        <w:jc w:val="both"/>
        <w:rPr>
          <w:i/>
          <w:sz w:val="24"/>
        </w:rPr>
      </w:pPr>
      <w:r>
        <w:rPr>
          <w:i/>
          <w:color w:val="365F91"/>
          <w:sz w:val="24"/>
        </w:rPr>
        <w:t>Example:</w:t>
      </w:r>
      <w:r>
        <w:rPr>
          <w:i/>
          <w:color w:val="365F91"/>
          <w:spacing w:val="-2"/>
          <w:sz w:val="24"/>
        </w:rPr>
        <w:t> </w:t>
      </w:r>
      <w:r>
        <w:rPr>
          <w:i/>
          <w:color w:val="365F91"/>
          <w:sz w:val="24"/>
        </w:rPr>
        <w:t>The commercial</w:t>
      </w:r>
      <w:r>
        <w:rPr>
          <w:i/>
          <w:color w:val="365F91"/>
          <w:spacing w:val="-1"/>
          <w:sz w:val="24"/>
        </w:rPr>
        <w:t> </w:t>
      </w:r>
      <w:r>
        <w:rPr>
          <w:i/>
          <w:color w:val="365F91"/>
          <w:sz w:val="24"/>
        </w:rPr>
        <w:t>data</w:t>
      </w:r>
      <w:r>
        <w:rPr>
          <w:i/>
          <w:color w:val="365F91"/>
          <w:spacing w:val="-1"/>
          <w:sz w:val="24"/>
        </w:rPr>
        <w:t> </w:t>
      </w:r>
      <w:r>
        <w:rPr>
          <w:i/>
          <w:color w:val="365F91"/>
          <w:sz w:val="24"/>
        </w:rPr>
        <w:t>is</w:t>
      </w:r>
      <w:r>
        <w:rPr>
          <w:i/>
          <w:color w:val="365F91"/>
          <w:spacing w:val="-1"/>
          <w:sz w:val="24"/>
        </w:rPr>
        <w:t> </w:t>
      </w:r>
      <w:r>
        <w:rPr>
          <w:i/>
          <w:color w:val="365F91"/>
          <w:sz w:val="24"/>
        </w:rPr>
        <w:t>used</w:t>
      </w:r>
      <w:r>
        <w:rPr>
          <w:i/>
          <w:color w:val="365F91"/>
          <w:spacing w:val="-1"/>
          <w:sz w:val="24"/>
        </w:rPr>
        <w:t> </w:t>
      </w:r>
      <w:r>
        <w:rPr>
          <w:i/>
          <w:color w:val="365F91"/>
          <w:sz w:val="24"/>
        </w:rPr>
        <w:t>as</w:t>
      </w:r>
      <w:r>
        <w:rPr>
          <w:i/>
          <w:color w:val="365F91"/>
          <w:spacing w:val="-1"/>
          <w:sz w:val="24"/>
        </w:rPr>
        <w:t> </w:t>
      </w:r>
      <w:r>
        <w:rPr>
          <w:i/>
          <w:color w:val="365F91"/>
          <w:sz w:val="24"/>
        </w:rPr>
        <w:t>a</w:t>
      </w:r>
      <w:r>
        <w:rPr>
          <w:i/>
          <w:color w:val="365F91"/>
          <w:spacing w:val="-1"/>
          <w:sz w:val="24"/>
        </w:rPr>
        <w:t> </w:t>
      </w:r>
      <w:r>
        <w:rPr>
          <w:i/>
          <w:color w:val="365F91"/>
          <w:sz w:val="24"/>
        </w:rPr>
        <w:t>primary</w:t>
      </w:r>
      <w:r>
        <w:rPr>
          <w:i/>
          <w:color w:val="365F91"/>
          <w:spacing w:val="-2"/>
          <w:sz w:val="24"/>
        </w:rPr>
        <w:t> </w:t>
      </w:r>
      <w:r>
        <w:rPr>
          <w:i/>
          <w:color w:val="365F91"/>
          <w:sz w:val="24"/>
        </w:rPr>
        <w:t>source of</w:t>
      </w:r>
      <w:r>
        <w:rPr>
          <w:i/>
          <w:color w:val="365F91"/>
          <w:spacing w:val="-1"/>
          <w:sz w:val="24"/>
        </w:rPr>
        <w:t> </w:t>
      </w:r>
      <w:r>
        <w:rPr>
          <w:i/>
          <w:color w:val="365F91"/>
          <w:sz w:val="24"/>
        </w:rPr>
        <w:t>information regarding the individual. Alternatively, the commercial data is used to verify information already provided by or about the individual.</w:t>
      </w:r>
    </w:p>
    <w:p>
      <w:pPr>
        <w:pStyle w:val="BodyText"/>
        <w:spacing w:before="120"/>
        <w:ind w:left="840"/>
      </w:pPr>
      <w:r>
        <w:rPr/>
        <w:t>&lt;&lt;ADD</w:t>
      </w:r>
      <w:r>
        <w:rPr>
          <w:spacing w:val="-2"/>
        </w:rPr>
        <w:t> </w:t>
      </w:r>
      <w:r>
        <w:rPr/>
        <w:t>Answer</w:t>
      </w:r>
      <w:r>
        <w:rPr>
          <w:spacing w:val="-3"/>
        </w:rPr>
        <w:t> </w:t>
      </w:r>
      <w:r>
        <w:rPr>
          <w:spacing w:val="-2"/>
        </w:rPr>
        <w:t>Here&gt;&gt;</w:t>
      </w:r>
    </w:p>
    <w:p>
      <w:pPr>
        <w:pStyle w:val="BodyText"/>
        <w:spacing w:before="4"/>
        <w:jc w:val="left"/>
      </w:pPr>
    </w:p>
    <w:p>
      <w:pPr>
        <w:pStyle w:val="Heading2"/>
        <w:numPr>
          <w:ilvl w:val="1"/>
          <w:numId w:val="4"/>
        </w:numPr>
        <w:tabs>
          <w:tab w:pos="1559" w:val="left" w:leader="none"/>
        </w:tabs>
        <w:spacing w:line="240" w:lineRule="auto" w:before="0" w:after="0"/>
        <w:ind w:left="1559" w:right="0" w:hanging="719"/>
        <w:jc w:val="left"/>
      </w:pPr>
      <w:r>
        <w:rPr/>
        <w:t>Discuss</w:t>
      </w:r>
      <w:r>
        <w:rPr>
          <w:spacing w:val="-3"/>
        </w:rPr>
        <w:t> </w:t>
      </w:r>
      <w:r>
        <w:rPr/>
        <w:t>how</w:t>
      </w:r>
      <w:r>
        <w:rPr>
          <w:spacing w:val="-2"/>
        </w:rPr>
        <w:t> </w:t>
      </w:r>
      <w:r>
        <w:rPr/>
        <w:t>accuracy</w:t>
      </w:r>
      <w:r>
        <w:rPr>
          <w:spacing w:val="-3"/>
        </w:rPr>
        <w:t> </w:t>
      </w:r>
      <w:r>
        <w:rPr/>
        <w:t>of</w:t>
      </w:r>
      <w:r>
        <w:rPr>
          <w:spacing w:val="-3"/>
        </w:rPr>
        <w:t> </w:t>
      </w:r>
      <w:r>
        <w:rPr/>
        <w:t>the</w:t>
      </w:r>
      <w:r>
        <w:rPr>
          <w:spacing w:val="-4"/>
        </w:rPr>
        <w:t> </w:t>
      </w:r>
      <w:r>
        <w:rPr/>
        <w:t>data</w:t>
      </w:r>
      <w:r>
        <w:rPr>
          <w:spacing w:val="-4"/>
        </w:rPr>
        <w:t> </w:t>
      </w:r>
      <w:r>
        <w:rPr/>
        <w:t>is</w:t>
      </w:r>
      <w:r>
        <w:rPr>
          <w:spacing w:val="-2"/>
        </w:rPr>
        <w:t> ensured.</w:t>
      </w:r>
    </w:p>
    <w:p>
      <w:pPr>
        <w:pStyle w:val="BodyText"/>
        <w:spacing w:before="236"/>
        <w:ind w:left="2280"/>
      </w:pPr>
      <w:r>
        <w:rPr>
          <w:color w:val="365F91"/>
        </w:rPr>
        <w:t>Explain</w:t>
      </w:r>
      <w:r>
        <w:rPr>
          <w:color w:val="365F91"/>
          <w:spacing w:val="-3"/>
        </w:rPr>
        <w:t> </w:t>
      </w:r>
      <w:r>
        <w:rPr>
          <w:color w:val="365F91"/>
        </w:rPr>
        <w:t>how</w:t>
      </w:r>
      <w:r>
        <w:rPr>
          <w:color w:val="365F91"/>
          <w:spacing w:val="-1"/>
        </w:rPr>
        <w:t> </w:t>
      </w:r>
      <w:r>
        <w:rPr>
          <w:color w:val="365F91"/>
        </w:rPr>
        <w:t>the</w:t>
      </w:r>
      <w:r>
        <w:rPr>
          <w:color w:val="365F91"/>
          <w:spacing w:val="-1"/>
        </w:rPr>
        <w:t> </w:t>
      </w:r>
      <w:r>
        <w:rPr>
          <w:color w:val="365F91"/>
        </w:rPr>
        <w:t>project checks</w:t>
      </w:r>
      <w:r>
        <w:rPr>
          <w:color w:val="365F91"/>
          <w:spacing w:val="-1"/>
        </w:rPr>
        <w:t> </w:t>
      </w:r>
      <w:r>
        <w:rPr>
          <w:color w:val="365F91"/>
        </w:rPr>
        <w:t>the</w:t>
      </w:r>
      <w:r>
        <w:rPr>
          <w:color w:val="365F91"/>
          <w:spacing w:val="1"/>
        </w:rPr>
        <w:t> </w:t>
      </w:r>
      <w:r>
        <w:rPr>
          <w:color w:val="365F91"/>
        </w:rPr>
        <w:t>accuracy</w:t>
      </w:r>
      <w:r>
        <w:rPr>
          <w:color w:val="365F91"/>
          <w:spacing w:val="-5"/>
        </w:rPr>
        <w:t> </w:t>
      </w:r>
      <w:r>
        <w:rPr>
          <w:color w:val="365F91"/>
        </w:rPr>
        <w:t>of</w:t>
      </w:r>
      <w:r>
        <w:rPr>
          <w:color w:val="365F91"/>
          <w:spacing w:val="-1"/>
        </w:rPr>
        <w:t> </w:t>
      </w:r>
      <w:r>
        <w:rPr>
          <w:color w:val="365F91"/>
        </w:rPr>
        <w:t>the</w:t>
      </w:r>
      <w:r>
        <w:rPr>
          <w:color w:val="365F91"/>
          <w:spacing w:val="-1"/>
        </w:rPr>
        <w:t> </w:t>
      </w:r>
      <w:r>
        <w:rPr>
          <w:color w:val="365F91"/>
          <w:spacing w:val="-2"/>
        </w:rPr>
        <w:t>information.</w:t>
      </w:r>
    </w:p>
    <w:p>
      <w:pPr>
        <w:pStyle w:val="BodyText"/>
        <w:spacing w:line="271" w:lineRule="auto" w:before="154"/>
        <w:ind w:left="1560" w:right="118" w:firstLine="720"/>
      </w:pPr>
      <w:r>
        <w:rPr>
          <w:color w:val="365F91"/>
        </w:rPr>
        <w:t>Describe the process used for checking accuracy.</w:t>
      </w:r>
      <w:r>
        <w:rPr>
          <w:color w:val="365F91"/>
          <w:spacing w:val="40"/>
        </w:rPr>
        <w:t> </w:t>
      </w:r>
      <w:r>
        <w:rPr>
          <w:color w:val="365F91"/>
        </w:rPr>
        <w:t>If a commercial data aggregator is involved describe the levels of accuracy required by the contract. Sometimes information is assumed to be accurate, or in R&amp;D, inaccurate information may not have an impact on the individual or the project.</w:t>
      </w:r>
      <w:r>
        <w:rPr>
          <w:color w:val="365F91"/>
          <w:spacing w:val="80"/>
        </w:rPr>
        <w:t> </w:t>
      </w:r>
      <w:r>
        <w:rPr>
          <w:color w:val="365F91"/>
        </w:rPr>
        <w:t>If the</w:t>
      </w:r>
      <w:r>
        <w:rPr>
          <w:color w:val="365F91"/>
          <w:spacing w:val="40"/>
        </w:rPr>
        <w:t> </w:t>
      </w:r>
      <w:r>
        <w:rPr>
          <w:color w:val="365F91"/>
        </w:rPr>
        <w:t>project does not check for accuracy, please explain why.</w:t>
      </w:r>
    </w:p>
    <w:p>
      <w:pPr>
        <w:pStyle w:val="BodyText"/>
        <w:spacing w:line="268" w:lineRule="auto" w:before="120"/>
        <w:ind w:left="1559" w:right="118" w:firstLine="720"/>
      </w:pPr>
      <w:r>
        <w:rPr>
          <w:color w:val="365F91"/>
        </w:rPr>
        <w:t>Describe any technical solutions, policies, or procedures focused on improving data accuracy and integrity of the project.</w:t>
      </w:r>
    </w:p>
    <w:p>
      <w:pPr>
        <w:spacing w:after="0" w:line="268" w:lineRule="auto"/>
        <w:sectPr>
          <w:pgSz w:w="12240" w:h="15840"/>
          <w:pgMar w:header="523" w:footer="0" w:top="1820" w:bottom="280" w:left="1320" w:right="1320"/>
        </w:sectPr>
      </w:pPr>
    </w:p>
    <w:p>
      <w:pPr>
        <w:pStyle w:val="BodyText"/>
        <w:spacing w:before="55"/>
        <w:jc w:val="left"/>
      </w:pPr>
    </w:p>
    <w:p>
      <w:pPr>
        <w:spacing w:line="271" w:lineRule="auto" w:before="1"/>
        <w:ind w:left="1560" w:right="116" w:firstLine="720"/>
        <w:jc w:val="both"/>
        <w:rPr>
          <w:i/>
          <w:sz w:val="24"/>
        </w:rPr>
      </w:pPr>
      <w:bookmarkStart w:name="Section 3.0 Uses of the Information" w:id="12"/>
      <w:bookmarkEnd w:id="12"/>
      <w:r>
        <w:rPr/>
      </w:r>
      <w:bookmarkStart w:name="3.1 Describe how and why the project use" w:id="13"/>
      <w:bookmarkEnd w:id="13"/>
      <w:r>
        <w:rPr/>
      </w:r>
      <w:r>
        <w:rPr>
          <w:i/>
          <w:color w:val="365F91"/>
          <w:sz w:val="24"/>
        </w:rPr>
        <w:t>Example: The project may check the information provided by the individual against any other source of information (within or outside your organization) before the project uses the information to make decisions about an </w:t>
      </w:r>
      <w:r>
        <w:rPr>
          <w:i/>
          <w:color w:val="365F91"/>
          <w:spacing w:val="-2"/>
          <w:sz w:val="24"/>
        </w:rPr>
        <w:t>individual.</w:t>
      </w:r>
    </w:p>
    <w:p>
      <w:pPr>
        <w:pStyle w:val="BodyText"/>
        <w:ind w:left="840"/>
      </w:pPr>
      <w:r>
        <w:rPr/>
        <w:t>&lt;&lt;ADD</w:t>
      </w:r>
      <w:r>
        <w:rPr>
          <w:spacing w:val="-2"/>
        </w:rPr>
        <w:t> </w:t>
      </w:r>
      <w:r>
        <w:rPr/>
        <w:t>Answer</w:t>
      </w:r>
      <w:r>
        <w:rPr>
          <w:spacing w:val="-3"/>
        </w:rPr>
        <w:t> </w:t>
      </w:r>
      <w:r>
        <w:rPr>
          <w:spacing w:val="-2"/>
        </w:rPr>
        <w:t>Here&gt;&gt;</w:t>
      </w:r>
    </w:p>
    <w:p>
      <w:pPr>
        <w:pStyle w:val="BodyText"/>
        <w:spacing w:before="6"/>
        <w:jc w:val="left"/>
      </w:pPr>
    </w:p>
    <w:p>
      <w:pPr>
        <w:pStyle w:val="Heading2"/>
        <w:numPr>
          <w:ilvl w:val="1"/>
          <w:numId w:val="4"/>
        </w:numPr>
        <w:tabs>
          <w:tab w:pos="1559" w:val="left" w:leader="none"/>
        </w:tabs>
        <w:spacing w:line="240" w:lineRule="auto" w:before="0" w:after="0"/>
        <w:ind w:left="1559" w:right="872" w:hanging="720"/>
        <w:jc w:val="left"/>
      </w:pPr>
      <w:r>
        <w:rPr>
          <w:u w:val="single"/>
        </w:rPr>
        <w:t>Privacy</w:t>
      </w:r>
      <w:r>
        <w:rPr>
          <w:spacing w:val="-4"/>
          <w:u w:val="single"/>
        </w:rPr>
        <w:t> </w:t>
      </w:r>
      <w:bookmarkStart w:name="2.5 Privacy Impact Analysis: Related to " w:id="14"/>
      <w:bookmarkEnd w:id="14"/>
      <w:r>
        <w:rPr>
          <w:u w:val="single"/>
        </w:rPr>
        <w:t>I</w:t>
      </w:r>
      <w:r>
        <w:rPr>
          <w:u w:val="single"/>
        </w:rPr>
        <w:t>mpact</w:t>
      </w:r>
      <w:r>
        <w:rPr>
          <w:spacing w:val="-5"/>
          <w:u w:val="single"/>
        </w:rPr>
        <w:t> </w:t>
      </w:r>
      <w:r>
        <w:rPr>
          <w:u w:val="single"/>
        </w:rPr>
        <w:t>Analysis</w:t>
      </w:r>
      <w:r>
        <w:rPr/>
        <w:t>:</w:t>
      </w:r>
      <w:r>
        <w:rPr>
          <w:spacing w:val="-5"/>
        </w:rPr>
        <w:t> </w:t>
      </w:r>
      <w:r>
        <w:rPr/>
        <w:t>Related</w:t>
      </w:r>
      <w:r>
        <w:rPr>
          <w:spacing w:val="-5"/>
        </w:rPr>
        <w:t> </w:t>
      </w:r>
      <w:r>
        <w:rPr/>
        <w:t>to</w:t>
      </w:r>
      <w:r>
        <w:rPr>
          <w:spacing w:val="-4"/>
        </w:rPr>
        <w:t> </w:t>
      </w:r>
      <w:r>
        <w:rPr/>
        <w:t>Characterization</w:t>
      </w:r>
      <w:r>
        <w:rPr>
          <w:spacing w:val="-7"/>
        </w:rPr>
        <w:t> </w:t>
      </w:r>
      <w:r>
        <w:rPr/>
        <w:t>of</w:t>
      </w:r>
      <w:r>
        <w:rPr>
          <w:spacing w:val="-5"/>
        </w:rPr>
        <w:t> </w:t>
      </w:r>
      <w:r>
        <w:rPr/>
        <w:t>the </w:t>
      </w:r>
      <w:r>
        <w:rPr>
          <w:spacing w:val="-2"/>
        </w:rPr>
        <w:t>Information</w:t>
      </w:r>
    </w:p>
    <w:p>
      <w:pPr>
        <w:pStyle w:val="BodyText"/>
        <w:spacing w:line="271" w:lineRule="auto" w:before="236"/>
        <w:ind w:left="1560" w:right="118" w:firstLine="720"/>
      </w:pPr>
      <w:r>
        <w:rPr>
          <w:color w:val="365F91"/>
        </w:rPr>
        <w:t>Given the specific data elements collected, discuss the privacy risks identified and for each risk explain how it was mitigated.</w:t>
      </w:r>
      <w:r>
        <w:rPr>
          <w:color w:val="365F91"/>
          <w:spacing w:val="40"/>
        </w:rPr>
        <w:t> </w:t>
      </w:r>
      <w:r>
        <w:rPr>
          <w:color w:val="365F91"/>
        </w:rPr>
        <w:t>Specific risks may be inherent in the sources or methods of collection, or the quality or quantity of information included.</w:t>
      </w:r>
    </w:p>
    <w:p>
      <w:pPr>
        <w:pStyle w:val="BodyText"/>
        <w:spacing w:line="271" w:lineRule="auto"/>
        <w:ind w:left="1560" w:right="119" w:firstLine="720"/>
      </w:pPr>
      <w:r>
        <w:rPr>
          <w:color w:val="365F91"/>
        </w:rPr>
        <w:t>Consider</w:t>
      </w:r>
      <w:r>
        <w:rPr>
          <w:color w:val="365F91"/>
          <w:spacing w:val="-1"/>
        </w:rPr>
        <w:t> </w:t>
      </w:r>
      <w:r>
        <w:rPr>
          <w:color w:val="365F91"/>
        </w:rPr>
        <w:t>the</w:t>
      </w:r>
      <w:r>
        <w:rPr>
          <w:color w:val="365F91"/>
          <w:spacing w:val="-2"/>
        </w:rPr>
        <w:t> </w:t>
      </w:r>
      <w:r>
        <w:rPr>
          <w:color w:val="365F91"/>
        </w:rPr>
        <w:t>following</w:t>
      </w:r>
      <w:r>
        <w:rPr>
          <w:color w:val="365F91"/>
          <w:spacing w:val="-1"/>
        </w:rPr>
        <w:t> </w:t>
      </w:r>
      <w:r>
        <w:rPr>
          <w:color w:val="365F91"/>
        </w:rPr>
        <w:t>Fair Information</w:t>
      </w:r>
      <w:r>
        <w:rPr>
          <w:color w:val="365F91"/>
          <w:spacing w:val="-1"/>
        </w:rPr>
        <w:t> </w:t>
      </w:r>
      <w:r>
        <w:rPr>
          <w:color w:val="365F91"/>
        </w:rPr>
        <w:t>Practice Principles (FIPPs)</w:t>
      </w:r>
      <w:r>
        <w:rPr>
          <w:color w:val="365F91"/>
          <w:spacing w:val="-1"/>
        </w:rPr>
        <w:t> </w:t>
      </w:r>
      <w:r>
        <w:rPr>
          <w:color w:val="365F91"/>
        </w:rPr>
        <w:t>below to assist in providing a response:</w:t>
      </w:r>
    </w:p>
    <w:p>
      <w:pPr>
        <w:spacing w:line="271" w:lineRule="auto" w:before="120"/>
        <w:ind w:left="1560" w:right="116" w:firstLine="720"/>
        <w:jc w:val="both"/>
        <w:rPr>
          <w:sz w:val="24"/>
        </w:rPr>
      </w:pPr>
      <w:r>
        <w:rPr>
          <w:i/>
          <w:color w:val="365F91"/>
          <w:sz w:val="24"/>
        </w:rPr>
        <w:t>Principle of Purpose Specification: </w:t>
      </w:r>
      <w:r>
        <w:rPr>
          <w:color w:val="365F91"/>
          <w:sz w:val="24"/>
        </w:rPr>
        <w:t>Explain how the collection ties with the purpose of the underlying mission of the organization and its enabling </w:t>
      </w:r>
      <w:r>
        <w:rPr>
          <w:color w:val="365F91"/>
          <w:spacing w:val="-2"/>
          <w:sz w:val="24"/>
        </w:rPr>
        <w:t>authority.</w:t>
      </w:r>
    </w:p>
    <w:p>
      <w:pPr>
        <w:spacing w:line="271" w:lineRule="auto" w:before="118"/>
        <w:ind w:left="1559" w:right="121" w:firstLine="720"/>
        <w:jc w:val="both"/>
        <w:rPr>
          <w:sz w:val="24"/>
        </w:rPr>
      </w:pPr>
      <w:r>
        <w:rPr>
          <w:i/>
          <w:color w:val="365F91"/>
          <w:sz w:val="24"/>
        </w:rPr>
        <w:t>Principle of Minimization: </w:t>
      </w:r>
      <w:r>
        <w:rPr>
          <w:color w:val="365F91"/>
          <w:sz w:val="24"/>
        </w:rPr>
        <w:t>Is the information directly relevant and necessary to accomplish the specific purposes of the program?</w:t>
      </w:r>
    </w:p>
    <w:p>
      <w:pPr>
        <w:spacing w:line="271" w:lineRule="auto" w:before="120"/>
        <w:ind w:left="1560" w:right="116" w:firstLine="720"/>
        <w:jc w:val="both"/>
        <w:rPr>
          <w:sz w:val="24"/>
        </w:rPr>
      </w:pPr>
      <w:r>
        <w:rPr>
          <w:i/>
          <w:color w:val="365F91"/>
          <w:sz w:val="24"/>
        </w:rPr>
        <w:t>Principle of Individual Participation: </w:t>
      </w:r>
      <w:r>
        <w:rPr>
          <w:color w:val="365F91"/>
          <w:sz w:val="24"/>
        </w:rPr>
        <w:t>Does the program, to the extent possible and practical, collect information directly from the individual?</w:t>
      </w:r>
    </w:p>
    <w:p>
      <w:pPr>
        <w:spacing w:line="271" w:lineRule="auto" w:before="121"/>
        <w:ind w:left="1560" w:right="116" w:firstLine="720"/>
        <w:jc w:val="both"/>
        <w:rPr>
          <w:sz w:val="24"/>
        </w:rPr>
      </w:pPr>
      <w:r>
        <w:rPr>
          <w:i/>
          <w:color w:val="365F91"/>
          <w:sz w:val="24"/>
        </w:rPr>
        <w:t>Principle of Data Quality and Integrity: </w:t>
      </w:r>
      <w:r>
        <w:rPr>
          <w:color w:val="365F91"/>
          <w:sz w:val="24"/>
        </w:rPr>
        <w:t>Are there policies and procedures for DHS to ensure that personally identifiable information is accurate, complete, and current?</w:t>
      </w:r>
    </w:p>
    <w:p>
      <w:pPr>
        <w:spacing w:line="376" w:lineRule="auto" w:before="118"/>
        <w:ind w:left="840" w:right="4879" w:firstLine="1440"/>
        <w:jc w:val="both"/>
        <w:rPr>
          <w:sz w:val="24"/>
        </w:rPr>
      </w:pPr>
      <w:r>
        <w:rPr>
          <w:color w:val="365F91"/>
          <w:sz w:val="24"/>
        </w:rPr>
        <w:t>Follow</w:t>
      </w:r>
      <w:r>
        <w:rPr>
          <w:color w:val="365F91"/>
          <w:spacing w:val="-14"/>
          <w:sz w:val="24"/>
        </w:rPr>
        <w:t> </w:t>
      </w:r>
      <w:r>
        <w:rPr>
          <w:color w:val="365F91"/>
          <w:sz w:val="24"/>
        </w:rPr>
        <w:t>the</w:t>
      </w:r>
      <w:r>
        <w:rPr>
          <w:color w:val="365F91"/>
          <w:spacing w:val="-14"/>
          <w:sz w:val="24"/>
        </w:rPr>
        <w:t> </w:t>
      </w:r>
      <w:r>
        <w:rPr>
          <w:color w:val="365F91"/>
          <w:sz w:val="24"/>
        </w:rPr>
        <w:t>format</w:t>
      </w:r>
      <w:r>
        <w:rPr>
          <w:color w:val="365F91"/>
          <w:spacing w:val="-13"/>
          <w:sz w:val="24"/>
        </w:rPr>
        <w:t> </w:t>
      </w:r>
      <w:r>
        <w:rPr>
          <w:color w:val="365F91"/>
          <w:sz w:val="24"/>
        </w:rPr>
        <w:t>below. </w:t>
      </w:r>
      <w:r>
        <w:rPr>
          <w:b/>
          <w:sz w:val="24"/>
          <w:u w:val="single"/>
        </w:rPr>
        <w:t>Privacy</w:t>
      </w:r>
      <w:r>
        <w:rPr>
          <w:b/>
          <w:spacing w:val="-2"/>
          <w:sz w:val="24"/>
          <w:u w:val="single"/>
        </w:rPr>
        <w:t> </w:t>
      </w:r>
      <w:r>
        <w:rPr>
          <w:b/>
          <w:sz w:val="24"/>
          <w:u w:val="single"/>
        </w:rPr>
        <w:t>Risk:</w:t>
      </w:r>
      <w:r>
        <w:rPr>
          <w:b/>
          <w:spacing w:val="-3"/>
          <w:sz w:val="24"/>
          <w:u w:val="single"/>
        </w:rPr>
        <w:t> </w:t>
      </w:r>
      <w:r>
        <w:rPr>
          <w:sz w:val="24"/>
        </w:rPr>
        <w:t>&lt;&lt;ADD</w:t>
      </w:r>
      <w:r>
        <w:rPr>
          <w:spacing w:val="-1"/>
          <w:sz w:val="24"/>
        </w:rPr>
        <w:t> </w:t>
      </w:r>
      <w:r>
        <w:rPr>
          <w:sz w:val="24"/>
        </w:rPr>
        <w:t>Answer</w:t>
      </w:r>
      <w:r>
        <w:rPr>
          <w:spacing w:val="-3"/>
          <w:sz w:val="24"/>
        </w:rPr>
        <w:t> </w:t>
      </w:r>
      <w:r>
        <w:rPr>
          <w:sz w:val="24"/>
        </w:rPr>
        <w:t>Here&gt;&gt; </w:t>
      </w:r>
      <w:r>
        <w:rPr>
          <w:b/>
          <w:sz w:val="24"/>
          <w:u w:val="single"/>
        </w:rPr>
        <w:t>Mitigation: </w:t>
      </w:r>
      <w:r>
        <w:rPr>
          <w:sz w:val="24"/>
        </w:rPr>
        <w:t>&lt;&lt;ADD Answer Here&gt;&gt;</w:t>
      </w:r>
    </w:p>
    <w:p>
      <w:pPr>
        <w:pStyle w:val="Heading1"/>
        <w:spacing w:before="123"/>
      </w:pPr>
      <w:r>
        <w:rPr/>
        <w:t>Section</w:t>
      </w:r>
      <w:r>
        <w:rPr>
          <w:spacing w:val="-6"/>
        </w:rPr>
        <w:t> </w:t>
      </w:r>
      <w:r>
        <w:rPr/>
        <w:t>3.0</w:t>
      </w:r>
      <w:r>
        <w:rPr>
          <w:spacing w:val="-6"/>
        </w:rPr>
        <w:t> </w:t>
      </w:r>
      <w:r>
        <w:rPr/>
        <w:t>Uses</w:t>
      </w:r>
      <w:r>
        <w:rPr>
          <w:spacing w:val="-6"/>
        </w:rPr>
        <w:t> </w:t>
      </w:r>
      <w:r>
        <w:rPr/>
        <w:t>of</w:t>
      </w:r>
      <w:r>
        <w:rPr>
          <w:spacing w:val="-6"/>
        </w:rPr>
        <w:t> </w:t>
      </w:r>
      <w:r>
        <w:rPr/>
        <w:t>the</w:t>
      </w:r>
      <w:r>
        <w:rPr>
          <w:spacing w:val="-5"/>
        </w:rPr>
        <w:t> </w:t>
      </w:r>
      <w:r>
        <w:rPr>
          <w:spacing w:val="-2"/>
        </w:rPr>
        <w:t>Information</w:t>
      </w:r>
    </w:p>
    <w:p>
      <w:pPr>
        <w:pStyle w:val="BodyText"/>
        <w:spacing w:before="6"/>
        <w:jc w:val="left"/>
        <w:rPr>
          <w:b/>
          <w:sz w:val="20"/>
        </w:rPr>
      </w:pPr>
    </w:p>
    <w:p>
      <w:pPr>
        <w:spacing w:before="0"/>
        <w:ind w:left="840" w:right="0" w:firstLine="0"/>
        <w:jc w:val="left"/>
        <w:rPr>
          <w:sz w:val="20"/>
        </w:rPr>
      </w:pPr>
      <w:r>
        <w:rPr>
          <w:sz w:val="20"/>
        </w:rPr>
        <w:t>The</w:t>
      </w:r>
      <w:r>
        <w:rPr>
          <w:spacing w:val="-6"/>
          <w:sz w:val="20"/>
        </w:rPr>
        <w:t> </w:t>
      </w:r>
      <w:r>
        <w:rPr>
          <w:sz w:val="20"/>
        </w:rPr>
        <w:t>following</w:t>
      </w:r>
      <w:r>
        <w:rPr>
          <w:spacing w:val="-6"/>
          <w:sz w:val="20"/>
        </w:rPr>
        <w:t> </w:t>
      </w:r>
      <w:r>
        <w:rPr>
          <w:sz w:val="20"/>
        </w:rPr>
        <w:t>questions</w:t>
      </w:r>
      <w:r>
        <w:rPr>
          <w:spacing w:val="-6"/>
          <w:sz w:val="20"/>
        </w:rPr>
        <w:t> </w:t>
      </w:r>
      <w:r>
        <w:rPr>
          <w:sz w:val="20"/>
        </w:rPr>
        <w:t>require</w:t>
      </w:r>
      <w:r>
        <w:rPr>
          <w:spacing w:val="-5"/>
          <w:sz w:val="20"/>
        </w:rPr>
        <w:t> </w:t>
      </w:r>
      <w:r>
        <w:rPr>
          <w:sz w:val="20"/>
        </w:rPr>
        <w:t>a</w:t>
      </w:r>
      <w:r>
        <w:rPr>
          <w:spacing w:val="-5"/>
          <w:sz w:val="20"/>
        </w:rPr>
        <w:t> </w:t>
      </w:r>
      <w:r>
        <w:rPr>
          <w:sz w:val="20"/>
        </w:rPr>
        <w:t>clear</w:t>
      </w:r>
      <w:r>
        <w:rPr>
          <w:spacing w:val="-4"/>
          <w:sz w:val="20"/>
        </w:rPr>
        <w:t> </w:t>
      </w:r>
      <w:r>
        <w:rPr>
          <w:sz w:val="20"/>
        </w:rPr>
        <w:t>description</w:t>
      </w:r>
      <w:r>
        <w:rPr>
          <w:spacing w:val="-7"/>
          <w:sz w:val="20"/>
        </w:rPr>
        <w:t> </w:t>
      </w:r>
      <w:r>
        <w:rPr>
          <w:sz w:val="20"/>
        </w:rPr>
        <w:t>of</w:t>
      </w:r>
      <w:r>
        <w:rPr>
          <w:spacing w:val="-7"/>
          <w:sz w:val="20"/>
        </w:rPr>
        <w:t> </w:t>
      </w:r>
      <w:r>
        <w:rPr>
          <w:sz w:val="20"/>
        </w:rPr>
        <w:t>the</w:t>
      </w:r>
      <w:r>
        <w:rPr>
          <w:spacing w:val="-5"/>
          <w:sz w:val="20"/>
        </w:rPr>
        <w:t> </w:t>
      </w:r>
      <w:r>
        <w:rPr>
          <w:sz w:val="20"/>
        </w:rPr>
        <w:t>project’s</w:t>
      </w:r>
      <w:r>
        <w:rPr>
          <w:spacing w:val="-6"/>
          <w:sz w:val="20"/>
        </w:rPr>
        <w:t> </w:t>
      </w:r>
      <w:r>
        <w:rPr>
          <w:sz w:val="20"/>
        </w:rPr>
        <w:t>use</w:t>
      </w:r>
      <w:r>
        <w:rPr>
          <w:spacing w:val="-6"/>
          <w:sz w:val="20"/>
        </w:rPr>
        <w:t> </w:t>
      </w:r>
      <w:r>
        <w:rPr>
          <w:sz w:val="20"/>
        </w:rPr>
        <w:t>of</w:t>
      </w:r>
      <w:r>
        <w:rPr>
          <w:spacing w:val="-7"/>
          <w:sz w:val="20"/>
        </w:rPr>
        <w:t> </w:t>
      </w:r>
      <w:r>
        <w:rPr>
          <w:spacing w:val="-2"/>
          <w:sz w:val="20"/>
        </w:rPr>
        <w:t>information.</w:t>
      </w:r>
    </w:p>
    <w:p>
      <w:pPr>
        <w:pStyle w:val="Heading2"/>
        <w:numPr>
          <w:ilvl w:val="1"/>
          <w:numId w:val="5"/>
        </w:numPr>
        <w:tabs>
          <w:tab w:pos="1559" w:val="left" w:leader="none"/>
        </w:tabs>
        <w:spacing w:line="240" w:lineRule="auto" w:before="151" w:after="0"/>
        <w:ind w:left="1559" w:right="0" w:hanging="719"/>
        <w:jc w:val="left"/>
      </w:pPr>
      <w:r>
        <w:rPr/>
        <w:t>Describe</w:t>
      </w:r>
      <w:r>
        <w:rPr>
          <w:spacing w:val="-5"/>
        </w:rPr>
        <w:t> </w:t>
      </w:r>
      <w:r>
        <w:rPr/>
        <w:t>how</w:t>
      </w:r>
      <w:r>
        <w:rPr>
          <w:spacing w:val="-4"/>
        </w:rPr>
        <w:t> </w:t>
      </w:r>
      <w:r>
        <w:rPr/>
        <w:t>and</w:t>
      </w:r>
      <w:r>
        <w:rPr>
          <w:spacing w:val="-6"/>
        </w:rPr>
        <w:t> </w:t>
      </w:r>
      <w:r>
        <w:rPr/>
        <w:t>why</w:t>
      </w:r>
      <w:r>
        <w:rPr>
          <w:spacing w:val="-2"/>
        </w:rPr>
        <w:t> </w:t>
      </w:r>
      <w:r>
        <w:rPr/>
        <w:t>the</w:t>
      </w:r>
      <w:r>
        <w:rPr>
          <w:spacing w:val="-4"/>
        </w:rPr>
        <w:t> </w:t>
      </w:r>
      <w:r>
        <w:rPr/>
        <w:t>project</w:t>
      </w:r>
      <w:r>
        <w:rPr>
          <w:spacing w:val="-2"/>
        </w:rPr>
        <w:t> </w:t>
      </w:r>
      <w:r>
        <w:rPr/>
        <w:t>uses</w:t>
      </w:r>
      <w:r>
        <w:rPr>
          <w:spacing w:val="-3"/>
        </w:rPr>
        <w:t> </w:t>
      </w:r>
      <w:r>
        <w:rPr/>
        <w:t>the</w:t>
      </w:r>
      <w:r>
        <w:rPr>
          <w:spacing w:val="-3"/>
        </w:rPr>
        <w:t> </w:t>
      </w:r>
      <w:r>
        <w:rPr>
          <w:spacing w:val="-2"/>
        </w:rPr>
        <w:t>information.</w:t>
      </w:r>
    </w:p>
    <w:p>
      <w:pPr>
        <w:pStyle w:val="BodyText"/>
        <w:spacing w:line="271" w:lineRule="auto" w:before="234"/>
        <w:ind w:left="1560" w:firstLine="720"/>
        <w:jc w:val="left"/>
      </w:pPr>
      <w:r>
        <w:rPr>
          <w:color w:val="365F91"/>
        </w:rPr>
        <w:t>List each use (internal and external to the Department) of the information collected</w:t>
      </w:r>
      <w:r>
        <w:rPr>
          <w:color w:val="365F91"/>
          <w:spacing w:val="6"/>
        </w:rPr>
        <w:t> </w:t>
      </w:r>
      <w:r>
        <w:rPr>
          <w:color w:val="365F91"/>
        </w:rPr>
        <w:t>or</w:t>
      </w:r>
      <w:r>
        <w:rPr>
          <w:color w:val="365F91"/>
          <w:spacing w:val="7"/>
        </w:rPr>
        <w:t> </w:t>
      </w:r>
      <w:r>
        <w:rPr>
          <w:color w:val="365F91"/>
        </w:rPr>
        <w:t>maintained.</w:t>
      </w:r>
      <w:r>
        <w:rPr>
          <w:color w:val="365F91"/>
          <w:spacing w:val="52"/>
          <w:w w:val="150"/>
        </w:rPr>
        <w:t> </w:t>
      </w:r>
      <w:r>
        <w:rPr>
          <w:color w:val="365F91"/>
        </w:rPr>
        <w:t>Provide</w:t>
      </w:r>
      <w:r>
        <w:rPr>
          <w:color w:val="365F91"/>
          <w:spacing w:val="7"/>
        </w:rPr>
        <w:t> </w:t>
      </w:r>
      <w:r>
        <w:rPr>
          <w:color w:val="365F91"/>
        </w:rPr>
        <w:t>a</w:t>
      </w:r>
      <w:r>
        <w:rPr>
          <w:color w:val="365F91"/>
          <w:spacing w:val="10"/>
        </w:rPr>
        <w:t> </w:t>
      </w:r>
      <w:r>
        <w:rPr>
          <w:color w:val="365F91"/>
        </w:rPr>
        <w:t>detailed</w:t>
      </w:r>
      <w:r>
        <w:rPr>
          <w:color w:val="365F91"/>
          <w:spacing w:val="11"/>
        </w:rPr>
        <w:t> </w:t>
      </w:r>
      <w:r>
        <w:rPr>
          <w:color w:val="365F91"/>
        </w:rPr>
        <w:t>response</w:t>
      </w:r>
      <w:r>
        <w:rPr>
          <w:color w:val="365F91"/>
          <w:spacing w:val="7"/>
        </w:rPr>
        <w:t> </w:t>
      </w:r>
      <w:r>
        <w:rPr>
          <w:color w:val="365F91"/>
        </w:rPr>
        <w:t>that</w:t>
      </w:r>
      <w:r>
        <w:rPr>
          <w:color w:val="365F91"/>
          <w:spacing w:val="9"/>
        </w:rPr>
        <w:t> </w:t>
      </w:r>
      <w:r>
        <w:rPr>
          <w:color w:val="365F91"/>
        </w:rPr>
        <w:t>states</w:t>
      </w:r>
      <w:r>
        <w:rPr>
          <w:color w:val="365F91"/>
          <w:spacing w:val="11"/>
        </w:rPr>
        <w:t> </w:t>
      </w:r>
      <w:r>
        <w:rPr>
          <w:color w:val="365F91"/>
        </w:rPr>
        <w:t>how</w:t>
      </w:r>
      <w:r>
        <w:rPr>
          <w:color w:val="365F91"/>
          <w:spacing w:val="8"/>
        </w:rPr>
        <w:t> </w:t>
      </w:r>
      <w:r>
        <w:rPr>
          <w:color w:val="365F91"/>
        </w:rPr>
        <w:t>and</w:t>
      </w:r>
      <w:r>
        <w:rPr>
          <w:color w:val="365F91"/>
          <w:spacing w:val="13"/>
        </w:rPr>
        <w:t> </w:t>
      </w:r>
      <w:r>
        <w:rPr>
          <w:color w:val="365F91"/>
        </w:rPr>
        <w:t>why</w:t>
      </w:r>
      <w:r>
        <w:rPr>
          <w:color w:val="365F91"/>
          <w:spacing w:val="4"/>
        </w:rPr>
        <w:t> </w:t>
      </w:r>
      <w:r>
        <w:rPr>
          <w:color w:val="365F91"/>
          <w:spacing w:val="-5"/>
        </w:rPr>
        <w:t>the</w:t>
      </w:r>
    </w:p>
    <w:p>
      <w:pPr>
        <w:spacing w:after="0" w:line="271" w:lineRule="auto"/>
        <w:jc w:val="left"/>
        <w:sectPr>
          <w:pgSz w:w="12240" w:h="15840"/>
          <w:pgMar w:header="523" w:footer="0" w:top="1820" w:bottom="280" w:left="1320" w:right="1320"/>
        </w:sectPr>
      </w:pPr>
    </w:p>
    <w:p>
      <w:pPr>
        <w:pStyle w:val="BodyText"/>
        <w:spacing w:before="55"/>
        <w:jc w:val="left"/>
      </w:pPr>
    </w:p>
    <w:p>
      <w:pPr>
        <w:pStyle w:val="BodyText"/>
        <w:spacing w:line="271" w:lineRule="auto" w:before="1"/>
        <w:ind w:left="1560" w:right="116"/>
      </w:pPr>
      <w:r>
        <w:rPr>
          <w:color w:val="365F91"/>
        </w:rPr>
        <w:t>different data elements will be used.</w:t>
      </w:r>
      <w:r>
        <w:rPr>
          <w:color w:val="365F91"/>
          <w:spacing w:val="40"/>
        </w:rPr>
        <w:t> </w:t>
      </w:r>
      <w:r>
        <w:rPr>
          <w:color w:val="365F91"/>
        </w:rPr>
        <w:t>If Social Security numbers are collected, state why the SSN is necessary and how it was used.</w:t>
      </w:r>
    </w:p>
    <w:p>
      <w:pPr>
        <w:spacing w:line="271" w:lineRule="auto" w:before="120"/>
        <w:ind w:left="1559" w:right="116" w:firstLine="720"/>
        <w:jc w:val="both"/>
        <w:rPr>
          <w:i/>
          <w:sz w:val="24"/>
        </w:rPr>
      </w:pPr>
      <w:r>
        <w:rPr>
          <w:i/>
          <w:color w:val="365F91"/>
          <w:sz w:val="24"/>
        </w:rPr>
        <w:t>Example: A project needs to collect name, date of birth, and passport information because that information provides the best matching capabilities against the terrorist screening database.</w:t>
      </w:r>
    </w:p>
    <w:p>
      <w:pPr>
        <w:pStyle w:val="BodyText"/>
        <w:ind w:left="839"/>
      </w:pPr>
      <w:r>
        <w:rPr/>
        <w:t>&lt;&lt;</w:t>
      </w:r>
      <w:r>
        <w:rPr>
          <w:spacing w:val="-3"/>
        </w:rPr>
        <w:t> </w:t>
      </w:r>
      <w:r>
        <w:rPr/>
        <w:t>ADD Answer</w:t>
      </w:r>
      <w:r>
        <w:rPr>
          <w:spacing w:val="-2"/>
        </w:rPr>
        <w:t> </w:t>
      </w:r>
      <w:r>
        <w:rPr/>
        <w:t>Here</w:t>
      </w:r>
      <w:r>
        <w:rPr>
          <w:spacing w:val="-2"/>
        </w:rPr>
        <w:t> </w:t>
      </w:r>
      <w:r>
        <w:rPr>
          <w:spacing w:val="-5"/>
        </w:rPr>
        <w:t>&gt;&gt;</w:t>
      </w:r>
    </w:p>
    <w:p>
      <w:pPr>
        <w:pStyle w:val="BodyText"/>
        <w:spacing w:before="6"/>
        <w:jc w:val="left"/>
      </w:pPr>
    </w:p>
    <w:p>
      <w:pPr>
        <w:pStyle w:val="Heading2"/>
        <w:numPr>
          <w:ilvl w:val="1"/>
          <w:numId w:val="5"/>
        </w:numPr>
        <w:tabs>
          <w:tab w:pos="1559" w:val="left" w:leader="none"/>
        </w:tabs>
        <w:spacing w:line="240" w:lineRule="auto" w:before="0" w:after="0"/>
        <w:ind w:left="1559" w:right="190" w:hanging="720"/>
        <w:jc w:val="left"/>
      </w:pPr>
      <w:r>
        <w:rPr/>
        <w:t>Does the proj</w:t>
      </w:r>
      <w:bookmarkStart w:name="3.2  Does the project use technology to " w:id="15"/>
      <w:bookmarkEnd w:id="15"/>
      <w:r>
        <w:rPr/>
        <w:t>ect</w:t>
      </w:r>
      <w:r>
        <w:rPr/>
        <w:t> use technology to conduct electronic searches, queries,</w:t>
      </w:r>
      <w:r>
        <w:rPr>
          <w:spacing w:val="-4"/>
        </w:rPr>
        <w:t> </w:t>
      </w:r>
      <w:r>
        <w:rPr/>
        <w:t>or</w:t>
      </w:r>
      <w:r>
        <w:rPr>
          <w:spacing w:val="-4"/>
        </w:rPr>
        <w:t> </w:t>
      </w:r>
      <w:r>
        <w:rPr/>
        <w:t>analyses</w:t>
      </w:r>
      <w:r>
        <w:rPr>
          <w:spacing w:val="-5"/>
        </w:rPr>
        <w:t> </w:t>
      </w:r>
      <w:r>
        <w:rPr/>
        <w:t>in</w:t>
      </w:r>
      <w:r>
        <w:rPr>
          <w:spacing w:val="-4"/>
        </w:rPr>
        <w:t> </w:t>
      </w:r>
      <w:r>
        <w:rPr/>
        <w:t>an</w:t>
      </w:r>
      <w:r>
        <w:rPr>
          <w:spacing w:val="-4"/>
        </w:rPr>
        <w:t> </w:t>
      </w:r>
      <w:r>
        <w:rPr/>
        <w:t>electronic</w:t>
      </w:r>
      <w:r>
        <w:rPr>
          <w:spacing w:val="-4"/>
        </w:rPr>
        <w:t> </w:t>
      </w:r>
      <w:r>
        <w:rPr/>
        <w:t>database</w:t>
      </w:r>
      <w:r>
        <w:rPr>
          <w:spacing w:val="-4"/>
        </w:rPr>
        <w:t> </w:t>
      </w:r>
      <w:r>
        <w:rPr/>
        <w:t>to</w:t>
      </w:r>
      <w:r>
        <w:rPr>
          <w:spacing w:val="-3"/>
        </w:rPr>
        <w:t> </w:t>
      </w:r>
      <w:r>
        <w:rPr/>
        <w:t>discover</w:t>
      </w:r>
      <w:r>
        <w:rPr>
          <w:spacing w:val="-6"/>
        </w:rPr>
        <w:t> </w:t>
      </w:r>
      <w:r>
        <w:rPr/>
        <w:t>or</w:t>
      </w:r>
      <w:r>
        <w:rPr>
          <w:spacing w:val="-4"/>
        </w:rPr>
        <w:t> </w:t>
      </w:r>
      <w:r>
        <w:rPr/>
        <w:t>locate a predictive</w:t>
      </w:r>
      <w:r>
        <w:rPr>
          <w:spacing w:val="-1"/>
        </w:rPr>
        <w:t> </w:t>
      </w:r>
      <w:r>
        <w:rPr/>
        <w:t>pattern</w:t>
      </w:r>
      <w:r>
        <w:rPr>
          <w:spacing w:val="-3"/>
        </w:rPr>
        <w:t> </w:t>
      </w:r>
      <w:r>
        <w:rPr/>
        <w:t>or</w:t>
      </w:r>
      <w:r>
        <w:rPr>
          <w:spacing w:val="-1"/>
        </w:rPr>
        <w:t> </w:t>
      </w:r>
      <w:r>
        <w:rPr/>
        <w:t>an</w:t>
      </w:r>
      <w:r>
        <w:rPr>
          <w:spacing w:val="-4"/>
        </w:rPr>
        <w:t> </w:t>
      </w:r>
      <w:r>
        <w:rPr/>
        <w:t>anomaly?</w:t>
      </w:r>
      <w:r>
        <w:rPr>
          <w:spacing w:val="-2"/>
        </w:rPr>
        <w:t> </w:t>
      </w:r>
      <w:r>
        <w:rPr/>
        <w:t>If</w:t>
      </w:r>
      <w:r>
        <w:rPr>
          <w:spacing w:val="-1"/>
        </w:rPr>
        <w:t> </w:t>
      </w:r>
      <w:r>
        <w:rPr/>
        <w:t>so,</w:t>
      </w:r>
      <w:r>
        <w:rPr>
          <w:spacing w:val="-1"/>
        </w:rPr>
        <w:t> </w:t>
      </w:r>
      <w:r>
        <w:rPr/>
        <w:t>state</w:t>
      </w:r>
      <w:r>
        <w:rPr>
          <w:spacing w:val="-1"/>
        </w:rPr>
        <w:t> </w:t>
      </w:r>
      <w:r>
        <w:rPr/>
        <w:t>how DHS</w:t>
      </w:r>
      <w:r>
        <w:rPr>
          <w:spacing w:val="-1"/>
        </w:rPr>
        <w:t> </w:t>
      </w:r>
      <w:r>
        <w:rPr/>
        <w:t>plans to use such results.</w:t>
      </w:r>
    </w:p>
    <w:p>
      <w:pPr>
        <w:pStyle w:val="BodyText"/>
        <w:spacing w:line="271" w:lineRule="auto" w:before="235"/>
        <w:ind w:left="1560" w:right="115" w:firstLine="720"/>
      </w:pPr>
      <w:r>
        <w:rPr>
          <w:color w:val="365F91"/>
        </w:rPr>
        <w:t>Many projects sift through large amounts of information in response to user inquiry or programmed functions. Projects may help identify areas that were previously not identifiable and need additional research by agents, analysts, or other employees. Some projects perform complex analytical tasks resulting in other types of data, matching, relational analysis, scoring, reporting, or pattern </w:t>
      </w:r>
      <w:r>
        <w:rPr>
          <w:color w:val="365F91"/>
          <w:spacing w:val="-2"/>
        </w:rPr>
        <w:t>analysis.</w:t>
      </w:r>
    </w:p>
    <w:p>
      <w:pPr>
        <w:pStyle w:val="BodyText"/>
        <w:spacing w:line="271" w:lineRule="auto"/>
        <w:ind w:left="1559" w:right="117" w:firstLine="720"/>
      </w:pPr>
      <w:r>
        <w:rPr>
          <w:color w:val="365F91"/>
        </w:rPr>
        <w:t>Discuss the results generated by the uses described in 3.1, including a background determination, link analysis, a score, or other analysis.</w:t>
      </w:r>
      <w:r>
        <w:rPr>
          <w:color w:val="365F91"/>
          <w:spacing w:val="40"/>
        </w:rPr>
        <w:t> </w:t>
      </w:r>
      <w:r>
        <w:rPr>
          <w:color w:val="365F91"/>
        </w:rPr>
        <w:t>These results may be generated electronically by the information system or manually through review by an analyst.</w:t>
      </w:r>
      <w:r>
        <w:rPr>
          <w:color w:val="365F91"/>
          <w:spacing w:val="40"/>
        </w:rPr>
        <w:t> </w:t>
      </w:r>
      <w:r>
        <w:rPr>
          <w:color w:val="365F91"/>
        </w:rPr>
        <w:t>Explain what will be done with the newly derived </w:t>
      </w:r>
      <w:r>
        <w:rPr>
          <w:color w:val="365F91"/>
          <w:spacing w:val="-2"/>
        </w:rPr>
        <w:t>information.</w:t>
      </w:r>
    </w:p>
    <w:p>
      <w:pPr>
        <w:pStyle w:val="BodyText"/>
        <w:spacing w:line="271" w:lineRule="auto" w:before="119"/>
        <w:ind w:left="1559" w:right="114" w:firstLine="720"/>
      </w:pPr>
      <w:r>
        <w:rPr>
          <w:color w:val="365F91"/>
        </w:rPr>
        <w:t>Will the results be placed in the individual's existing record? Will a new record be created? Will any</w:t>
      </w:r>
      <w:r>
        <w:rPr>
          <w:color w:val="365F91"/>
          <w:spacing w:val="-3"/>
        </w:rPr>
        <w:t> </w:t>
      </w:r>
      <w:r>
        <w:rPr>
          <w:color w:val="365F91"/>
        </w:rPr>
        <w:t>action be taken against or for the individual</w:t>
      </w:r>
      <w:r>
        <w:rPr>
          <w:color w:val="365F91"/>
          <w:spacing w:val="-1"/>
        </w:rPr>
        <w:t> </w:t>
      </w:r>
      <w:r>
        <w:rPr>
          <w:color w:val="365F91"/>
        </w:rPr>
        <w:t>identified because of the newly derived data? If a new record is created, will the newly created information be accessible to government employees who make determinations about the individual? If so, explain fully under which circumstances and by whom that information will be used.</w:t>
      </w:r>
    </w:p>
    <w:p>
      <w:pPr>
        <w:spacing w:line="271" w:lineRule="auto" w:before="118"/>
        <w:ind w:left="1559" w:right="114" w:firstLine="720"/>
        <w:jc w:val="both"/>
        <w:rPr>
          <w:i/>
          <w:sz w:val="24"/>
        </w:rPr>
      </w:pPr>
      <w:r>
        <w:rPr>
          <w:i/>
          <w:color w:val="365F91"/>
          <w:sz w:val="24"/>
        </w:rPr>
        <w:t>Example: The system will generate a response that there is a possible match</w:t>
      </w:r>
      <w:r>
        <w:rPr>
          <w:i/>
          <w:color w:val="365F91"/>
          <w:spacing w:val="-1"/>
          <w:sz w:val="24"/>
        </w:rPr>
        <w:t> </w:t>
      </w:r>
      <w:r>
        <w:rPr>
          <w:i/>
          <w:color w:val="365F91"/>
          <w:sz w:val="24"/>
        </w:rPr>
        <w:t>to</w:t>
      </w:r>
      <w:r>
        <w:rPr>
          <w:i/>
          <w:color w:val="365F91"/>
          <w:spacing w:val="-1"/>
          <w:sz w:val="24"/>
        </w:rPr>
        <w:t> </w:t>
      </w:r>
      <w:r>
        <w:rPr>
          <w:i/>
          <w:color w:val="365F91"/>
          <w:sz w:val="24"/>
        </w:rPr>
        <w:t>the</w:t>
      </w:r>
      <w:r>
        <w:rPr>
          <w:i/>
          <w:color w:val="365F91"/>
          <w:spacing w:val="-2"/>
          <w:sz w:val="24"/>
        </w:rPr>
        <w:t> </w:t>
      </w:r>
      <w:r>
        <w:rPr>
          <w:i/>
          <w:color w:val="365F91"/>
          <w:sz w:val="24"/>
        </w:rPr>
        <w:t>terrorist</w:t>
      </w:r>
      <w:r>
        <w:rPr>
          <w:i/>
          <w:color w:val="365F91"/>
          <w:spacing w:val="-1"/>
          <w:sz w:val="24"/>
        </w:rPr>
        <w:t> </w:t>
      </w:r>
      <w:r>
        <w:rPr>
          <w:i/>
          <w:color w:val="365F91"/>
          <w:sz w:val="24"/>
        </w:rPr>
        <w:t>screening</w:t>
      </w:r>
      <w:r>
        <w:rPr>
          <w:i/>
          <w:color w:val="365F91"/>
          <w:spacing w:val="-1"/>
          <w:sz w:val="24"/>
        </w:rPr>
        <w:t> </w:t>
      </w:r>
      <w:r>
        <w:rPr>
          <w:i/>
          <w:color w:val="365F91"/>
          <w:sz w:val="24"/>
        </w:rPr>
        <w:t>database.</w:t>
      </w:r>
      <w:r>
        <w:rPr>
          <w:i/>
          <w:color w:val="365F91"/>
          <w:spacing w:val="40"/>
          <w:sz w:val="24"/>
        </w:rPr>
        <w:t> </w:t>
      </w:r>
      <w:r>
        <w:rPr>
          <w:i/>
          <w:color w:val="365F91"/>
          <w:sz w:val="24"/>
        </w:rPr>
        <w:t>This</w:t>
      </w:r>
      <w:r>
        <w:rPr>
          <w:i/>
          <w:color w:val="365F91"/>
          <w:spacing w:val="-1"/>
          <w:sz w:val="24"/>
        </w:rPr>
        <w:t> </w:t>
      </w:r>
      <w:r>
        <w:rPr>
          <w:i/>
          <w:color w:val="365F91"/>
          <w:sz w:val="24"/>
        </w:rPr>
        <w:t>possible</w:t>
      </w:r>
      <w:r>
        <w:rPr>
          <w:i/>
          <w:color w:val="365F91"/>
          <w:spacing w:val="-2"/>
          <w:sz w:val="24"/>
        </w:rPr>
        <w:t> </w:t>
      </w:r>
      <w:r>
        <w:rPr>
          <w:i/>
          <w:color w:val="365F91"/>
          <w:sz w:val="24"/>
        </w:rPr>
        <w:t>match</w:t>
      </w:r>
      <w:r>
        <w:rPr>
          <w:i/>
          <w:color w:val="365F91"/>
          <w:spacing w:val="-1"/>
          <w:sz w:val="24"/>
        </w:rPr>
        <w:t> </w:t>
      </w:r>
      <w:r>
        <w:rPr>
          <w:i/>
          <w:color w:val="365F91"/>
          <w:sz w:val="24"/>
        </w:rPr>
        <w:t>will</w:t>
      </w:r>
      <w:r>
        <w:rPr>
          <w:i/>
          <w:color w:val="365F91"/>
          <w:spacing w:val="-3"/>
          <w:sz w:val="24"/>
        </w:rPr>
        <w:t> </w:t>
      </w:r>
      <w:r>
        <w:rPr>
          <w:i/>
          <w:color w:val="365F91"/>
          <w:sz w:val="24"/>
        </w:rPr>
        <w:t>be</w:t>
      </w:r>
      <w:r>
        <w:rPr>
          <w:i/>
          <w:color w:val="365F91"/>
          <w:spacing w:val="-2"/>
          <w:sz w:val="24"/>
        </w:rPr>
        <w:t> </w:t>
      </w:r>
      <w:r>
        <w:rPr>
          <w:i/>
          <w:color w:val="365F91"/>
          <w:sz w:val="24"/>
        </w:rPr>
        <w:t>maintained in the system with the information previously provided by the individual.</w:t>
      </w:r>
      <w:r>
        <w:rPr>
          <w:i/>
          <w:color w:val="365F91"/>
          <w:spacing w:val="80"/>
          <w:sz w:val="24"/>
        </w:rPr>
        <w:t> </w:t>
      </w:r>
      <w:r>
        <w:rPr>
          <w:i/>
          <w:color w:val="365F91"/>
          <w:sz w:val="24"/>
        </w:rPr>
        <w:t>A trained analyst will review the possible match and make a determination as to whether or not the individual is on the list. This determination will also be maintained in the system.</w:t>
      </w:r>
    </w:p>
    <w:p>
      <w:pPr>
        <w:pStyle w:val="BodyText"/>
        <w:spacing w:before="119"/>
        <w:ind w:left="839"/>
      </w:pPr>
      <w:r>
        <w:rPr/>
        <w:t>&lt;&lt;</w:t>
      </w:r>
      <w:r>
        <w:rPr>
          <w:spacing w:val="-3"/>
        </w:rPr>
        <w:t> </w:t>
      </w:r>
      <w:r>
        <w:rPr/>
        <w:t>ADD Answer</w:t>
      </w:r>
      <w:r>
        <w:rPr>
          <w:spacing w:val="-2"/>
        </w:rPr>
        <w:t> </w:t>
      </w:r>
      <w:r>
        <w:rPr/>
        <w:t>Here</w:t>
      </w:r>
      <w:r>
        <w:rPr>
          <w:spacing w:val="-2"/>
        </w:rPr>
        <w:t> </w:t>
      </w:r>
      <w:r>
        <w:rPr>
          <w:spacing w:val="-5"/>
        </w:rPr>
        <w:t>&gt;&gt;</w:t>
      </w:r>
    </w:p>
    <w:p>
      <w:pPr>
        <w:spacing w:after="0"/>
        <w:sectPr>
          <w:pgSz w:w="12240" w:h="15840"/>
          <w:pgMar w:header="523" w:footer="0" w:top="1820" w:bottom="280" w:left="1320" w:right="1320"/>
        </w:sectPr>
      </w:pPr>
    </w:p>
    <w:p>
      <w:pPr>
        <w:pStyle w:val="BodyText"/>
        <w:spacing w:before="15"/>
        <w:jc w:val="left"/>
        <w:rPr>
          <w:sz w:val="28"/>
        </w:rPr>
      </w:pPr>
    </w:p>
    <w:p>
      <w:pPr>
        <w:pStyle w:val="Heading2"/>
        <w:numPr>
          <w:ilvl w:val="1"/>
          <w:numId w:val="5"/>
        </w:numPr>
        <w:tabs>
          <w:tab w:pos="1559" w:val="left" w:leader="none"/>
        </w:tabs>
        <w:spacing w:line="240" w:lineRule="auto" w:before="1" w:after="0"/>
        <w:ind w:left="1559" w:right="1838" w:hanging="720"/>
        <w:jc w:val="left"/>
      </w:pPr>
      <w:bookmarkStart w:name="Section 4.0 Notice" w:id="16"/>
      <w:bookmarkEnd w:id="16"/>
      <w:r>
        <w:rPr>
          <w:b w:val="0"/>
        </w:rPr>
      </w:r>
      <w:bookmarkStart w:name="3.3  Are there other components with ass" w:id="17"/>
      <w:bookmarkEnd w:id="17"/>
      <w:r>
        <w:rPr>
          <w:b w:val="0"/>
        </w:rPr>
      </w:r>
      <w:r>
        <w:rPr/>
        <w:t>Are</w:t>
      </w:r>
      <w:r>
        <w:rPr>
          <w:spacing w:val="-5"/>
        </w:rPr>
        <w:t> </w:t>
      </w:r>
      <w:r>
        <w:rPr/>
        <w:t>there</w:t>
      </w:r>
      <w:r>
        <w:rPr>
          <w:spacing w:val="-5"/>
        </w:rPr>
        <w:t> </w:t>
      </w:r>
      <w:r>
        <w:rPr/>
        <w:t>other</w:t>
      </w:r>
      <w:r>
        <w:rPr>
          <w:spacing w:val="-5"/>
        </w:rPr>
        <w:t> </w:t>
      </w:r>
      <w:r>
        <w:rPr/>
        <w:t>components</w:t>
      </w:r>
      <w:r>
        <w:rPr>
          <w:spacing w:val="-6"/>
        </w:rPr>
        <w:t> </w:t>
      </w:r>
      <w:r>
        <w:rPr/>
        <w:t>with</w:t>
      </w:r>
      <w:r>
        <w:rPr>
          <w:spacing w:val="-8"/>
        </w:rPr>
        <w:t> </w:t>
      </w:r>
      <w:r>
        <w:rPr/>
        <w:t>assigned</w:t>
      </w:r>
      <w:r>
        <w:rPr>
          <w:spacing w:val="-5"/>
        </w:rPr>
        <w:t> </w:t>
      </w:r>
      <w:r>
        <w:rPr/>
        <w:t>roles</w:t>
      </w:r>
      <w:r>
        <w:rPr>
          <w:spacing w:val="-6"/>
        </w:rPr>
        <w:t> </w:t>
      </w:r>
      <w:r>
        <w:rPr/>
        <w:t>and responsibilities within the system?</w:t>
      </w:r>
    </w:p>
    <w:p>
      <w:pPr>
        <w:pStyle w:val="BodyText"/>
        <w:spacing w:line="271" w:lineRule="auto" w:before="233"/>
        <w:ind w:left="1560" w:right="115" w:firstLine="720"/>
      </w:pPr>
      <w:r>
        <w:rPr>
          <w:color w:val="365F91"/>
        </w:rPr>
        <w:t>Discuss the intra-Departmental sharing of information (CBP to ICE). Identify and list the name(s) of any components or directorates within the Department with which the information is shared.</w:t>
      </w:r>
    </w:p>
    <w:p>
      <w:pPr>
        <w:spacing w:line="271" w:lineRule="auto" w:before="120"/>
        <w:ind w:left="1559" w:right="118" w:firstLine="720"/>
        <w:jc w:val="both"/>
        <w:rPr>
          <w:i/>
          <w:sz w:val="24"/>
        </w:rPr>
      </w:pPr>
      <w:r>
        <w:rPr>
          <w:i/>
          <w:color w:val="365F91"/>
          <w:sz w:val="24"/>
        </w:rPr>
        <w:t>Example:</w:t>
      </w:r>
      <w:r>
        <w:rPr>
          <w:i/>
          <w:color w:val="365F91"/>
          <w:spacing w:val="40"/>
          <w:sz w:val="24"/>
        </w:rPr>
        <w:t> </w:t>
      </w:r>
      <w:r>
        <w:rPr>
          <w:i/>
          <w:color w:val="365F91"/>
          <w:sz w:val="24"/>
        </w:rPr>
        <w:t>Certain systems regularly share information because of the cross over of the missions of the different parts of DHS. For example, USCIS employees</w:t>
      </w:r>
      <w:r>
        <w:rPr>
          <w:i/>
          <w:color w:val="365F91"/>
          <w:spacing w:val="-3"/>
          <w:sz w:val="24"/>
        </w:rPr>
        <w:t> </w:t>
      </w:r>
      <w:r>
        <w:rPr>
          <w:i/>
          <w:color w:val="365F91"/>
          <w:sz w:val="24"/>
        </w:rPr>
        <w:t>regularly</w:t>
      </w:r>
      <w:r>
        <w:rPr>
          <w:i/>
          <w:color w:val="365F91"/>
          <w:spacing w:val="-4"/>
          <w:sz w:val="24"/>
        </w:rPr>
        <w:t> </w:t>
      </w:r>
      <w:r>
        <w:rPr>
          <w:i/>
          <w:color w:val="365F91"/>
          <w:sz w:val="24"/>
        </w:rPr>
        <w:t>use</w:t>
      </w:r>
      <w:r>
        <w:rPr>
          <w:i/>
          <w:color w:val="365F91"/>
          <w:spacing w:val="-2"/>
          <w:sz w:val="24"/>
        </w:rPr>
        <w:t> </w:t>
      </w:r>
      <w:r>
        <w:rPr>
          <w:i/>
          <w:color w:val="365F91"/>
          <w:sz w:val="24"/>
        </w:rPr>
        <w:t>a</w:t>
      </w:r>
      <w:r>
        <w:rPr>
          <w:i/>
          <w:color w:val="365F91"/>
          <w:spacing w:val="-3"/>
          <w:sz w:val="24"/>
        </w:rPr>
        <w:t> </w:t>
      </w:r>
      <w:r>
        <w:rPr>
          <w:i/>
          <w:color w:val="365F91"/>
          <w:sz w:val="24"/>
        </w:rPr>
        <w:t>CBP</w:t>
      </w:r>
      <w:r>
        <w:rPr>
          <w:i/>
          <w:color w:val="365F91"/>
          <w:spacing w:val="-4"/>
          <w:sz w:val="24"/>
        </w:rPr>
        <w:t> </w:t>
      </w:r>
      <w:r>
        <w:rPr>
          <w:i/>
          <w:color w:val="365F91"/>
          <w:sz w:val="24"/>
        </w:rPr>
        <w:t>system</w:t>
      </w:r>
      <w:r>
        <w:rPr>
          <w:i/>
          <w:color w:val="365F91"/>
          <w:spacing w:val="-4"/>
          <w:sz w:val="24"/>
        </w:rPr>
        <w:t> </w:t>
      </w:r>
      <w:r>
        <w:rPr>
          <w:i/>
          <w:color w:val="365F91"/>
          <w:sz w:val="24"/>
        </w:rPr>
        <w:t>to</w:t>
      </w:r>
      <w:r>
        <w:rPr>
          <w:i/>
          <w:color w:val="365F91"/>
          <w:spacing w:val="-3"/>
          <w:sz w:val="24"/>
        </w:rPr>
        <w:t> </w:t>
      </w:r>
      <w:r>
        <w:rPr>
          <w:i/>
          <w:color w:val="365F91"/>
          <w:sz w:val="24"/>
        </w:rPr>
        <w:t>verify</w:t>
      </w:r>
      <w:r>
        <w:rPr>
          <w:i/>
          <w:color w:val="365F91"/>
          <w:spacing w:val="-4"/>
          <w:sz w:val="24"/>
        </w:rPr>
        <w:t> </w:t>
      </w:r>
      <w:r>
        <w:rPr>
          <w:i/>
          <w:color w:val="365F91"/>
          <w:sz w:val="24"/>
        </w:rPr>
        <w:t>whether</w:t>
      </w:r>
      <w:r>
        <w:rPr>
          <w:i/>
          <w:color w:val="365F91"/>
          <w:spacing w:val="-3"/>
          <w:sz w:val="24"/>
        </w:rPr>
        <w:t> </w:t>
      </w:r>
      <w:r>
        <w:rPr>
          <w:i/>
          <w:color w:val="365F91"/>
          <w:sz w:val="24"/>
        </w:rPr>
        <w:t>an</w:t>
      </w:r>
      <w:r>
        <w:rPr>
          <w:i/>
          <w:color w:val="365F91"/>
          <w:spacing w:val="-3"/>
          <w:sz w:val="24"/>
        </w:rPr>
        <w:t> </w:t>
      </w:r>
      <w:r>
        <w:rPr>
          <w:i/>
          <w:color w:val="365F91"/>
          <w:sz w:val="24"/>
        </w:rPr>
        <w:t>individual</w:t>
      </w:r>
      <w:r>
        <w:rPr>
          <w:i/>
          <w:color w:val="365F91"/>
          <w:spacing w:val="-3"/>
          <w:sz w:val="24"/>
        </w:rPr>
        <w:t> </w:t>
      </w:r>
      <w:r>
        <w:rPr>
          <w:i/>
          <w:color w:val="365F91"/>
          <w:sz w:val="24"/>
        </w:rPr>
        <w:t>has</w:t>
      </w:r>
      <w:r>
        <w:rPr>
          <w:i/>
          <w:color w:val="365F91"/>
          <w:spacing w:val="-3"/>
          <w:sz w:val="24"/>
        </w:rPr>
        <w:t> </w:t>
      </w:r>
      <w:r>
        <w:rPr>
          <w:i/>
          <w:color w:val="365F91"/>
          <w:sz w:val="24"/>
        </w:rPr>
        <w:t>entered the country.</w:t>
      </w:r>
      <w:r>
        <w:rPr>
          <w:i/>
          <w:color w:val="365F91"/>
          <w:spacing w:val="80"/>
          <w:sz w:val="24"/>
        </w:rPr>
        <w:t> </w:t>
      </w:r>
      <w:r>
        <w:rPr>
          <w:i/>
          <w:color w:val="365F91"/>
          <w:sz w:val="24"/>
        </w:rPr>
        <w:t>USCIS employees note that the CBP system has been checked and the date on which it was checked, but do not copy the information to the USCIS </w:t>
      </w:r>
      <w:r>
        <w:rPr>
          <w:i/>
          <w:color w:val="365F91"/>
          <w:spacing w:val="-2"/>
          <w:sz w:val="24"/>
        </w:rPr>
        <w:t>system.</w:t>
      </w:r>
    </w:p>
    <w:p>
      <w:pPr>
        <w:pStyle w:val="BodyText"/>
        <w:spacing w:before="119"/>
        <w:ind w:left="839"/>
      </w:pPr>
      <w:r>
        <w:rPr/>
        <w:t>&lt;&lt;</w:t>
      </w:r>
      <w:r>
        <w:rPr>
          <w:spacing w:val="-3"/>
        </w:rPr>
        <w:t> </w:t>
      </w:r>
      <w:r>
        <w:rPr/>
        <w:t>ADD Answer</w:t>
      </w:r>
      <w:r>
        <w:rPr>
          <w:spacing w:val="-2"/>
        </w:rPr>
        <w:t> </w:t>
      </w:r>
      <w:r>
        <w:rPr/>
        <w:t>Here</w:t>
      </w:r>
      <w:r>
        <w:rPr>
          <w:spacing w:val="-2"/>
        </w:rPr>
        <w:t> </w:t>
      </w:r>
      <w:r>
        <w:rPr>
          <w:spacing w:val="-5"/>
        </w:rPr>
        <w:t>&gt;&gt;</w:t>
      </w:r>
    </w:p>
    <w:p>
      <w:pPr>
        <w:pStyle w:val="BodyText"/>
        <w:spacing w:before="6"/>
        <w:jc w:val="left"/>
      </w:pPr>
    </w:p>
    <w:p>
      <w:pPr>
        <w:pStyle w:val="Heading2"/>
        <w:numPr>
          <w:ilvl w:val="1"/>
          <w:numId w:val="5"/>
        </w:numPr>
        <w:tabs>
          <w:tab w:pos="1559" w:val="left" w:leader="none"/>
        </w:tabs>
        <w:spacing w:line="240" w:lineRule="auto" w:before="0" w:after="0"/>
        <w:ind w:left="1559" w:right="0" w:hanging="719"/>
        <w:jc w:val="left"/>
      </w:pPr>
      <w:r>
        <w:rPr>
          <w:u w:val="single"/>
        </w:rPr>
        <w:t>Privacy</w:t>
      </w:r>
      <w:r>
        <w:rPr>
          <w:spacing w:val="-5"/>
          <w:u w:val="single"/>
        </w:rPr>
        <w:t> </w:t>
      </w:r>
      <w:r>
        <w:rPr>
          <w:u w:val="single"/>
        </w:rPr>
        <w:t>Impact</w:t>
      </w:r>
      <w:r>
        <w:rPr>
          <w:spacing w:val="-4"/>
          <w:u w:val="single"/>
        </w:rPr>
        <w:t> </w:t>
      </w:r>
      <w:r>
        <w:rPr>
          <w:u w:val="single"/>
        </w:rPr>
        <w:t>Analysis</w:t>
      </w:r>
      <w:r>
        <w:rPr/>
        <w:t>:</w:t>
      </w:r>
      <w:r>
        <w:rPr>
          <w:spacing w:val="-3"/>
        </w:rPr>
        <w:t> </w:t>
      </w:r>
      <w:r>
        <w:rPr/>
        <w:t>Relat</w:t>
      </w:r>
      <w:bookmarkStart w:name="3.4 Privacy Impact Analysis: Related to " w:id="18"/>
      <w:bookmarkEnd w:id="18"/>
      <w:r>
        <w:rPr/>
        <w:t>ed</w:t>
      </w:r>
      <w:r>
        <w:rPr>
          <w:spacing w:val="-4"/>
        </w:rPr>
        <w:t> </w:t>
      </w:r>
      <w:r>
        <w:rPr/>
        <w:t>to</w:t>
      </w:r>
      <w:r>
        <w:rPr>
          <w:spacing w:val="-3"/>
        </w:rPr>
        <w:t> </w:t>
      </w:r>
      <w:r>
        <w:rPr/>
        <w:t>the</w:t>
      </w:r>
      <w:r>
        <w:rPr>
          <w:spacing w:val="-3"/>
        </w:rPr>
        <w:t> </w:t>
      </w:r>
      <w:r>
        <w:rPr/>
        <w:t>Uses</w:t>
      </w:r>
      <w:r>
        <w:rPr>
          <w:spacing w:val="-5"/>
        </w:rPr>
        <w:t> </w:t>
      </w:r>
      <w:r>
        <w:rPr/>
        <w:t>of</w:t>
      </w:r>
      <w:r>
        <w:rPr>
          <w:spacing w:val="-2"/>
        </w:rPr>
        <w:t> Information</w:t>
      </w:r>
    </w:p>
    <w:p>
      <w:pPr>
        <w:pStyle w:val="BodyText"/>
        <w:spacing w:line="271" w:lineRule="auto" w:before="234"/>
        <w:ind w:left="1560" w:right="116" w:firstLine="720"/>
      </w:pPr>
      <w:r>
        <w:rPr>
          <w:color w:val="365F91"/>
        </w:rPr>
        <w:t>Describe any types of controls t</w:t>
      </w:r>
      <w:bookmarkStart w:name="Describe any types of controls that may " w:id="19"/>
      <w:bookmarkEnd w:id="19"/>
      <w:r>
        <w:rPr>
          <w:color w:val="365F91"/>
        </w:rPr>
        <w:t>h</w:t>
      </w:r>
      <w:r>
        <w:rPr>
          <w:color w:val="365F91"/>
        </w:rPr>
        <w:t>at may be in place to ensure that information is handled in accordance with the uses described above.</w:t>
      </w:r>
    </w:p>
    <w:p>
      <w:pPr>
        <w:spacing w:line="271" w:lineRule="auto" w:before="120"/>
        <w:ind w:left="1560" w:right="116" w:firstLine="720"/>
        <w:jc w:val="both"/>
        <w:rPr>
          <w:i/>
          <w:sz w:val="24"/>
        </w:rPr>
      </w:pPr>
      <w:r>
        <w:rPr>
          <w:i/>
          <w:color w:val="365F91"/>
          <w:sz w:val="24"/>
        </w:rPr>
        <w:t>Example: Describe if training for users of the project covers how to appropriately use information. Describe the disciplinary programs or system controls (i.e. denial of access)</w:t>
      </w:r>
      <w:r>
        <w:rPr>
          <w:i/>
          <w:color w:val="365F91"/>
          <w:spacing w:val="-1"/>
          <w:sz w:val="24"/>
        </w:rPr>
        <w:t> </w:t>
      </w:r>
      <w:r>
        <w:rPr>
          <w:i/>
          <w:color w:val="365F91"/>
          <w:sz w:val="24"/>
        </w:rPr>
        <w:t>that are in place if an individual is inappropriately using the information.</w:t>
      </w:r>
    </w:p>
    <w:p>
      <w:pPr>
        <w:pStyle w:val="BodyText"/>
        <w:ind w:left="2280"/>
      </w:pPr>
      <w:r>
        <w:rPr>
          <w:color w:val="365F91"/>
        </w:rPr>
        <w:t>Consider</w:t>
      </w:r>
      <w:r>
        <w:rPr>
          <w:color w:val="365F91"/>
          <w:spacing w:val="-4"/>
        </w:rPr>
        <w:t> </w:t>
      </w:r>
      <w:r>
        <w:rPr>
          <w:color w:val="365F91"/>
        </w:rPr>
        <w:t>the</w:t>
      </w:r>
      <w:r>
        <w:rPr>
          <w:color w:val="365F91"/>
          <w:spacing w:val="-2"/>
        </w:rPr>
        <w:t> </w:t>
      </w:r>
      <w:r>
        <w:rPr>
          <w:color w:val="365F91"/>
        </w:rPr>
        <w:t>following</w:t>
      </w:r>
      <w:r>
        <w:rPr>
          <w:color w:val="365F91"/>
          <w:spacing w:val="-1"/>
        </w:rPr>
        <w:t> </w:t>
      </w:r>
      <w:r>
        <w:rPr>
          <w:color w:val="365F91"/>
        </w:rPr>
        <w:t>FIPPs</w:t>
      </w:r>
      <w:r>
        <w:rPr>
          <w:color w:val="365F91"/>
          <w:spacing w:val="-2"/>
        </w:rPr>
        <w:t> </w:t>
      </w:r>
      <w:r>
        <w:rPr>
          <w:color w:val="365F91"/>
        </w:rPr>
        <w:t>below</w:t>
      </w:r>
      <w:r>
        <w:rPr>
          <w:color w:val="365F91"/>
          <w:spacing w:val="-1"/>
        </w:rPr>
        <w:t> </w:t>
      </w:r>
      <w:r>
        <w:rPr>
          <w:color w:val="365F91"/>
        </w:rPr>
        <w:t>to</w:t>
      </w:r>
      <w:r>
        <w:rPr>
          <w:color w:val="365F91"/>
          <w:spacing w:val="-2"/>
        </w:rPr>
        <w:t> </w:t>
      </w:r>
      <w:r>
        <w:rPr>
          <w:color w:val="365F91"/>
        </w:rPr>
        <w:t>assist</w:t>
      </w:r>
      <w:r>
        <w:rPr>
          <w:color w:val="365F91"/>
          <w:spacing w:val="-1"/>
        </w:rPr>
        <w:t> </w:t>
      </w:r>
      <w:r>
        <w:rPr>
          <w:color w:val="365F91"/>
        </w:rPr>
        <w:t>in</w:t>
      </w:r>
      <w:r>
        <w:rPr>
          <w:color w:val="365F91"/>
          <w:spacing w:val="-1"/>
        </w:rPr>
        <w:t> </w:t>
      </w:r>
      <w:r>
        <w:rPr>
          <w:color w:val="365F91"/>
        </w:rPr>
        <w:t>providing</w:t>
      </w:r>
      <w:r>
        <w:rPr>
          <w:color w:val="365F91"/>
          <w:spacing w:val="-3"/>
        </w:rPr>
        <w:t> </w:t>
      </w:r>
      <w:r>
        <w:rPr>
          <w:color w:val="365F91"/>
        </w:rPr>
        <w:t>a</w:t>
      </w:r>
      <w:r>
        <w:rPr>
          <w:color w:val="365F91"/>
          <w:spacing w:val="-2"/>
        </w:rPr>
        <w:t> response:</w:t>
      </w:r>
    </w:p>
    <w:p>
      <w:pPr>
        <w:spacing w:line="271" w:lineRule="auto" w:before="156"/>
        <w:ind w:left="1560" w:right="120" w:firstLine="720"/>
        <w:jc w:val="both"/>
        <w:rPr>
          <w:sz w:val="24"/>
        </w:rPr>
      </w:pPr>
      <w:r>
        <w:rPr>
          <w:i/>
          <w:color w:val="365F91"/>
          <w:sz w:val="24"/>
        </w:rPr>
        <w:t>Principle of Transparency: </w:t>
      </w:r>
      <w:r>
        <w:rPr>
          <w:color w:val="365F91"/>
          <w:sz w:val="24"/>
        </w:rPr>
        <w:t>Is the PIA and SORN, if applicable, clear about the uses of the information?</w:t>
      </w:r>
    </w:p>
    <w:p>
      <w:pPr>
        <w:spacing w:line="268" w:lineRule="auto" w:before="120"/>
        <w:ind w:left="1560" w:right="119" w:firstLine="720"/>
        <w:jc w:val="both"/>
        <w:rPr>
          <w:sz w:val="24"/>
        </w:rPr>
      </w:pPr>
      <w:r>
        <w:rPr>
          <w:i/>
          <w:color w:val="365F91"/>
          <w:sz w:val="24"/>
        </w:rPr>
        <w:t>Principle of Use Limitation</w:t>
      </w:r>
      <w:r>
        <w:rPr>
          <w:color w:val="365F91"/>
          <w:sz w:val="24"/>
        </w:rPr>
        <w:t>: Is the use of information contained in the system relevant to the mission of the project?</w:t>
      </w:r>
    </w:p>
    <w:p>
      <w:pPr>
        <w:spacing w:line="376" w:lineRule="auto" w:before="124"/>
        <w:ind w:left="840" w:right="4879" w:firstLine="1440"/>
        <w:jc w:val="both"/>
        <w:rPr>
          <w:sz w:val="24"/>
        </w:rPr>
      </w:pPr>
      <w:r>
        <w:rPr>
          <w:color w:val="365F91"/>
          <w:sz w:val="24"/>
        </w:rPr>
        <w:t>Follow</w:t>
      </w:r>
      <w:r>
        <w:rPr>
          <w:color w:val="365F91"/>
          <w:spacing w:val="-14"/>
          <w:sz w:val="24"/>
        </w:rPr>
        <w:t> </w:t>
      </w:r>
      <w:r>
        <w:rPr>
          <w:color w:val="365F91"/>
          <w:sz w:val="24"/>
        </w:rPr>
        <w:t>the</w:t>
      </w:r>
      <w:r>
        <w:rPr>
          <w:color w:val="365F91"/>
          <w:spacing w:val="-14"/>
          <w:sz w:val="24"/>
        </w:rPr>
        <w:t> </w:t>
      </w:r>
      <w:r>
        <w:rPr>
          <w:color w:val="365F91"/>
          <w:sz w:val="24"/>
        </w:rPr>
        <w:t>format</w:t>
      </w:r>
      <w:r>
        <w:rPr>
          <w:color w:val="365F91"/>
          <w:spacing w:val="-13"/>
          <w:sz w:val="24"/>
        </w:rPr>
        <w:t> </w:t>
      </w:r>
      <w:r>
        <w:rPr>
          <w:color w:val="365F91"/>
          <w:sz w:val="24"/>
        </w:rPr>
        <w:t>below. </w:t>
      </w:r>
      <w:r>
        <w:rPr>
          <w:b/>
          <w:sz w:val="24"/>
          <w:u w:val="single"/>
        </w:rPr>
        <w:t>Privacy</w:t>
      </w:r>
      <w:r>
        <w:rPr>
          <w:b/>
          <w:spacing w:val="-2"/>
          <w:sz w:val="24"/>
          <w:u w:val="single"/>
        </w:rPr>
        <w:t> </w:t>
      </w:r>
      <w:r>
        <w:rPr>
          <w:b/>
          <w:sz w:val="24"/>
          <w:u w:val="single"/>
        </w:rPr>
        <w:t>Risk:</w:t>
      </w:r>
      <w:r>
        <w:rPr>
          <w:b/>
          <w:spacing w:val="-3"/>
          <w:sz w:val="24"/>
          <w:u w:val="single"/>
        </w:rPr>
        <w:t> </w:t>
      </w:r>
      <w:r>
        <w:rPr>
          <w:sz w:val="24"/>
        </w:rPr>
        <w:t>&lt;&lt;ADD</w:t>
      </w:r>
      <w:r>
        <w:rPr>
          <w:spacing w:val="-1"/>
          <w:sz w:val="24"/>
        </w:rPr>
        <w:t> </w:t>
      </w:r>
      <w:r>
        <w:rPr>
          <w:sz w:val="24"/>
        </w:rPr>
        <w:t>Answer</w:t>
      </w:r>
      <w:r>
        <w:rPr>
          <w:spacing w:val="-3"/>
          <w:sz w:val="24"/>
        </w:rPr>
        <w:t> </w:t>
      </w:r>
      <w:r>
        <w:rPr>
          <w:sz w:val="24"/>
        </w:rPr>
        <w:t>Here&gt;&gt; </w:t>
      </w:r>
      <w:r>
        <w:rPr>
          <w:b/>
          <w:sz w:val="24"/>
          <w:u w:val="single"/>
        </w:rPr>
        <w:t>Mitigation: </w:t>
      </w:r>
      <w:r>
        <w:rPr>
          <w:sz w:val="24"/>
        </w:rPr>
        <w:t>&lt;&lt;ADD Answer Here&gt;&gt;</w:t>
      </w:r>
    </w:p>
    <w:p>
      <w:pPr>
        <w:pStyle w:val="Heading1"/>
        <w:spacing w:before="123"/>
      </w:pPr>
      <w:r>
        <w:rPr/>
        <w:t>Section</w:t>
      </w:r>
      <w:r>
        <w:rPr>
          <w:spacing w:val="-8"/>
        </w:rPr>
        <w:t> </w:t>
      </w:r>
      <w:r>
        <w:rPr/>
        <w:t>4.0</w:t>
      </w:r>
      <w:r>
        <w:rPr>
          <w:spacing w:val="-7"/>
        </w:rPr>
        <w:t> </w:t>
      </w:r>
      <w:r>
        <w:rPr>
          <w:spacing w:val="-2"/>
        </w:rPr>
        <w:t>Notice</w:t>
      </w:r>
    </w:p>
    <w:p>
      <w:pPr>
        <w:pStyle w:val="BodyText"/>
        <w:spacing w:before="6"/>
        <w:jc w:val="left"/>
        <w:rPr>
          <w:b/>
          <w:sz w:val="20"/>
        </w:rPr>
      </w:pPr>
    </w:p>
    <w:p>
      <w:pPr>
        <w:spacing w:line="271" w:lineRule="auto" w:before="0"/>
        <w:ind w:left="120" w:right="0" w:firstLine="719"/>
        <w:jc w:val="left"/>
        <w:rPr>
          <w:sz w:val="20"/>
        </w:rPr>
      </w:pPr>
      <w:r>
        <w:rPr>
          <w:sz w:val="20"/>
        </w:rPr>
        <w:t>The following questions seek information about the project’s notice to the individual about the information collected, the right to consent to uses of said information, and the right to decline to provide information.</w:t>
      </w:r>
    </w:p>
    <w:p>
      <w:pPr>
        <w:spacing w:after="0" w:line="271" w:lineRule="auto"/>
        <w:jc w:val="left"/>
        <w:rPr>
          <w:sz w:val="20"/>
        </w:rPr>
        <w:sectPr>
          <w:pgSz w:w="12240" w:h="15840"/>
          <w:pgMar w:header="523" w:footer="0" w:top="1820" w:bottom="280" w:left="1320" w:right="1320"/>
        </w:sectPr>
      </w:pPr>
    </w:p>
    <w:p>
      <w:pPr>
        <w:pStyle w:val="BodyText"/>
        <w:spacing w:before="15"/>
        <w:jc w:val="left"/>
        <w:rPr>
          <w:sz w:val="28"/>
        </w:rPr>
      </w:pPr>
    </w:p>
    <w:p>
      <w:pPr>
        <w:pStyle w:val="Heading2"/>
        <w:numPr>
          <w:ilvl w:val="1"/>
          <w:numId w:val="6"/>
        </w:numPr>
        <w:tabs>
          <w:tab w:pos="1559" w:val="left" w:leader="none"/>
        </w:tabs>
        <w:spacing w:line="240" w:lineRule="auto" w:before="1" w:after="0"/>
        <w:ind w:left="1559" w:right="463" w:hanging="720"/>
        <w:jc w:val="left"/>
      </w:pPr>
      <w:bookmarkStart w:name="4.1 How does the project provide individ" w:id="20"/>
      <w:bookmarkEnd w:id="20"/>
      <w:r>
        <w:rPr>
          <w:b w:val="0"/>
        </w:rPr>
      </w:r>
      <w:r>
        <w:rPr/>
        <w:t>How does the project provide individuals notice prior to the collection</w:t>
      </w:r>
      <w:r>
        <w:rPr>
          <w:spacing w:val="-5"/>
        </w:rPr>
        <w:t> </w:t>
      </w:r>
      <w:r>
        <w:rPr/>
        <w:t>of</w:t>
      </w:r>
      <w:r>
        <w:rPr>
          <w:spacing w:val="-5"/>
        </w:rPr>
        <w:t> </w:t>
      </w:r>
      <w:r>
        <w:rPr/>
        <w:t>information?</w:t>
      </w:r>
      <w:r>
        <w:rPr>
          <w:spacing w:val="-2"/>
        </w:rPr>
        <w:t> </w:t>
      </w:r>
      <w:r>
        <w:rPr/>
        <w:t>If</w:t>
      </w:r>
      <w:r>
        <w:rPr>
          <w:spacing w:val="-5"/>
        </w:rPr>
        <w:t> </w:t>
      </w:r>
      <w:r>
        <w:rPr/>
        <w:t>notice</w:t>
      </w:r>
      <w:r>
        <w:rPr>
          <w:spacing w:val="-7"/>
        </w:rPr>
        <w:t> </w:t>
      </w:r>
      <w:r>
        <w:rPr/>
        <w:t>is</w:t>
      </w:r>
      <w:r>
        <w:rPr>
          <w:spacing w:val="-4"/>
        </w:rPr>
        <w:t> </w:t>
      </w:r>
      <w:r>
        <w:rPr/>
        <w:t>not</w:t>
      </w:r>
      <w:r>
        <w:rPr>
          <w:spacing w:val="-5"/>
        </w:rPr>
        <w:t> </w:t>
      </w:r>
      <w:r>
        <w:rPr/>
        <w:t>provided,</w:t>
      </w:r>
      <w:r>
        <w:rPr>
          <w:spacing w:val="-5"/>
        </w:rPr>
        <w:t> </w:t>
      </w:r>
      <w:r>
        <w:rPr/>
        <w:t>explain</w:t>
      </w:r>
      <w:r>
        <w:rPr>
          <w:spacing w:val="-7"/>
        </w:rPr>
        <w:t> </w:t>
      </w:r>
      <w:r>
        <w:rPr/>
        <w:t>why </w:t>
      </w:r>
      <w:r>
        <w:rPr>
          <w:spacing w:val="-4"/>
        </w:rPr>
        <w:t>not.</w:t>
      </w:r>
    </w:p>
    <w:p>
      <w:pPr>
        <w:pStyle w:val="BodyText"/>
        <w:spacing w:line="271" w:lineRule="auto" w:before="233"/>
        <w:ind w:left="1559" w:right="117" w:firstLine="720"/>
      </w:pPr>
      <w:r>
        <w:rPr>
          <w:color w:val="365F91"/>
        </w:rPr>
        <w:t>In many cases, agencies provide written or oral notice before they collect information from individuals. That notice may include a posted privacy policy, a Privacy Act statement on forms, a PIA, or a SORN published in the </w:t>
      </w:r>
      <w:r>
        <w:rPr>
          <w:i/>
          <w:color w:val="365F91"/>
        </w:rPr>
        <w:t>Federal Register</w:t>
      </w:r>
      <w:r>
        <w:rPr>
          <w:color w:val="365F91"/>
        </w:rPr>
        <w:t>.</w:t>
      </w:r>
      <w:r>
        <w:rPr>
          <w:color w:val="365F91"/>
          <w:spacing w:val="-1"/>
        </w:rPr>
        <w:t> </w:t>
      </w:r>
      <w:r>
        <w:rPr>
          <w:color w:val="365F91"/>
        </w:rPr>
        <w:t>Describe what notice</w:t>
      </w:r>
      <w:r>
        <w:rPr>
          <w:color w:val="365F91"/>
          <w:spacing w:val="-2"/>
        </w:rPr>
        <w:t> </w:t>
      </w:r>
      <w:r>
        <w:rPr>
          <w:color w:val="365F91"/>
        </w:rPr>
        <w:t>was provided to</w:t>
      </w:r>
      <w:r>
        <w:rPr>
          <w:color w:val="365F91"/>
          <w:spacing w:val="-1"/>
        </w:rPr>
        <w:t> </w:t>
      </w:r>
      <w:r>
        <w:rPr>
          <w:color w:val="365F91"/>
        </w:rPr>
        <w:t>the</w:t>
      </w:r>
      <w:r>
        <w:rPr>
          <w:color w:val="365F91"/>
          <w:spacing w:val="-2"/>
        </w:rPr>
        <w:t> </w:t>
      </w:r>
      <w:r>
        <w:rPr>
          <w:color w:val="365F91"/>
        </w:rPr>
        <w:t>individuals</w:t>
      </w:r>
      <w:r>
        <w:rPr>
          <w:color w:val="365F91"/>
          <w:spacing w:val="-1"/>
        </w:rPr>
        <w:t> </w:t>
      </w:r>
      <w:r>
        <w:rPr>
          <w:color w:val="365F91"/>
        </w:rPr>
        <w:t>whose information is collected by this project.</w:t>
      </w:r>
      <w:r>
        <w:rPr>
          <w:color w:val="365F91"/>
          <w:spacing w:val="80"/>
        </w:rPr>
        <w:t> </w:t>
      </w:r>
      <w:r>
        <w:rPr>
          <w:color w:val="365F91"/>
        </w:rPr>
        <w:t>If notice was provided in the </w:t>
      </w:r>
      <w:r>
        <w:rPr>
          <w:i/>
          <w:color w:val="365F91"/>
        </w:rPr>
        <w:t>Federal Register</w:t>
      </w:r>
      <w:r>
        <w:rPr>
          <w:i/>
          <w:color w:val="365F91"/>
          <w:spacing w:val="40"/>
        </w:rPr>
        <w:t> </w:t>
      </w:r>
      <w:r>
        <w:rPr>
          <w:color w:val="365F91"/>
        </w:rPr>
        <w:t>provide the citation, (e.g. XX FR XXXX, Date).</w:t>
      </w:r>
    </w:p>
    <w:p>
      <w:pPr>
        <w:pStyle w:val="BodyText"/>
        <w:spacing w:line="271" w:lineRule="auto" w:before="120"/>
        <w:ind w:left="1559" w:right="117" w:firstLine="720"/>
      </w:pPr>
      <w:r>
        <w:rPr>
          <w:color w:val="365F91"/>
        </w:rPr>
        <w:t>If notice was provided in a Privacy Act statement, attach a copy of the notice for review.</w:t>
      </w:r>
      <w:r>
        <w:rPr>
          <w:color w:val="365F91"/>
          <w:spacing w:val="40"/>
        </w:rPr>
        <w:t> </w:t>
      </w:r>
      <w:r>
        <w:rPr>
          <w:color w:val="365F91"/>
        </w:rPr>
        <w:t>Describe how the notice provided for the collection of information is adequate to inform those impacted.</w:t>
      </w:r>
    </w:p>
    <w:p>
      <w:pPr>
        <w:pStyle w:val="BodyText"/>
        <w:spacing w:line="271" w:lineRule="auto"/>
        <w:ind w:left="1559" w:right="120" w:firstLine="720"/>
      </w:pPr>
      <w:r>
        <w:rPr>
          <w:color w:val="365F91"/>
        </w:rPr>
        <w:t>Consult your privacy office and legal counsel on issues concerning the notice to the public for an information collection such as a form.</w:t>
      </w:r>
    </w:p>
    <w:p>
      <w:pPr>
        <w:pStyle w:val="BodyText"/>
        <w:spacing w:line="271" w:lineRule="auto" w:before="121"/>
        <w:ind w:left="1559" w:right="118" w:firstLine="720"/>
      </w:pPr>
      <w:r>
        <w:rPr>
          <w:color w:val="365F91"/>
        </w:rPr>
        <w:t>If notice was not provided, explain why.</w:t>
      </w:r>
      <w:r>
        <w:rPr>
          <w:color w:val="365F91"/>
          <w:spacing w:val="40"/>
        </w:rPr>
        <w:t> </w:t>
      </w:r>
      <w:r>
        <w:rPr>
          <w:color w:val="365F91"/>
        </w:rPr>
        <w:t>For certain law enforcement projects, notice may not be appropriate – this section of the PIA would then explain how providing direct notice to the individual at the time of collection would undermine the law enforcement mission.</w:t>
      </w:r>
    </w:p>
    <w:p>
      <w:pPr>
        <w:pStyle w:val="BodyText"/>
        <w:ind w:left="839"/>
      </w:pPr>
      <w:r>
        <w:rPr/>
        <w:t>&lt;&lt;ADD</w:t>
      </w:r>
      <w:r>
        <w:rPr>
          <w:spacing w:val="-2"/>
        </w:rPr>
        <w:t> </w:t>
      </w:r>
      <w:r>
        <w:rPr/>
        <w:t>Answer</w:t>
      </w:r>
      <w:r>
        <w:rPr>
          <w:spacing w:val="-3"/>
        </w:rPr>
        <w:t> </w:t>
      </w:r>
      <w:r>
        <w:rPr/>
        <w:t>Here</w:t>
      </w:r>
      <w:r>
        <w:rPr>
          <w:spacing w:val="-2"/>
        </w:rPr>
        <w:t> </w:t>
      </w:r>
      <w:r>
        <w:rPr>
          <w:spacing w:val="-5"/>
        </w:rPr>
        <w:t>&gt;&gt;</w:t>
      </w:r>
    </w:p>
    <w:p>
      <w:pPr>
        <w:pStyle w:val="BodyText"/>
        <w:spacing w:before="6"/>
        <w:jc w:val="left"/>
      </w:pPr>
    </w:p>
    <w:p>
      <w:pPr>
        <w:pStyle w:val="Heading2"/>
        <w:numPr>
          <w:ilvl w:val="1"/>
          <w:numId w:val="6"/>
        </w:numPr>
        <w:tabs>
          <w:tab w:pos="1559" w:val="left" w:leader="none"/>
        </w:tabs>
        <w:spacing w:line="240" w:lineRule="auto" w:before="0" w:after="0"/>
        <w:ind w:left="1559" w:right="633" w:hanging="720"/>
        <w:jc w:val="left"/>
      </w:pPr>
      <w:r>
        <w:rPr/>
        <w:t>What opportunities are available for individuals to </w:t>
      </w:r>
      <w:bookmarkStart w:name="4.2 What opportunities are available for" w:id="21"/>
      <w:bookmarkEnd w:id="21"/>
      <w:r>
        <w:rPr/>
        <w:t>c</w:t>
      </w:r>
      <w:r>
        <w:rPr/>
        <w:t>onsent to uses,</w:t>
      </w:r>
      <w:r>
        <w:rPr>
          <w:spacing w:val="-5"/>
        </w:rPr>
        <w:t> </w:t>
      </w:r>
      <w:r>
        <w:rPr/>
        <w:t>decline</w:t>
      </w:r>
      <w:r>
        <w:rPr>
          <w:spacing w:val="-4"/>
        </w:rPr>
        <w:t> </w:t>
      </w:r>
      <w:r>
        <w:rPr/>
        <w:t>to</w:t>
      </w:r>
      <w:r>
        <w:rPr>
          <w:spacing w:val="-3"/>
        </w:rPr>
        <w:t> </w:t>
      </w:r>
      <w:r>
        <w:rPr/>
        <w:t>provide</w:t>
      </w:r>
      <w:r>
        <w:rPr>
          <w:spacing w:val="-4"/>
        </w:rPr>
        <w:t> </w:t>
      </w:r>
      <w:r>
        <w:rPr/>
        <w:t>information,</w:t>
      </w:r>
      <w:r>
        <w:rPr>
          <w:spacing w:val="-6"/>
        </w:rPr>
        <w:t> </w:t>
      </w:r>
      <w:r>
        <w:rPr/>
        <w:t>or</w:t>
      </w:r>
      <w:r>
        <w:rPr>
          <w:spacing w:val="-6"/>
        </w:rPr>
        <w:t> </w:t>
      </w:r>
      <w:r>
        <w:rPr/>
        <w:t>opt</w:t>
      </w:r>
      <w:r>
        <w:rPr>
          <w:spacing w:val="-4"/>
        </w:rPr>
        <w:t> </w:t>
      </w:r>
      <w:r>
        <w:rPr/>
        <w:t>out</w:t>
      </w:r>
      <w:r>
        <w:rPr>
          <w:spacing w:val="-4"/>
        </w:rPr>
        <w:t> </w:t>
      </w:r>
      <w:r>
        <w:rPr/>
        <w:t>of</w:t>
      </w:r>
      <w:r>
        <w:rPr>
          <w:spacing w:val="-4"/>
        </w:rPr>
        <w:t> </w:t>
      </w:r>
      <w:r>
        <w:rPr/>
        <w:t>the</w:t>
      </w:r>
      <w:r>
        <w:rPr>
          <w:spacing w:val="-4"/>
        </w:rPr>
        <w:t> </w:t>
      </w:r>
      <w:r>
        <w:rPr/>
        <w:t>project?</w:t>
      </w:r>
    </w:p>
    <w:p>
      <w:pPr>
        <w:pStyle w:val="BodyText"/>
        <w:spacing w:line="271" w:lineRule="auto" w:before="233"/>
        <w:ind w:left="1559" w:right="118" w:firstLine="720"/>
      </w:pPr>
      <w:r>
        <w:rPr>
          <w:color w:val="365F91"/>
        </w:rPr>
        <w:t>This question is directed at whether the individual from or about whom information is collected can decline to provide the information and if so, whether the consequences of providing the information are included in the notice.</w:t>
      </w:r>
    </w:p>
    <w:p>
      <w:pPr>
        <w:pStyle w:val="BodyText"/>
        <w:spacing w:line="271" w:lineRule="auto" w:before="121"/>
        <w:ind w:left="1559" w:right="116" w:firstLine="720"/>
      </w:pPr>
      <w:r>
        <w:rPr>
          <w:color w:val="365F91"/>
        </w:rPr>
        <w:t>Additionally, state whether an individual may provide consent for specific uses or whether consent is given to cover all uses (current or potential) of his/her information. If specific consent is permitted or required, how does the individual consent to each use?</w:t>
      </w:r>
    </w:p>
    <w:p>
      <w:pPr>
        <w:pStyle w:val="BodyText"/>
        <w:spacing w:line="271" w:lineRule="auto"/>
        <w:ind w:left="1560" w:right="118" w:firstLine="720"/>
      </w:pPr>
      <w:r>
        <w:rPr>
          <w:color w:val="365F91"/>
        </w:rPr>
        <w:t>If</w:t>
      </w:r>
      <w:r>
        <w:rPr>
          <w:color w:val="365F91"/>
          <w:spacing w:val="-2"/>
        </w:rPr>
        <w:t> </w:t>
      </w:r>
      <w:r>
        <w:rPr>
          <w:color w:val="365F91"/>
        </w:rPr>
        <w:t>notice</w:t>
      </w:r>
      <w:r>
        <w:rPr>
          <w:color w:val="365F91"/>
          <w:spacing w:val="-2"/>
        </w:rPr>
        <w:t> </w:t>
      </w:r>
      <w:r>
        <w:rPr>
          <w:color w:val="365F91"/>
        </w:rPr>
        <w:t>is</w:t>
      </w:r>
      <w:r>
        <w:rPr>
          <w:color w:val="365F91"/>
          <w:spacing w:val="-1"/>
        </w:rPr>
        <w:t> </w:t>
      </w:r>
      <w:r>
        <w:rPr>
          <w:color w:val="365F91"/>
        </w:rPr>
        <w:t>provided</w:t>
      </w:r>
      <w:r>
        <w:rPr>
          <w:color w:val="365F91"/>
          <w:spacing w:val="-1"/>
        </w:rPr>
        <w:t> </w:t>
      </w:r>
      <w:r>
        <w:rPr>
          <w:color w:val="365F91"/>
        </w:rPr>
        <w:t>to</w:t>
      </w:r>
      <w:r>
        <w:rPr>
          <w:color w:val="365F91"/>
          <w:spacing w:val="-1"/>
        </w:rPr>
        <w:t> </w:t>
      </w:r>
      <w:r>
        <w:rPr>
          <w:color w:val="365F91"/>
        </w:rPr>
        <w:t>explain</w:t>
      </w:r>
      <w:r>
        <w:rPr>
          <w:color w:val="365F91"/>
          <w:spacing w:val="-1"/>
        </w:rPr>
        <w:t> </w:t>
      </w:r>
      <w:r>
        <w:rPr>
          <w:color w:val="365F91"/>
        </w:rPr>
        <w:t>how</w:t>
      </w:r>
      <w:r>
        <w:rPr>
          <w:color w:val="365F91"/>
          <w:spacing w:val="-2"/>
        </w:rPr>
        <w:t> </w:t>
      </w:r>
      <w:r>
        <w:rPr>
          <w:color w:val="365F91"/>
        </w:rPr>
        <w:t>an</w:t>
      </w:r>
      <w:r>
        <w:rPr>
          <w:color w:val="365F91"/>
          <w:spacing w:val="-1"/>
        </w:rPr>
        <w:t> </w:t>
      </w:r>
      <w:r>
        <w:rPr>
          <w:color w:val="365F91"/>
        </w:rPr>
        <w:t>individual</w:t>
      </w:r>
      <w:r>
        <w:rPr>
          <w:color w:val="365F91"/>
          <w:spacing w:val="-3"/>
        </w:rPr>
        <w:t> </w:t>
      </w:r>
      <w:r>
        <w:rPr>
          <w:color w:val="365F91"/>
        </w:rPr>
        <w:t>may</w:t>
      </w:r>
      <w:r>
        <w:rPr>
          <w:color w:val="365F91"/>
          <w:spacing w:val="-6"/>
        </w:rPr>
        <w:t> </w:t>
      </w:r>
      <w:r>
        <w:rPr>
          <w:color w:val="365F91"/>
        </w:rPr>
        <w:t>exercise</w:t>
      </w:r>
      <w:r>
        <w:rPr>
          <w:color w:val="365F91"/>
          <w:spacing w:val="-2"/>
        </w:rPr>
        <w:t> </w:t>
      </w:r>
      <w:r>
        <w:rPr>
          <w:color w:val="365F91"/>
        </w:rPr>
        <w:t>the</w:t>
      </w:r>
      <w:r>
        <w:rPr>
          <w:color w:val="365F91"/>
          <w:spacing w:val="-2"/>
        </w:rPr>
        <w:t> </w:t>
      </w:r>
      <w:r>
        <w:rPr>
          <w:color w:val="365F91"/>
        </w:rPr>
        <w:t>right</w:t>
      </w:r>
      <w:r>
        <w:rPr>
          <w:color w:val="365F91"/>
          <w:spacing w:val="-1"/>
        </w:rPr>
        <w:t> </w:t>
      </w:r>
      <w:r>
        <w:rPr>
          <w:color w:val="365F91"/>
        </w:rPr>
        <w:t>to consent to particular uses or decline to provide information describe the process.</w:t>
      </w:r>
      <w:r>
        <w:rPr>
          <w:color w:val="365F91"/>
          <w:spacing w:val="40"/>
        </w:rPr>
        <w:t> </w:t>
      </w:r>
      <w:r>
        <w:rPr>
          <w:color w:val="365F91"/>
        </w:rPr>
        <w:t>If this is not an option, explain why not.</w:t>
      </w:r>
      <w:r>
        <w:rPr>
          <w:color w:val="365F91"/>
          <w:spacing w:val="40"/>
        </w:rPr>
        <w:t> </w:t>
      </w:r>
      <w:r>
        <w:rPr>
          <w:color w:val="365F91"/>
        </w:rPr>
        <w:t>In some cases, declining to provide information simply</w:t>
      </w:r>
      <w:r>
        <w:rPr>
          <w:color w:val="365F91"/>
          <w:spacing w:val="-1"/>
        </w:rPr>
        <w:t> </w:t>
      </w:r>
      <w:r>
        <w:rPr>
          <w:color w:val="365F91"/>
        </w:rPr>
        <w:t>means the individual chooses not to participate in the project.</w:t>
      </w:r>
    </w:p>
    <w:p>
      <w:pPr>
        <w:pStyle w:val="BodyText"/>
        <w:spacing w:before="120"/>
        <w:ind w:left="840"/>
      </w:pPr>
      <w:r>
        <w:rPr/>
        <w:t>&lt;&lt;</w:t>
      </w:r>
      <w:r>
        <w:rPr>
          <w:spacing w:val="-3"/>
        </w:rPr>
        <w:t> </w:t>
      </w:r>
      <w:r>
        <w:rPr/>
        <w:t>ADD Answer</w:t>
      </w:r>
      <w:r>
        <w:rPr>
          <w:spacing w:val="-2"/>
        </w:rPr>
        <w:t> </w:t>
      </w:r>
      <w:r>
        <w:rPr/>
        <w:t>Here</w:t>
      </w:r>
      <w:r>
        <w:rPr>
          <w:spacing w:val="-2"/>
        </w:rPr>
        <w:t> </w:t>
      </w:r>
      <w:r>
        <w:rPr>
          <w:spacing w:val="-5"/>
        </w:rPr>
        <w:t>&gt;&gt;</w:t>
      </w:r>
    </w:p>
    <w:p>
      <w:pPr>
        <w:spacing w:after="0"/>
        <w:sectPr>
          <w:pgSz w:w="12240" w:h="15840"/>
          <w:pgMar w:header="523" w:footer="0" w:top="1820" w:bottom="280" w:left="1320" w:right="1320"/>
        </w:sectPr>
      </w:pPr>
    </w:p>
    <w:p>
      <w:pPr>
        <w:pStyle w:val="BodyText"/>
        <w:spacing w:before="15"/>
        <w:jc w:val="left"/>
        <w:rPr>
          <w:sz w:val="28"/>
        </w:rPr>
      </w:pPr>
    </w:p>
    <w:p>
      <w:pPr>
        <w:pStyle w:val="Heading2"/>
        <w:numPr>
          <w:ilvl w:val="1"/>
          <w:numId w:val="6"/>
        </w:numPr>
        <w:tabs>
          <w:tab w:pos="1559" w:val="left" w:leader="none"/>
        </w:tabs>
        <w:spacing w:line="240" w:lineRule="auto" w:before="1" w:after="0"/>
        <w:ind w:left="1559" w:right="0" w:hanging="719"/>
        <w:jc w:val="left"/>
      </w:pPr>
      <w:bookmarkStart w:name="4.3 Privacy Impact Analysis: Related to " w:id="22"/>
      <w:bookmarkEnd w:id="22"/>
      <w:r>
        <w:rPr>
          <w:b w:val="0"/>
        </w:rPr>
      </w:r>
      <w:r>
        <w:rPr>
          <w:u w:val="single"/>
        </w:rPr>
        <w:t>Privacy</w:t>
      </w:r>
      <w:r>
        <w:rPr>
          <w:spacing w:val="-4"/>
          <w:u w:val="single"/>
        </w:rPr>
        <w:t> </w:t>
      </w:r>
      <w:r>
        <w:rPr>
          <w:u w:val="single"/>
        </w:rPr>
        <w:t>Impact</w:t>
      </w:r>
      <w:r>
        <w:rPr>
          <w:spacing w:val="-5"/>
          <w:u w:val="single"/>
        </w:rPr>
        <w:t> </w:t>
      </w:r>
      <w:r>
        <w:rPr>
          <w:u w:val="single"/>
        </w:rPr>
        <w:t>Analysis</w:t>
      </w:r>
      <w:r>
        <w:rPr/>
        <w:t>:</w:t>
      </w:r>
      <w:r>
        <w:rPr>
          <w:spacing w:val="-5"/>
        </w:rPr>
        <w:t> </w:t>
      </w:r>
      <w:r>
        <w:rPr/>
        <w:t>Related</w:t>
      </w:r>
      <w:r>
        <w:rPr>
          <w:spacing w:val="-5"/>
        </w:rPr>
        <w:t> </w:t>
      </w:r>
      <w:r>
        <w:rPr/>
        <w:t>to</w:t>
      </w:r>
      <w:r>
        <w:rPr>
          <w:spacing w:val="-3"/>
        </w:rPr>
        <w:t> </w:t>
      </w:r>
      <w:r>
        <w:rPr>
          <w:spacing w:val="-2"/>
        </w:rPr>
        <w:t>Notice</w:t>
      </w:r>
    </w:p>
    <w:p>
      <w:pPr>
        <w:pStyle w:val="BodyText"/>
        <w:spacing w:line="271" w:lineRule="auto" w:before="233"/>
        <w:ind w:left="1560" w:right="116" w:firstLine="720"/>
      </w:pPr>
      <w:r>
        <w:rPr>
          <w:color w:val="365F91"/>
        </w:rPr>
        <w:t>Discuss how the notice provided corresponds to the purpose of the project and the stated uses. Discuss how the notice given for the initial collection is consistent with the stated use(s) of the information. Describe how the project has mitigated the risks associated with potentially insufficient notice and opportunity to decline or consent.</w:t>
      </w:r>
    </w:p>
    <w:p>
      <w:pPr>
        <w:pStyle w:val="BodyText"/>
        <w:spacing w:before="119"/>
        <w:ind w:left="2280"/>
      </w:pPr>
      <w:r>
        <w:rPr>
          <w:color w:val="365F91"/>
        </w:rPr>
        <w:t>Conside</w:t>
      </w:r>
      <w:bookmarkStart w:name="Consider the following FIPPs below to as" w:id="23"/>
      <w:bookmarkEnd w:id="23"/>
      <w:r>
        <w:rPr>
          <w:color w:val="365F91"/>
        </w:rPr>
        <w:t>r</w:t>
      </w:r>
      <w:r>
        <w:rPr>
          <w:color w:val="365F91"/>
          <w:spacing w:val="-4"/>
        </w:rPr>
        <w:t> </w:t>
      </w:r>
      <w:r>
        <w:rPr>
          <w:color w:val="365F91"/>
        </w:rPr>
        <w:t>the</w:t>
      </w:r>
      <w:r>
        <w:rPr>
          <w:color w:val="365F91"/>
          <w:spacing w:val="-2"/>
        </w:rPr>
        <w:t> </w:t>
      </w:r>
      <w:r>
        <w:rPr>
          <w:color w:val="365F91"/>
        </w:rPr>
        <w:t>following</w:t>
      </w:r>
      <w:r>
        <w:rPr>
          <w:color w:val="365F91"/>
          <w:spacing w:val="-1"/>
        </w:rPr>
        <w:t> </w:t>
      </w:r>
      <w:r>
        <w:rPr>
          <w:color w:val="365F91"/>
        </w:rPr>
        <w:t>FIPPs</w:t>
      </w:r>
      <w:r>
        <w:rPr>
          <w:color w:val="365F91"/>
          <w:spacing w:val="-2"/>
        </w:rPr>
        <w:t> </w:t>
      </w:r>
      <w:r>
        <w:rPr>
          <w:color w:val="365F91"/>
        </w:rPr>
        <w:t>below</w:t>
      </w:r>
      <w:r>
        <w:rPr>
          <w:color w:val="365F91"/>
          <w:spacing w:val="-1"/>
        </w:rPr>
        <w:t> </w:t>
      </w:r>
      <w:r>
        <w:rPr>
          <w:color w:val="365F91"/>
        </w:rPr>
        <w:t>to</w:t>
      </w:r>
      <w:r>
        <w:rPr>
          <w:color w:val="365F91"/>
          <w:spacing w:val="-2"/>
        </w:rPr>
        <w:t> </w:t>
      </w:r>
      <w:r>
        <w:rPr>
          <w:color w:val="365F91"/>
        </w:rPr>
        <w:t>assist</w:t>
      </w:r>
      <w:r>
        <w:rPr>
          <w:color w:val="365F91"/>
          <w:spacing w:val="-1"/>
        </w:rPr>
        <w:t> </w:t>
      </w:r>
      <w:r>
        <w:rPr>
          <w:color w:val="365F91"/>
        </w:rPr>
        <w:t>in</w:t>
      </w:r>
      <w:r>
        <w:rPr>
          <w:color w:val="365F91"/>
          <w:spacing w:val="-1"/>
        </w:rPr>
        <w:t> </w:t>
      </w:r>
      <w:r>
        <w:rPr>
          <w:color w:val="365F91"/>
        </w:rPr>
        <w:t>providing</w:t>
      </w:r>
      <w:r>
        <w:rPr>
          <w:color w:val="365F91"/>
          <w:spacing w:val="-3"/>
        </w:rPr>
        <w:t> </w:t>
      </w:r>
      <w:r>
        <w:rPr>
          <w:color w:val="365F91"/>
        </w:rPr>
        <w:t>a</w:t>
      </w:r>
      <w:r>
        <w:rPr>
          <w:color w:val="365F91"/>
          <w:spacing w:val="-2"/>
        </w:rPr>
        <w:t> response:</w:t>
      </w:r>
    </w:p>
    <w:p>
      <w:pPr>
        <w:spacing w:line="271" w:lineRule="auto" w:before="156"/>
        <w:ind w:left="1560" w:right="120" w:firstLine="720"/>
        <w:jc w:val="both"/>
        <w:rPr>
          <w:sz w:val="24"/>
        </w:rPr>
      </w:pPr>
      <w:r>
        <w:rPr>
          <w:i/>
          <w:color w:val="365F91"/>
          <w:sz w:val="24"/>
        </w:rPr>
        <w:t>Principle of Transparency</w:t>
      </w:r>
      <w:r>
        <w:rPr>
          <w:color w:val="365F91"/>
          <w:sz w:val="24"/>
        </w:rPr>
        <w:t>: Has sufficient notice been provided to the </w:t>
      </w:r>
      <w:r>
        <w:rPr>
          <w:color w:val="365F91"/>
          <w:spacing w:val="-2"/>
          <w:sz w:val="24"/>
        </w:rPr>
        <w:t>individual?</w:t>
      </w:r>
    </w:p>
    <w:p>
      <w:pPr>
        <w:pStyle w:val="BodyText"/>
        <w:spacing w:line="271" w:lineRule="auto" w:before="120"/>
        <w:ind w:left="1560" w:right="118" w:firstLine="720"/>
      </w:pPr>
      <w:r>
        <w:rPr>
          <w:i/>
          <w:color w:val="365F91"/>
        </w:rPr>
        <w:t>Principle of Use Limitation: </w:t>
      </w:r>
      <w:r>
        <w:rPr>
          <w:color w:val="365F91"/>
        </w:rPr>
        <w:t>Is the information used only for the purpose for which notice was provided either directly</w:t>
      </w:r>
      <w:r>
        <w:rPr>
          <w:color w:val="365F91"/>
          <w:spacing w:val="-2"/>
        </w:rPr>
        <w:t> </w:t>
      </w:r>
      <w:r>
        <w:rPr>
          <w:color w:val="365F91"/>
        </w:rPr>
        <w:t>to the individual or through a public notice?</w:t>
      </w:r>
      <w:r>
        <w:rPr>
          <w:color w:val="365F91"/>
          <w:spacing w:val="40"/>
        </w:rPr>
        <w:t> </w:t>
      </w:r>
      <w:r>
        <w:rPr>
          <w:color w:val="365F91"/>
        </w:rPr>
        <w:t>What procedures are in place to ensure that information is used only for the purpose articulated in the notice?</w:t>
      </w:r>
    </w:p>
    <w:p>
      <w:pPr>
        <w:pStyle w:val="BodyText"/>
        <w:spacing w:line="271" w:lineRule="auto"/>
        <w:ind w:left="1560" w:right="115" w:firstLine="720"/>
      </w:pPr>
      <w:r>
        <w:rPr>
          <w:i/>
          <w:color w:val="365F91"/>
        </w:rPr>
        <w:t>Principle of Individual Participation</w:t>
      </w:r>
      <w:r>
        <w:rPr>
          <w:color w:val="365F91"/>
        </w:rPr>
        <w:t>: Has the program provided notice to the individual of how the program provides for redress including access and correction, including other purposes of notice such as types of information and controls over security, retention, disposal, etc.?</w:t>
      </w:r>
    </w:p>
    <w:p>
      <w:pPr>
        <w:spacing w:line="360" w:lineRule="auto" w:before="121"/>
        <w:ind w:left="840" w:right="4879" w:firstLine="1440"/>
        <w:jc w:val="both"/>
        <w:rPr>
          <w:sz w:val="24"/>
        </w:rPr>
      </w:pPr>
      <w:r>
        <w:rPr>
          <w:sz w:val="24"/>
        </w:rPr>
        <w:t>Follow</w:t>
      </w:r>
      <w:r>
        <w:rPr>
          <w:spacing w:val="-14"/>
          <w:sz w:val="24"/>
        </w:rPr>
        <w:t> </w:t>
      </w:r>
      <w:r>
        <w:rPr>
          <w:sz w:val="24"/>
        </w:rPr>
        <w:t>the</w:t>
      </w:r>
      <w:r>
        <w:rPr>
          <w:spacing w:val="-14"/>
          <w:sz w:val="24"/>
        </w:rPr>
        <w:t> </w:t>
      </w:r>
      <w:r>
        <w:rPr>
          <w:sz w:val="24"/>
        </w:rPr>
        <w:t>format</w:t>
      </w:r>
      <w:r>
        <w:rPr>
          <w:spacing w:val="-13"/>
          <w:sz w:val="24"/>
        </w:rPr>
        <w:t> </w:t>
      </w:r>
      <w:r>
        <w:rPr>
          <w:sz w:val="24"/>
        </w:rPr>
        <w:t>below. </w:t>
      </w:r>
      <w:r>
        <w:rPr>
          <w:b/>
          <w:sz w:val="24"/>
          <w:u w:val="single"/>
        </w:rPr>
        <w:t>Privacy</w:t>
      </w:r>
      <w:r>
        <w:rPr>
          <w:b/>
          <w:spacing w:val="-2"/>
          <w:sz w:val="24"/>
          <w:u w:val="single"/>
        </w:rPr>
        <w:t> </w:t>
      </w:r>
      <w:r>
        <w:rPr>
          <w:b/>
          <w:sz w:val="24"/>
          <w:u w:val="single"/>
        </w:rPr>
        <w:t>Risk:</w:t>
      </w:r>
      <w:r>
        <w:rPr>
          <w:b/>
          <w:spacing w:val="-3"/>
          <w:sz w:val="24"/>
          <w:u w:val="single"/>
        </w:rPr>
        <w:t> </w:t>
      </w:r>
      <w:r>
        <w:rPr>
          <w:sz w:val="24"/>
        </w:rPr>
        <w:t>&lt;&lt;ADD</w:t>
      </w:r>
      <w:r>
        <w:rPr>
          <w:spacing w:val="-1"/>
          <w:sz w:val="24"/>
        </w:rPr>
        <w:t> </w:t>
      </w:r>
      <w:r>
        <w:rPr>
          <w:sz w:val="24"/>
        </w:rPr>
        <w:t>Answer</w:t>
      </w:r>
      <w:r>
        <w:rPr>
          <w:spacing w:val="-3"/>
          <w:sz w:val="24"/>
        </w:rPr>
        <w:t> </w:t>
      </w:r>
      <w:r>
        <w:rPr>
          <w:sz w:val="24"/>
        </w:rPr>
        <w:t>Here&gt;&gt; </w:t>
      </w:r>
      <w:r>
        <w:rPr>
          <w:b/>
          <w:sz w:val="24"/>
          <w:u w:val="single"/>
        </w:rPr>
        <w:t>Mitigation: </w:t>
      </w:r>
      <w:r>
        <w:rPr>
          <w:sz w:val="24"/>
        </w:rPr>
        <w:t>&lt;&lt;ADD Answer Here&gt;&gt;</w:t>
      </w:r>
    </w:p>
    <w:p>
      <w:pPr>
        <w:pStyle w:val="Heading1"/>
        <w:spacing w:before="142"/>
      </w:pPr>
      <w:r>
        <w:rPr/>
        <w:t>Section</w:t>
      </w:r>
      <w:r>
        <w:rPr>
          <w:spacing w:val="-8"/>
        </w:rPr>
        <w:t> </w:t>
      </w:r>
      <w:r>
        <w:rPr/>
        <w:t>5.0</w:t>
      </w:r>
      <w:r>
        <w:rPr>
          <w:spacing w:val="-6"/>
        </w:rPr>
        <w:t> </w:t>
      </w:r>
      <w:r>
        <w:rPr/>
        <w:t>Data</w:t>
      </w:r>
      <w:r>
        <w:rPr>
          <w:spacing w:val="-4"/>
        </w:rPr>
        <w:t> </w:t>
      </w:r>
      <w:r>
        <w:rPr/>
        <w:t>Retention</w:t>
      </w:r>
      <w:r>
        <w:rPr>
          <w:spacing w:val="-8"/>
        </w:rPr>
        <w:t> </w:t>
      </w:r>
      <w:r>
        <w:rPr/>
        <w:t>by</w:t>
      </w:r>
      <w:r>
        <w:rPr>
          <w:spacing w:val="-7"/>
        </w:rPr>
        <w:t> </w:t>
      </w:r>
      <w:r>
        <w:rPr/>
        <w:t>the</w:t>
      </w:r>
      <w:r>
        <w:rPr>
          <w:spacing w:val="-5"/>
        </w:rPr>
        <w:t> </w:t>
      </w:r>
      <w:r>
        <w:rPr>
          <w:spacing w:val="-2"/>
        </w:rPr>
        <w:t>project</w:t>
      </w:r>
    </w:p>
    <w:p>
      <w:pPr>
        <w:pStyle w:val="BodyText"/>
        <w:spacing w:before="9"/>
        <w:jc w:val="left"/>
        <w:rPr>
          <w:b/>
          <w:sz w:val="20"/>
        </w:rPr>
      </w:pPr>
    </w:p>
    <w:p>
      <w:pPr>
        <w:spacing w:line="271" w:lineRule="auto" w:before="0"/>
        <w:ind w:left="120" w:right="0" w:firstLine="719"/>
        <w:jc w:val="left"/>
        <w:rPr>
          <w:sz w:val="20"/>
        </w:rPr>
      </w:pPr>
      <w:r>
        <w:rPr>
          <w:sz w:val="20"/>
        </w:rPr>
        <w:t>The following</w:t>
      </w:r>
      <w:r>
        <w:rPr>
          <w:spacing w:val="-1"/>
          <w:sz w:val="20"/>
        </w:rPr>
        <w:t> </w:t>
      </w:r>
      <w:r>
        <w:rPr>
          <w:sz w:val="20"/>
        </w:rPr>
        <w:t>questions are intended to outline how long</w:t>
      </w:r>
      <w:r>
        <w:rPr>
          <w:spacing w:val="-1"/>
          <w:sz w:val="20"/>
        </w:rPr>
        <w:t> </w:t>
      </w:r>
      <w:r>
        <w:rPr>
          <w:sz w:val="20"/>
        </w:rPr>
        <w:t>the project retains the information</w:t>
      </w:r>
      <w:r>
        <w:rPr>
          <w:spacing w:val="-1"/>
          <w:sz w:val="20"/>
        </w:rPr>
        <w:t> </w:t>
      </w:r>
      <w:bookmarkStart w:name="Section 5.0 Data Retention by the projec" w:id="24"/>
      <w:bookmarkEnd w:id="24"/>
      <w:r>
        <w:rPr>
          <w:sz w:val="20"/>
        </w:rPr>
        <w:t>af</w:t>
      </w:r>
      <w:r>
        <w:rPr>
          <w:sz w:val="20"/>
        </w:rPr>
        <w:t>ter the initial </w:t>
      </w:r>
      <w:r>
        <w:rPr>
          <w:spacing w:val="-2"/>
          <w:sz w:val="20"/>
        </w:rPr>
        <w:t>collection.</w:t>
      </w:r>
    </w:p>
    <w:p>
      <w:pPr>
        <w:spacing w:after="0" w:line="271" w:lineRule="auto"/>
        <w:jc w:val="left"/>
        <w:rPr>
          <w:sz w:val="20"/>
        </w:rPr>
        <w:sectPr>
          <w:pgSz w:w="12240" w:h="15840"/>
          <w:pgMar w:header="523" w:footer="0" w:top="1820" w:bottom="280" w:left="1320" w:right="1320"/>
        </w:sectPr>
      </w:pPr>
    </w:p>
    <w:p>
      <w:pPr>
        <w:pStyle w:val="BodyText"/>
        <w:spacing w:before="15"/>
        <w:jc w:val="left"/>
        <w:rPr>
          <w:sz w:val="28"/>
        </w:rPr>
      </w:pPr>
    </w:p>
    <w:p>
      <w:pPr>
        <w:pStyle w:val="Heading2"/>
        <w:numPr>
          <w:ilvl w:val="1"/>
          <w:numId w:val="7"/>
        </w:numPr>
        <w:tabs>
          <w:tab w:pos="1559" w:val="left" w:leader="none"/>
          <w:tab w:pos="2280" w:val="left" w:leader="none"/>
        </w:tabs>
        <w:spacing w:line="240" w:lineRule="auto" w:before="1" w:after="0"/>
        <w:ind w:left="1559" w:right="0" w:hanging="719"/>
        <w:jc w:val="left"/>
      </w:pPr>
      <w:bookmarkStart w:name="5.1 Explain how long and for what reason" w:id="25"/>
      <w:bookmarkEnd w:id="25"/>
      <w:r>
        <w:rPr>
          <w:b w:val="0"/>
        </w:rPr>
      </w:r>
      <w:r>
        <w:rPr/>
        <w:t>Explain</w:t>
      </w:r>
      <w:r>
        <w:rPr>
          <w:spacing w:val="-6"/>
        </w:rPr>
        <w:t> </w:t>
      </w:r>
      <w:r>
        <w:rPr/>
        <w:t>how</w:t>
      </w:r>
      <w:r>
        <w:rPr>
          <w:spacing w:val="-4"/>
        </w:rPr>
        <w:t> </w:t>
      </w:r>
      <w:r>
        <w:rPr/>
        <w:t>long</w:t>
      </w:r>
      <w:r>
        <w:rPr>
          <w:spacing w:val="-4"/>
        </w:rPr>
        <w:t> </w:t>
      </w:r>
      <w:r>
        <w:rPr/>
        <w:t>and</w:t>
      </w:r>
      <w:r>
        <w:rPr>
          <w:spacing w:val="-3"/>
        </w:rPr>
        <w:t> </w:t>
      </w:r>
      <w:r>
        <w:rPr/>
        <w:t>for</w:t>
      </w:r>
      <w:r>
        <w:rPr>
          <w:spacing w:val="-5"/>
        </w:rPr>
        <w:t> </w:t>
      </w:r>
      <w:r>
        <w:rPr/>
        <w:t>what</w:t>
      </w:r>
      <w:r>
        <w:rPr>
          <w:spacing w:val="-3"/>
        </w:rPr>
        <w:t> </w:t>
      </w:r>
      <w:r>
        <w:rPr/>
        <w:t>reason</w:t>
      </w:r>
      <w:r>
        <w:rPr>
          <w:spacing w:val="-3"/>
        </w:rPr>
        <w:t> </w:t>
      </w:r>
      <w:r>
        <w:rPr/>
        <w:t>the</w:t>
      </w:r>
      <w:r>
        <w:rPr>
          <w:spacing w:val="-3"/>
        </w:rPr>
        <w:t> </w:t>
      </w:r>
      <w:r>
        <w:rPr/>
        <w:t>information</w:t>
      </w:r>
      <w:r>
        <w:rPr>
          <w:spacing w:val="-3"/>
        </w:rPr>
        <w:t> </w:t>
      </w:r>
      <w:r>
        <w:rPr/>
        <w:t>is</w:t>
      </w:r>
      <w:r>
        <w:rPr>
          <w:spacing w:val="-2"/>
        </w:rPr>
        <w:t> retained.</w:t>
      </w:r>
    </w:p>
    <w:p>
      <w:pPr>
        <w:pStyle w:val="BodyText"/>
        <w:spacing w:line="271" w:lineRule="auto" w:before="233"/>
        <w:ind w:left="1560" w:right="117" w:firstLine="720"/>
      </w:pPr>
      <w:bookmarkStart w:name="The purpose of this question is to ident" w:id="26"/>
      <w:bookmarkEnd w:id="26"/>
      <w:r>
        <w:rPr/>
      </w:r>
      <w:r>
        <w:rPr>
          <w:color w:val="365F91"/>
        </w:rPr>
        <w:t>The</w:t>
      </w:r>
      <w:r>
        <w:rPr>
          <w:color w:val="365F91"/>
          <w:spacing w:val="-2"/>
        </w:rPr>
        <w:t> </w:t>
      </w:r>
      <w:r>
        <w:rPr>
          <w:color w:val="365F91"/>
        </w:rPr>
        <w:t>purpose</w:t>
      </w:r>
      <w:r>
        <w:rPr>
          <w:color w:val="365F91"/>
          <w:spacing w:val="-2"/>
        </w:rPr>
        <w:t> </w:t>
      </w:r>
      <w:r>
        <w:rPr>
          <w:color w:val="365F91"/>
        </w:rPr>
        <w:t>of</w:t>
      </w:r>
      <w:r>
        <w:rPr>
          <w:color w:val="365F91"/>
          <w:spacing w:val="-2"/>
        </w:rPr>
        <w:t> </w:t>
      </w:r>
      <w:r>
        <w:rPr>
          <w:color w:val="365F91"/>
        </w:rPr>
        <w:t>this</w:t>
      </w:r>
      <w:r>
        <w:rPr>
          <w:color w:val="365F91"/>
          <w:spacing w:val="-1"/>
        </w:rPr>
        <w:t> </w:t>
      </w:r>
      <w:r>
        <w:rPr>
          <w:color w:val="365F91"/>
        </w:rPr>
        <w:t>question</w:t>
      </w:r>
      <w:r>
        <w:rPr>
          <w:color w:val="365F91"/>
          <w:spacing w:val="-1"/>
        </w:rPr>
        <w:t> </w:t>
      </w:r>
      <w:r>
        <w:rPr>
          <w:color w:val="365F91"/>
        </w:rPr>
        <w:t>is</w:t>
      </w:r>
      <w:r>
        <w:rPr>
          <w:color w:val="365F91"/>
          <w:spacing w:val="-1"/>
        </w:rPr>
        <w:t> </w:t>
      </w:r>
      <w:r>
        <w:rPr>
          <w:color w:val="365F91"/>
        </w:rPr>
        <w:t>to</w:t>
      </w:r>
      <w:r>
        <w:rPr>
          <w:color w:val="365F91"/>
          <w:spacing w:val="-1"/>
        </w:rPr>
        <w:t> </w:t>
      </w:r>
      <w:r>
        <w:rPr>
          <w:color w:val="365F91"/>
        </w:rPr>
        <w:t>identify</w:t>
      </w:r>
      <w:r>
        <w:rPr>
          <w:color w:val="365F91"/>
          <w:spacing w:val="-8"/>
        </w:rPr>
        <w:t> </w:t>
      </w:r>
      <w:r>
        <w:rPr>
          <w:color w:val="365F91"/>
        </w:rPr>
        <w:t>the</w:t>
      </w:r>
      <w:r>
        <w:rPr>
          <w:color w:val="365F91"/>
          <w:spacing w:val="-2"/>
        </w:rPr>
        <w:t> </w:t>
      </w:r>
      <w:r>
        <w:rPr>
          <w:color w:val="365F91"/>
        </w:rPr>
        <w:t>specific</w:t>
      </w:r>
      <w:r>
        <w:rPr>
          <w:color w:val="365F91"/>
          <w:spacing w:val="-2"/>
        </w:rPr>
        <w:t> </w:t>
      </w:r>
      <w:r>
        <w:rPr>
          <w:color w:val="365F91"/>
        </w:rPr>
        <w:t>types</w:t>
      </w:r>
      <w:r>
        <w:rPr>
          <w:color w:val="365F91"/>
          <w:spacing w:val="-1"/>
        </w:rPr>
        <w:t> </w:t>
      </w:r>
      <w:r>
        <w:rPr>
          <w:color w:val="365F91"/>
        </w:rPr>
        <w:t>of</w:t>
      </w:r>
      <w:r>
        <w:rPr>
          <w:color w:val="365F91"/>
          <w:spacing w:val="-2"/>
        </w:rPr>
        <w:t> </w:t>
      </w:r>
      <w:r>
        <w:rPr>
          <w:color w:val="365F91"/>
        </w:rPr>
        <w:t>information the project retains.</w:t>
      </w:r>
      <w:r>
        <w:rPr>
          <w:color w:val="365F91"/>
          <w:spacing w:val="40"/>
        </w:rPr>
        <w:t> </w:t>
      </w:r>
      <w:r>
        <w:rPr>
          <w:color w:val="365F91"/>
        </w:rPr>
        <w:t>Is all the information the project collects retained?</w:t>
      </w:r>
      <w:r>
        <w:rPr>
          <w:color w:val="365F91"/>
          <w:spacing w:val="40"/>
        </w:rPr>
        <w:t> </w:t>
      </w:r>
      <w:r>
        <w:rPr>
          <w:color w:val="365F91"/>
        </w:rPr>
        <w:t>Is there a specific sub set of information retained?</w:t>
      </w:r>
    </w:p>
    <w:p>
      <w:pPr>
        <w:spacing w:line="271" w:lineRule="auto" w:before="121"/>
        <w:ind w:left="1559" w:right="114" w:firstLine="720"/>
        <w:jc w:val="both"/>
        <w:rPr>
          <w:i/>
          <w:sz w:val="24"/>
        </w:rPr>
      </w:pPr>
      <w:r>
        <w:rPr>
          <w:i/>
          <w:color w:val="365F91"/>
          <w:sz w:val="24"/>
        </w:rPr>
        <w:t>E</w:t>
      </w:r>
      <w:bookmarkStart w:name="Example: A project may collect extensive" w:id="27"/>
      <w:bookmarkEnd w:id="27"/>
      <w:r>
        <w:rPr>
          <w:i/>
          <w:color w:val="365F91"/>
          <w:sz w:val="24"/>
        </w:rPr>
        <w:t>x</w:t>
      </w:r>
      <w:r>
        <w:rPr>
          <w:i/>
          <w:color w:val="365F91"/>
          <w:sz w:val="24"/>
        </w:rPr>
        <w:t>ample: A project may collect extensive PII initially for the purpose of verifying the identity of an individual for a background check.</w:t>
      </w:r>
      <w:r>
        <w:rPr>
          <w:i/>
          <w:color w:val="365F91"/>
          <w:spacing w:val="80"/>
          <w:sz w:val="24"/>
        </w:rPr>
        <w:t> </w:t>
      </w:r>
      <w:r>
        <w:rPr>
          <w:i/>
          <w:color w:val="365F91"/>
          <w:sz w:val="24"/>
        </w:rPr>
        <w:t>Upon completion of the background check, the project will maintain the new information, the</w:t>
      </w:r>
      <w:r>
        <w:rPr>
          <w:i/>
          <w:color w:val="365F91"/>
          <w:spacing w:val="40"/>
          <w:sz w:val="24"/>
        </w:rPr>
        <w:t> </w:t>
      </w:r>
      <w:r>
        <w:rPr>
          <w:i/>
          <w:color w:val="365F91"/>
          <w:sz w:val="24"/>
        </w:rPr>
        <w:t>results of the background check (approved/not approved) and delete all application information.</w:t>
      </w:r>
    </w:p>
    <w:p>
      <w:pPr>
        <w:pStyle w:val="BodyText"/>
        <w:spacing w:line="271" w:lineRule="auto"/>
        <w:ind w:left="1560" w:right="116" w:firstLine="720"/>
      </w:pPr>
      <w:r>
        <w:rPr>
          <w:color w:val="365F91"/>
        </w:rPr>
        <w:t>This section should explain the nexus between the original purpose for the collection and this retention period.</w:t>
      </w:r>
      <w:r>
        <w:rPr>
          <w:color w:val="365F91"/>
          <w:spacing w:val="40"/>
        </w:rPr>
        <w:t> </w:t>
      </w:r>
      <w:r>
        <w:rPr>
          <w:color w:val="365F91"/>
        </w:rPr>
        <w:t>The minimum amount of information should be maintained for the minimum amount of time in order to support the project.</w:t>
      </w:r>
    </w:p>
    <w:p>
      <w:pPr>
        <w:spacing w:line="271" w:lineRule="auto" w:before="118"/>
        <w:ind w:left="1559" w:right="118" w:firstLine="720"/>
        <w:jc w:val="both"/>
        <w:rPr>
          <w:i/>
          <w:sz w:val="24"/>
        </w:rPr>
      </w:pPr>
      <w:r>
        <w:rPr>
          <w:i/>
          <w:color w:val="365F91"/>
          <w:sz w:val="24"/>
        </w:rPr>
        <w:t>Example: The project retains the information for the period of time in which fraud could be prosecuted and then the information is deleted.</w:t>
      </w:r>
    </w:p>
    <w:p>
      <w:pPr>
        <w:pStyle w:val="BodyText"/>
        <w:spacing w:line="271" w:lineRule="auto" w:before="120"/>
        <w:ind w:left="1559" w:right="113" w:firstLine="720"/>
      </w:pPr>
      <w:r>
        <w:rPr>
          <w:color w:val="365F91"/>
        </w:rPr>
        <w:t>In some cases, DHS may choose to retain files in active status and archive them after a certain period of time. State active file retention periods as well as archived records, in number of years, as well as the approved or proposed NARA records schedule. Discuss when the time periods begin for inputs, outputs, and master</w:t>
      </w:r>
      <w:r>
        <w:rPr>
          <w:color w:val="365F91"/>
          <w:spacing w:val="-4"/>
        </w:rPr>
        <w:t> </w:t>
      </w:r>
      <w:r>
        <w:rPr>
          <w:color w:val="365F91"/>
        </w:rPr>
        <w:t>files.</w:t>
      </w:r>
      <w:r>
        <w:rPr>
          <w:color w:val="365F91"/>
          <w:spacing w:val="40"/>
        </w:rPr>
        <w:t> </w:t>
      </w:r>
      <w:r>
        <w:rPr>
          <w:color w:val="365F91"/>
        </w:rPr>
        <w:t>Project</w:t>
      </w:r>
      <w:r>
        <w:rPr>
          <w:color w:val="365F91"/>
          <w:spacing w:val="-3"/>
        </w:rPr>
        <w:t> </w:t>
      </w:r>
      <w:r>
        <w:rPr>
          <w:color w:val="365F91"/>
        </w:rPr>
        <w:t>managers</w:t>
      </w:r>
      <w:r>
        <w:rPr>
          <w:color w:val="365F91"/>
          <w:spacing w:val="-3"/>
        </w:rPr>
        <w:t> </w:t>
      </w:r>
      <w:r>
        <w:rPr>
          <w:color w:val="365F91"/>
        </w:rPr>
        <w:t>should</w:t>
      </w:r>
      <w:r>
        <w:rPr>
          <w:color w:val="365F91"/>
          <w:spacing w:val="-3"/>
        </w:rPr>
        <w:t> </w:t>
      </w:r>
      <w:r>
        <w:rPr>
          <w:color w:val="365F91"/>
        </w:rPr>
        <w:t>work</w:t>
      </w:r>
      <w:r>
        <w:rPr>
          <w:color w:val="365F91"/>
          <w:spacing w:val="-1"/>
        </w:rPr>
        <w:t> </w:t>
      </w:r>
      <w:r>
        <w:rPr>
          <w:color w:val="365F91"/>
        </w:rPr>
        <w:t>with</w:t>
      </w:r>
      <w:r>
        <w:rPr>
          <w:color w:val="365F91"/>
          <w:spacing w:val="-3"/>
        </w:rPr>
        <w:t> </w:t>
      </w:r>
      <w:r>
        <w:rPr>
          <w:color w:val="365F91"/>
        </w:rPr>
        <w:t>component</w:t>
      </w:r>
      <w:r>
        <w:rPr>
          <w:color w:val="365F91"/>
          <w:spacing w:val="-3"/>
        </w:rPr>
        <w:t> </w:t>
      </w:r>
      <w:r>
        <w:rPr>
          <w:color w:val="365F91"/>
        </w:rPr>
        <w:t>records</w:t>
      </w:r>
      <w:r>
        <w:rPr>
          <w:color w:val="365F91"/>
          <w:spacing w:val="-3"/>
        </w:rPr>
        <w:t> </w:t>
      </w:r>
      <w:r>
        <w:rPr>
          <w:color w:val="365F91"/>
        </w:rPr>
        <w:t>officers</w:t>
      </w:r>
      <w:r>
        <w:rPr>
          <w:color w:val="365F91"/>
          <w:spacing w:val="-3"/>
        </w:rPr>
        <w:t> </w:t>
      </w:r>
      <w:r>
        <w:rPr>
          <w:color w:val="365F91"/>
        </w:rPr>
        <w:t>early in the development process to ensure that appropriate retention and destruction schedules are implemented.</w:t>
      </w:r>
    </w:p>
    <w:p>
      <w:pPr>
        <w:pStyle w:val="BodyText"/>
        <w:spacing w:before="119"/>
        <w:ind w:left="839"/>
      </w:pPr>
      <w:r>
        <w:rPr/>
        <w:t>&lt;&lt;</w:t>
      </w:r>
      <w:r>
        <w:rPr>
          <w:spacing w:val="-3"/>
        </w:rPr>
        <w:t> </w:t>
      </w:r>
      <w:r>
        <w:rPr/>
        <w:t>ADD Answer</w:t>
      </w:r>
      <w:r>
        <w:rPr>
          <w:spacing w:val="-2"/>
        </w:rPr>
        <w:t> </w:t>
      </w:r>
      <w:r>
        <w:rPr/>
        <w:t>Here</w:t>
      </w:r>
      <w:r>
        <w:rPr>
          <w:spacing w:val="-2"/>
        </w:rPr>
        <w:t> </w:t>
      </w:r>
      <w:r>
        <w:rPr>
          <w:spacing w:val="-5"/>
        </w:rPr>
        <w:t>&gt;&gt;</w:t>
      </w:r>
    </w:p>
    <w:p>
      <w:pPr>
        <w:pStyle w:val="BodyText"/>
        <w:spacing w:before="6"/>
        <w:jc w:val="left"/>
      </w:pPr>
    </w:p>
    <w:p>
      <w:pPr>
        <w:pStyle w:val="Heading2"/>
        <w:numPr>
          <w:ilvl w:val="1"/>
          <w:numId w:val="7"/>
        </w:numPr>
        <w:tabs>
          <w:tab w:pos="1559" w:val="left" w:leader="none"/>
        </w:tabs>
        <w:spacing w:line="240" w:lineRule="auto" w:before="0" w:after="0"/>
        <w:ind w:left="1559" w:right="0" w:hanging="719"/>
        <w:jc w:val="left"/>
      </w:pPr>
      <w:r>
        <w:rPr>
          <w:u w:val="single"/>
        </w:rPr>
        <w:t>Privacy</w:t>
      </w:r>
      <w:r>
        <w:rPr>
          <w:spacing w:val="-4"/>
          <w:u w:val="single"/>
        </w:rPr>
        <w:t> </w:t>
      </w:r>
      <w:r>
        <w:rPr>
          <w:u w:val="single"/>
        </w:rPr>
        <w:t>Impact</w:t>
      </w:r>
      <w:r>
        <w:rPr>
          <w:spacing w:val="-5"/>
          <w:u w:val="single"/>
        </w:rPr>
        <w:t> </w:t>
      </w:r>
      <w:r>
        <w:rPr>
          <w:u w:val="single"/>
        </w:rPr>
        <w:t>Analysis</w:t>
      </w:r>
      <w:r>
        <w:rPr/>
        <w:t>:</w:t>
      </w:r>
      <w:r>
        <w:rPr>
          <w:spacing w:val="-5"/>
        </w:rPr>
        <w:t> </w:t>
      </w:r>
      <w:r>
        <w:rPr/>
        <w:t>Related</w:t>
      </w:r>
      <w:r>
        <w:rPr>
          <w:spacing w:val="-5"/>
        </w:rPr>
        <w:t> </w:t>
      </w:r>
      <w:r>
        <w:rPr/>
        <w:t>to</w:t>
      </w:r>
      <w:r>
        <w:rPr>
          <w:spacing w:val="-3"/>
        </w:rPr>
        <w:t> </w:t>
      </w:r>
      <w:r>
        <w:rPr>
          <w:spacing w:val="-2"/>
        </w:rPr>
        <w:t>Retention</w:t>
      </w:r>
    </w:p>
    <w:p>
      <w:pPr>
        <w:pStyle w:val="BodyText"/>
        <w:spacing w:before="234"/>
        <w:ind w:left="1560" w:right="117" w:firstLine="720"/>
      </w:pPr>
      <w:r>
        <w:rPr>
          <w:color w:val="365F91"/>
        </w:rPr>
        <w:t>Discuss the risks associated with the length of time data is retaine</w:t>
      </w:r>
      <w:bookmarkStart w:name="5.2 Privacy Impact Analysis: Related to " w:id="28"/>
      <w:bookmarkEnd w:id="28"/>
      <w:r>
        <w:rPr>
          <w:color w:val="365F91"/>
        </w:rPr>
        <w:t>d.</w:t>
      </w:r>
      <w:r>
        <w:rPr>
          <w:color w:val="365F91"/>
          <w:spacing w:val="40"/>
        </w:rPr>
        <w:t> </w:t>
      </w:r>
      <w:r>
        <w:rPr>
          <w:color w:val="365F91"/>
        </w:rPr>
        <w:t>Ho</w:t>
      </w:r>
      <w:bookmarkStart w:name="Discuss the risks associated with the le" w:id="29"/>
      <w:bookmarkEnd w:id="29"/>
      <w:r>
        <w:rPr>
          <w:color w:val="365F91"/>
        </w:rPr>
        <w:t>w</w:t>
      </w:r>
      <w:r>
        <w:rPr>
          <w:color w:val="365F91"/>
        </w:rPr>
        <w:t> were those risks mitigated?</w:t>
      </w:r>
    </w:p>
    <w:p>
      <w:pPr>
        <w:pStyle w:val="BodyText"/>
        <w:spacing w:line="271" w:lineRule="auto" w:before="240"/>
        <w:ind w:left="1560" w:right="114" w:firstLine="720"/>
      </w:pPr>
      <w:r>
        <w:rPr>
          <w:color w:val="365F91"/>
        </w:rPr>
        <w:t>Although establishing retention periods for records is a formal process, there are policy considerations behind how long a project keeps information. The longer a project retains information, the longer it needs to secure the information and assure its accuracy and integrity. The proposed schedule should match the requirements of the Privacy Act to keep the minimum amount of PII for the minimum amount of time, while meeting the Federal Records Act. The schedule should align with the stated purpose and mission of the system.</w:t>
      </w:r>
    </w:p>
    <w:p>
      <w:pPr>
        <w:spacing w:after="0" w:line="271" w:lineRule="auto"/>
        <w:sectPr>
          <w:pgSz w:w="12240" w:h="15840"/>
          <w:pgMar w:header="523" w:footer="0" w:top="1820" w:bottom="280" w:left="1320" w:right="1320"/>
        </w:sectPr>
      </w:pPr>
    </w:p>
    <w:p>
      <w:pPr>
        <w:pStyle w:val="BodyText"/>
        <w:spacing w:before="55"/>
        <w:jc w:val="left"/>
      </w:pPr>
    </w:p>
    <w:p>
      <w:pPr>
        <w:pStyle w:val="BodyText"/>
        <w:spacing w:before="1"/>
        <w:ind w:left="2280"/>
        <w:jc w:val="left"/>
      </w:pPr>
      <w:bookmarkStart w:name="Consider the following FIPPs below to as" w:id="30"/>
      <w:bookmarkEnd w:id="30"/>
      <w:r>
        <w:rPr/>
      </w:r>
      <w:r>
        <w:rPr>
          <w:color w:val="365F91"/>
        </w:rPr>
        <w:t>Consider</w:t>
      </w:r>
      <w:r>
        <w:rPr>
          <w:color w:val="365F91"/>
          <w:spacing w:val="-4"/>
        </w:rPr>
        <w:t> </w:t>
      </w:r>
      <w:r>
        <w:rPr>
          <w:color w:val="365F91"/>
        </w:rPr>
        <w:t>the</w:t>
      </w:r>
      <w:r>
        <w:rPr>
          <w:color w:val="365F91"/>
          <w:spacing w:val="-2"/>
        </w:rPr>
        <w:t> </w:t>
      </w:r>
      <w:r>
        <w:rPr>
          <w:color w:val="365F91"/>
        </w:rPr>
        <w:t>following</w:t>
      </w:r>
      <w:r>
        <w:rPr>
          <w:color w:val="365F91"/>
          <w:spacing w:val="-1"/>
        </w:rPr>
        <w:t> </w:t>
      </w:r>
      <w:r>
        <w:rPr>
          <w:color w:val="365F91"/>
        </w:rPr>
        <w:t>FIPPs</w:t>
      </w:r>
      <w:r>
        <w:rPr>
          <w:color w:val="365F91"/>
          <w:spacing w:val="-2"/>
        </w:rPr>
        <w:t> </w:t>
      </w:r>
      <w:r>
        <w:rPr>
          <w:color w:val="365F91"/>
        </w:rPr>
        <w:t>below</w:t>
      </w:r>
      <w:r>
        <w:rPr>
          <w:color w:val="365F91"/>
          <w:spacing w:val="-1"/>
        </w:rPr>
        <w:t> </w:t>
      </w:r>
      <w:r>
        <w:rPr>
          <w:color w:val="365F91"/>
        </w:rPr>
        <w:t>to</w:t>
      </w:r>
      <w:r>
        <w:rPr>
          <w:color w:val="365F91"/>
          <w:spacing w:val="-2"/>
        </w:rPr>
        <w:t> </w:t>
      </w:r>
      <w:r>
        <w:rPr>
          <w:color w:val="365F91"/>
        </w:rPr>
        <w:t>assist</w:t>
      </w:r>
      <w:r>
        <w:rPr>
          <w:color w:val="365F91"/>
          <w:spacing w:val="-1"/>
        </w:rPr>
        <w:t> </w:t>
      </w:r>
      <w:r>
        <w:rPr>
          <w:color w:val="365F91"/>
        </w:rPr>
        <w:t>in</w:t>
      </w:r>
      <w:r>
        <w:rPr>
          <w:color w:val="365F91"/>
          <w:spacing w:val="-1"/>
        </w:rPr>
        <w:t> </w:t>
      </w:r>
      <w:r>
        <w:rPr>
          <w:color w:val="365F91"/>
        </w:rPr>
        <w:t>providing</w:t>
      </w:r>
      <w:r>
        <w:rPr>
          <w:color w:val="365F91"/>
          <w:spacing w:val="-3"/>
        </w:rPr>
        <w:t> </w:t>
      </w:r>
      <w:r>
        <w:rPr>
          <w:color w:val="365F91"/>
        </w:rPr>
        <w:t>a</w:t>
      </w:r>
      <w:r>
        <w:rPr>
          <w:color w:val="365F91"/>
          <w:spacing w:val="-2"/>
        </w:rPr>
        <w:t> response:</w:t>
      </w:r>
    </w:p>
    <w:p>
      <w:pPr>
        <w:pStyle w:val="BodyText"/>
        <w:spacing w:line="271" w:lineRule="auto" w:before="156"/>
        <w:ind w:left="1560" w:right="120" w:firstLine="720"/>
      </w:pPr>
      <w:r>
        <w:rPr>
          <w:i/>
          <w:color w:val="365F91"/>
        </w:rPr>
        <w:t>Principle of Minimization: </w:t>
      </w:r>
      <w:r>
        <w:rPr>
          <w:color w:val="365F91"/>
        </w:rPr>
        <w:t>Does the project retain only the information necessary for its purpose? Is the PII retained only for as long as necessary and relevant to fulfill the specified purposes?</w:t>
      </w:r>
    </w:p>
    <w:p>
      <w:pPr>
        <w:spacing w:line="271" w:lineRule="auto" w:before="118"/>
        <w:ind w:left="1560" w:right="122" w:firstLine="720"/>
        <w:jc w:val="both"/>
        <w:rPr>
          <w:sz w:val="24"/>
        </w:rPr>
      </w:pPr>
      <w:r>
        <w:rPr>
          <w:i/>
          <w:color w:val="365F91"/>
          <w:sz w:val="24"/>
        </w:rPr>
        <w:t>Principle of Data Quality and Integrity: </w:t>
      </w:r>
      <w:r>
        <w:rPr>
          <w:color w:val="365F91"/>
          <w:sz w:val="24"/>
        </w:rPr>
        <w:t>Has the PIA described policies and procedures for how PII that is no longer relevant and necessary is purged?</w:t>
      </w:r>
    </w:p>
    <w:p>
      <w:pPr>
        <w:spacing w:line="376" w:lineRule="auto" w:before="120"/>
        <w:ind w:left="840" w:right="4879" w:firstLine="1440"/>
        <w:jc w:val="both"/>
        <w:rPr>
          <w:sz w:val="24"/>
        </w:rPr>
      </w:pPr>
      <w:r>
        <w:rPr>
          <w:color w:val="365F91"/>
          <w:sz w:val="24"/>
        </w:rPr>
        <w:t>Follow</w:t>
      </w:r>
      <w:r>
        <w:rPr>
          <w:color w:val="365F91"/>
          <w:spacing w:val="-14"/>
          <w:sz w:val="24"/>
        </w:rPr>
        <w:t> </w:t>
      </w:r>
      <w:r>
        <w:rPr>
          <w:color w:val="365F91"/>
          <w:sz w:val="24"/>
        </w:rPr>
        <w:t>the</w:t>
      </w:r>
      <w:r>
        <w:rPr>
          <w:color w:val="365F91"/>
          <w:spacing w:val="-14"/>
          <w:sz w:val="24"/>
        </w:rPr>
        <w:t> </w:t>
      </w:r>
      <w:r>
        <w:rPr>
          <w:color w:val="365F91"/>
          <w:sz w:val="24"/>
        </w:rPr>
        <w:t>format</w:t>
      </w:r>
      <w:r>
        <w:rPr>
          <w:color w:val="365F91"/>
          <w:spacing w:val="-13"/>
          <w:sz w:val="24"/>
        </w:rPr>
        <w:t> </w:t>
      </w:r>
      <w:r>
        <w:rPr>
          <w:color w:val="365F91"/>
          <w:sz w:val="24"/>
        </w:rPr>
        <w:t>below. </w:t>
      </w:r>
      <w:r>
        <w:rPr>
          <w:b/>
          <w:sz w:val="24"/>
          <w:u w:val="single"/>
        </w:rPr>
        <w:t>Privacy</w:t>
      </w:r>
      <w:r>
        <w:rPr>
          <w:b/>
          <w:spacing w:val="-2"/>
          <w:sz w:val="24"/>
          <w:u w:val="single"/>
        </w:rPr>
        <w:t> </w:t>
      </w:r>
      <w:r>
        <w:rPr>
          <w:b/>
          <w:sz w:val="24"/>
          <w:u w:val="single"/>
        </w:rPr>
        <w:t>Risk:</w:t>
      </w:r>
      <w:r>
        <w:rPr>
          <w:b/>
          <w:spacing w:val="-3"/>
          <w:sz w:val="24"/>
          <w:u w:val="single"/>
        </w:rPr>
        <w:t> </w:t>
      </w:r>
      <w:r>
        <w:rPr>
          <w:sz w:val="24"/>
        </w:rPr>
        <w:t>&lt;&lt;ADD</w:t>
      </w:r>
      <w:r>
        <w:rPr>
          <w:spacing w:val="-1"/>
          <w:sz w:val="24"/>
        </w:rPr>
        <w:t> </w:t>
      </w:r>
      <w:r>
        <w:rPr>
          <w:sz w:val="24"/>
        </w:rPr>
        <w:t>Answer</w:t>
      </w:r>
      <w:r>
        <w:rPr>
          <w:spacing w:val="-3"/>
          <w:sz w:val="24"/>
        </w:rPr>
        <w:t> </w:t>
      </w:r>
      <w:r>
        <w:rPr>
          <w:sz w:val="24"/>
        </w:rPr>
        <w:t>Here&gt;&gt; </w:t>
      </w:r>
      <w:r>
        <w:rPr>
          <w:b/>
          <w:sz w:val="24"/>
          <w:u w:val="single"/>
        </w:rPr>
        <w:t>Mitigation: </w:t>
      </w:r>
      <w:r>
        <w:rPr>
          <w:sz w:val="24"/>
        </w:rPr>
        <w:t>&lt;&lt;ADD Answer Here&gt;&gt;</w:t>
      </w:r>
    </w:p>
    <w:p>
      <w:pPr>
        <w:pStyle w:val="Heading1"/>
        <w:spacing w:before="123"/>
      </w:pPr>
      <w:r>
        <w:rPr/>
        <w:t>Section</w:t>
      </w:r>
      <w:r>
        <w:rPr>
          <w:spacing w:val="-11"/>
        </w:rPr>
        <w:t> </w:t>
      </w:r>
      <w:r>
        <w:rPr/>
        <w:t>6.0</w:t>
      </w:r>
      <w:r>
        <w:rPr>
          <w:spacing w:val="-10"/>
        </w:rPr>
        <w:t> </w:t>
      </w:r>
      <w:r>
        <w:rPr/>
        <w:t>Information</w:t>
      </w:r>
      <w:r>
        <w:rPr>
          <w:spacing w:val="-9"/>
        </w:rPr>
        <w:t> </w:t>
      </w:r>
      <w:r>
        <w:rPr>
          <w:spacing w:val="-2"/>
        </w:rPr>
        <w:t>Sha</w:t>
      </w:r>
      <w:bookmarkStart w:name="Section 6.0 Information Sharing" w:id="31"/>
      <w:bookmarkEnd w:id="31"/>
      <w:r>
        <w:rPr>
          <w:spacing w:val="-2"/>
        </w:rPr>
        <w:t>ring</w:t>
      </w:r>
    </w:p>
    <w:p>
      <w:pPr>
        <w:pStyle w:val="BodyText"/>
        <w:spacing w:before="6"/>
        <w:jc w:val="left"/>
        <w:rPr>
          <w:b/>
          <w:sz w:val="20"/>
        </w:rPr>
      </w:pPr>
    </w:p>
    <w:p>
      <w:pPr>
        <w:spacing w:line="271" w:lineRule="auto" w:before="0"/>
        <w:ind w:left="120" w:right="117" w:firstLine="719"/>
        <w:jc w:val="both"/>
        <w:rPr>
          <w:sz w:val="20"/>
        </w:rPr>
      </w:pPr>
      <w:r>
        <w:rPr>
          <w:sz w:val="20"/>
        </w:rPr>
        <w:t>The following questions are intended to describe the scope of the project information sharing external to</w:t>
      </w:r>
      <w:r>
        <w:rPr>
          <w:spacing w:val="80"/>
          <w:sz w:val="20"/>
        </w:rPr>
        <w:t> </w:t>
      </w:r>
      <w:r>
        <w:rPr>
          <w:sz w:val="20"/>
        </w:rPr>
        <w:t>the Department. External sharing encompasses sharing with other federal, state and local government, and private sector entities.</w:t>
      </w:r>
    </w:p>
    <w:p>
      <w:pPr>
        <w:pStyle w:val="Heading2"/>
        <w:numPr>
          <w:ilvl w:val="1"/>
          <w:numId w:val="8"/>
        </w:numPr>
        <w:tabs>
          <w:tab w:pos="1558" w:val="left" w:leader="none"/>
        </w:tabs>
        <w:spacing w:line="240" w:lineRule="auto" w:before="123" w:after="0"/>
        <w:ind w:left="839" w:right="893" w:firstLine="0"/>
        <w:jc w:val="both"/>
      </w:pPr>
      <w:r>
        <w:rPr/>
        <w:t>Is information shared outside of DH</w:t>
      </w:r>
      <w:bookmarkStart w:name="6.1 Is information shared outside of DHS" w:id="32"/>
      <w:bookmarkEnd w:id="32"/>
      <w:r>
        <w:rPr/>
        <w:t>S</w:t>
      </w:r>
      <w:r>
        <w:rPr/>
        <w:t> as part of the normal agency</w:t>
      </w:r>
      <w:r>
        <w:rPr>
          <w:spacing w:val="-2"/>
        </w:rPr>
        <w:t> </w:t>
      </w:r>
      <w:r>
        <w:rPr/>
        <w:t>operations?</w:t>
      </w:r>
      <w:r>
        <w:rPr>
          <w:spacing w:val="40"/>
        </w:rPr>
        <w:t> </w:t>
      </w:r>
      <w:r>
        <w:rPr/>
        <w:t>If</w:t>
      </w:r>
      <w:r>
        <w:rPr>
          <w:spacing w:val="-4"/>
        </w:rPr>
        <w:t> </w:t>
      </w:r>
      <w:r>
        <w:rPr/>
        <w:t>so,</w:t>
      </w:r>
      <w:r>
        <w:rPr>
          <w:spacing w:val="-4"/>
        </w:rPr>
        <w:t> </w:t>
      </w:r>
      <w:r>
        <w:rPr/>
        <w:t>identify</w:t>
      </w:r>
      <w:r>
        <w:rPr>
          <w:spacing w:val="-3"/>
        </w:rPr>
        <w:t> </w:t>
      </w:r>
      <w:r>
        <w:rPr/>
        <w:t>the</w:t>
      </w:r>
      <w:r>
        <w:rPr>
          <w:spacing w:val="-6"/>
        </w:rPr>
        <w:t> </w:t>
      </w:r>
      <w:r>
        <w:rPr/>
        <w:t>organization(s)</w:t>
      </w:r>
      <w:r>
        <w:rPr>
          <w:spacing w:val="-5"/>
        </w:rPr>
        <w:t> </w:t>
      </w:r>
      <w:r>
        <w:rPr/>
        <w:t>and</w:t>
      </w:r>
      <w:r>
        <w:rPr>
          <w:spacing w:val="-4"/>
        </w:rPr>
        <w:t> </w:t>
      </w:r>
      <w:r>
        <w:rPr/>
        <w:t>how</w:t>
      </w:r>
      <w:r>
        <w:rPr>
          <w:spacing w:val="-3"/>
        </w:rPr>
        <w:t> </w:t>
      </w:r>
      <w:r>
        <w:rPr/>
        <w:t>the information is accessed and how it is to be used.</w:t>
      </w:r>
    </w:p>
    <w:p>
      <w:pPr>
        <w:pStyle w:val="BodyText"/>
        <w:spacing w:line="271" w:lineRule="auto" w:before="233"/>
        <w:ind w:left="1560" w:right="118" w:firstLine="720"/>
      </w:pPr>
      <w:r>
        <w:rPr>
          <w:color w:val="365F91"/>
        </w:rPr>
        <w:t>Discuss the external Departmental sharing of information (for example, CBP to FBI). Identify the name or names of the federal agencies and foreign </w:t>
      </w:r>
      <w:r>
        <w:rPr>
          <w:color w:val="365F91"/>
          <w:spacing w:val="-2"/>
        </w:rPr>
        <w:t>governments.</w:t>
      </w:r>
    </w:p>
    <w:p>
      <w:pPr>
        <w:spacing w:line="271" w:lineRule="auto" w:before="120"/>
        <w:ind w:left="1560" w:right="118" w:firstLine="720"/>
        <w:jc w:val="both"/>
        <w:rPr>
          <w:i/>
          <w:sz w:val="24"/>
        </w:rPr>
      </w:pPr>
      <w:r>
        <w:rPr>
          <w:i/>
          <w:color w:val="365F91"/>
          <w:sz w:val="24"/>
        </w:rPr>
        <w:t>Example: Customs and Border Protection may share biographic information</w:t>
      </w:r>
      <w:r>
        <w:rPr>
          <w:i/>
          <w:color w:val="365F91"/>
          <w:spacing w:val="-4"/>
          <w:sz w:val="24"/>
        </w:rPr>
        <w:t> </w:t>
      </w:r>
      <w:r>
        <w:rPr>
          <w:i/>
          <w:color w:val="365F91"/>
          <w:sz w:val="24"/>
        </w:rPr>
        <w:t>on</w:t>
      </w:r>
      <w:r>
        <w:rPr>
          <w:i/>
          <w:color w:val="365F91"/>
          <w:spacing w:val="-4"/>
          <w:sz w:val="24"/>
        </w:rPr>
        <w:t> </w:t>
      </w:r>
      <w:r>
        <w:rPr>
          <w:i/>
          <w:color w:val="365F91"/>
          <w:sz w:val="24"/>
        </w:rPr>
        <w:t>an</w:t>
      </w:r>
      <w:r>
        <w:rPr>
          <w:i/>
          <w:color w:val="365F91"/>
          <w:spacing w:val="-4"/>
          <w:sz w:val="24"/>
        </w:rPr>
        <w:t> </w:t>
      </w:r>
      <w:r>
        <w:rPr>
          <w:i/>
          <w:color w:val="365F91"/>
          <w:sz w:val="24"/>
        </w:rPr>
        <w:t>individual</w:t>
      </w:r>
      <w:r>
        <w:rPr>
          <w:i/>
          <w:color w:val="365F91"/>
          <w:spacing w:val="-4"/>
          <w:sz w:val="24"/>
        </w:rPr>
        <w:t> </w:t>
      </w:r>
      <w:r>
        <w:rPr>
          <w:i/>
          <w:color w:val="365F91"/>
          <w:sz w:val="24"/>
        </w:rPr>
        <w:t>with</w:t>
      </w:r>
      <w:r>
        <w:rPr>
          <w:i/>
          <w:color w:val="365F91"/>
          <w:spacing w:val="-4"/>
          <w:sz w:val="24"/>
        </w:rPr>
        <w:t> </w:t>
      </w:r>
      <w:r>
        <w:rPr>
          <w:i/>
          <w:color w:val="365F91"/>
          <w:sz w:val="24"/>
        </w:rPr>
        <w:t>the</w:t>
      </w:r>
      <w:r>
        <w:rPr>
          <w:i/>
          <w:color w:val="365F91"/>
          <w:spacing w:val="-4"/>
          <w:sz w:val="24"/>
        </w:rPr>
        <w:t> </w:t>
      </w:r>
      <w:r>
        <w:rPr>
          <w:i/>
          <w:color w:val="365F91"/>
          <w:sz w:val="24"/>
        </w:rPr>
        <w:t>Federal</w:t>
      </w:r>
      <w:r>
        <w:rPr>
          <w:i/>
          <w:color w:val="365F91"/>
          <w:spacing w:val="-4"/>
          <w:sz w:val="24"/>
        </w:rPr>
        <w:t> </w:t>
      </w:r>
      <w:r>
        <w:rPr>
          <w:i/>
          <w:color w:val="365F91"/>
          <w:sz w:val="24"/>
        </w:rPr>
        <w:t>Bureau</w:t>
      </w:r>
      <w:r>
        <w:rPr>
          <w:i/>
          <w:color w:val="365F91"/>
          <w:spacing w:val="-4"/>
          <w:sz w:val="24"/>
        </w:rPr>
        <w:t> </w:t>
      </w:r>
      <w:r>
        <w:rPr>
          <w:i/>
          <w:color w:val="365F91"/>
          <w:sz w:val="24"/>
        </w:rPr>
        <w:t>of</w:t>
      </w:r>
      <w:r>
        <w:rPr>
          <w:i/>
          <w:color w:val="365F91"/>
          <w:spacing w:val="-4"/>
          <w:sz w:val="24"/>
        </w:rPr>
        <w:t> </w:t>
      </w:r>
      <w:r>
        <w:rPr>
          <w:i/>
          <w:color w:val="365F91"/>
          <w:sz w:val="24"/>
        </w:rPr>
        <w:t>Investigation</w:t>
      </w:r>
      <w:r>
        <w:rPr>
          <w:i/>
          <w:color w:val="365F91"/>
          <w:spacing w:val="-4"/>
          <w:sz w:val="24"/>
        </w:rPr>
        <w:t> </w:t>
      </w:r>
      <w:r>
        <w:rPr>
          <w:i/>
          <w:color w:val="365F91"/>
          <w:sz w:val="24"/>
        </w:rPr>
        <w:t>in</w:t>
      </w:r>
      <w:r>
        <w:rPr>
          <w:i/>
          <w:color w:val="365F91"/>
          <w:spacing w:val="-4"/>
          <w:sz w:val="24"/>
        </w:rPr>
        <w:t> </w:t>
      </w:r>
      <w:r>
        <w:rPr>
          <w:i/>
          <w:color w:val="365F91"/>
          <w:sz w:val="24"/>
        </w:rPr>
        <w:t>order</w:t>
      </w:r>
      <w:r>
        <w:rPr>
          <w:i/>
          <w:color w:val="365F91"/>
          <w:spacing w:val="-4"/>
          <w:sz w:val="24"/>
        </w:rPr>
        <w:t> </w:t>
      </w:r>
      <w:r>
        <w:rPr>
          <w:i/>
          <w:color w:val="365F91"/>
          <w:sz w:val="24"/>
        </w:rPr>
        <w:t>for FBI to conduct a background check. Alternatively, USVISIT may share</w:t>
      </w:r>
      <w:r>
        <w:rPr>
          <w:i/>
          <w:color w:val="365F91"/>
          <w:spacing w:val="40"/>
          <w:sz w:val="24"/>
        </w:rPr>
        <w:t> </w:t>
      </w:r>
      <w:r>
        <w:rPr>
          <w:i/>
          <w:color w:val="365F91"/>
          <w:sz w:val="24"/>
        </w:rPr>
        <w:t>biographic and biometric information with the intelligence community in order to identify possible terrorists.</w:t>
      </w:r>
    </w:p>
    <w:p>
      <w:pPr>
        <w:pStyle w:val="BodyText"/>
        <w:spacing w:line="271" w:lineRule="auto"/>
        <w:ind w:left="1560" w:right="117" w:firstLine="720"/>
      </w:pPr>
      <w:r>
        <w:rPr>
          <w:color w:val="365F91"/>
        </w:rPr>
        <w:t>For state or local government agencies, or private sector organizations list the general types rather than the specific names.</w:t>
      </w:r>
    </w:p>
    <w:p>
      <w:pPr>
        <w:spacing w:line="271" w:lineRule="auto" w:before="118"/>
        <w:ind w:left="1560" w:right="118" w:firstLine="720"/>
        <w:jc w:val="both"/>
        <w:rPr>
          <w:i/>
          <w:sz w:val="24"/>
        </w:rPr>
      </w:pPr>
      <w:r>
        <w:rPr>
          <w:i/>
          <w:color w:val="365F91"/>
          <w:sz w:val="24"/>
        </w:rPr>
        <w:t>Example: The program shares information with state fusion centers that have a posted privacy policy.</w:t>
      </w:r>
      <w:r>
        <w:rPr>
          <w:i/>
          <w:color w:val="365F91"/>
          <w:spacing w:val="40"/>
          <w:sz w:val="24"/>
        </w:rPr>
        <w:t> </w:t>
      </w:r>
      <w:r>
        <w:rPr>
          <w:i/>
          <w:color w:val="365F91"/>
          <w:sz w:val="24"/>
        </w:rPr>
        <w:t>In particular, discuss any international agreements that require information sharing as part of normal agency operations</w:t>
      </w:r>
    </w:p>
    <w:p>
      <w:pPr>
        <w:pStyle w:val="BodyText"/>
        <w:spacing w:before="121"/>
        <w:ind w:left="840"/>
      </w:pPr>
      <w:r>
        <w:rPr/>
        <w:t>&lt;&lt;ADD</w:t>
      </w:r>
      <w:r>
        <w:rPr>
          <w:spacing w:val="-2"/>
        </w:rPr>
        <w:t> </w:t>
      </w:r>
      <w:r>
        <w:rPr/>
        <w:t>Answer</w:t>
      </w:r>
      <w:r>
        <w:rPr>
          <w:spacing w:val="-3"/>
        </w:rPr>
        <w:t> </w:t>
      </w:r>
      <w:r>
        <w:rPr/>
        <w:t>Here</w:t>
      </w:r>
      <w:r>
        <w:rPr>
          <w:spacing w:val="-2"/>
        </w:rPr>
        <w:t> </w:t>
      </w:r>
      <w:r>
        <w:rPr>
          <w:spacing w:val="-5"/>
        </w:rPr>
        <w:t>&gt;&gt;</w:t>
      </w:r>
    </w:p>
    <w:p>
      <w:pPr>
        <w:spacing w:after="0"/>
        <w:sectPr>
          <w:pgSz w:w="12240" w:h="15840"/>
          <w:pgMar w:header="523" w:footer="0" w:top="1820" w:bottom="280" w:left="1320" w:right="1320"/>
        </w:sectPr>
      </w:pPr>
    </w:p>
    <w:p>
      <w:pPr>
        <w:pStyle w:val="BodyText"/>
        <w:spacing w:before="15"/>
        <w:jc w:val="left"/>
        <w:rPr>
          <w:sz w:val="28"/>
        </w:rPr>
      </w:pPr>
    </w:p>
    <w:p>
      <w:pPr>
        <w:pStyle w:val="Heading2"/>
        <w:numPr>
          <w:ilvl w:val="1"/>
          <w:numId w:val="8"/>
        </w:numPr>
        <w:tabs>
          <w:tab w:pos="1560" w:val="left" w:leader="none"/>
        </w:tabs>
        <w:spacing w:line="240" w:lineRule="auto" w:before="1" w:after="0"/>
        <w:ind w:left="1560" w:right="249" w:hanging="721"/>
        <w:jc w:val="left"/>
      </w:pPr>
      <w:bookmarkStart w:name="6.2 Describe how the external sharing no" w:id="33"/>
      <w:bookmarkEnd w:id="33"/>
      <w:r>
        <w:rPr>
          <w:b w:val="0"/>
        </w:rPr>
      </w:r>
      <w:r>
        <w:rPr/>
        <w:t>Describe</w:t>
      </w:r>
      <w:r>
        <w:rPr>
          <w:spacing w:val="-4"/>
        </w:rPr>
        <w:t> </w:t>
      </w:r>
      <w:r>
        <w:rPr/>
        <w:t>how</w:t>
      </w:r>
      <w:r>
        <w:rPr>
          <w:spacing w:val="-3"/>
        </w:rPr>
        <w:t> </w:t>
      </w:r>
      <w:r>
        <w:rPr/>
        <w:t>the</w:t>
      </w:r>
      <w:r>
        <w:rPr>
          <w:spacing w:val="-4"/>
        </w:rPr>
        <w:t> </w:t>
      </w:r>
      <w:r>
        <w:rPr/>
        <w:t>external</w:t>
      </w:r>
      <w:r>
        <w:rPr>
          <w:spacing w:val="-3"/>
        </w:rPr>
        <w:t> </w:t>
      </w:r>
      <w:r>
        <w:rPr/>
        <w:t>sharing</w:t>
      </w:r>
      <w:r>
        <w:rPr>
          <w:spacing w:val="-3"/>
        </w:rPr>
        <w:t> </w:t>
      </w:r>
      <w:r>
        <w:rPr/>
        <w:t>noted</w:t>
      </w:r>
      <w:r>
        <w:rPr>
          <w:spacing w:val="-6"/>
        </w:rPr>
        <w:t> </w:t>
      </w:r>
      <w:r>
        <w:rPr/>
        <w:t>in</w:t>
      </w:r>
      <w:r>
        <w:rPr>
          <w:spacing w:val="-4"/>
        </w:rPr>
        <w:t> </w:t>
      </w:r>
      <w:r>
        <w:rPr/>
        <w:t>6.1</w:t>
      </w:r>
      <w:r>
        <w:rPr>
          <w:spacing w:val="-3"/>
        </w:rPr>
        <w:t> </w:t>
      </w:r>
      <w:r>
        <w:rPr/>
        <w:t>is</w:t>
      </w:r>
      <w:r>
        <w:rPr>
          <w:spacing w:val="-3"/>
        </w:rPr>
        <w:t> </w:t>
      </w:r>
      <w:r>
        <w:rPr/>
        <w:t>compatible</w:t>
      </w:r>
      <w:r>
        <w:rPr>
          <w:spacing w:val="-6"/>
        </w:rPr>
        <w:t> </w:t>
      </w:r>
      <w:r>
        <w:rPr/>
        <w:t>with the SORN noted in 1.2.</w:t>
      </w:r>
    </w:p>
    <w:p>
      <w:pPr>
        <w:pStyle w:val="BodyText"/>
        <w:spacing w:line="271" w:lineRule="auto" w:before="233"/>
        <w:ind w:left="1560" w:right="118" w:firstLine="720"/>
      </w:pPr>
      <w:bookmarkStart w:name="Note which routine uses support the shar" w:id="34"/>
      <w:bookmarkEnd w:id="34"/>
      <w:r>
        <w:rPr/>
      </w:r>
      <w:r>
        <w:rPr>
          <w:color w:val="365F91"/>
        </w:rPr>
        <w:t>Note which routine uses support the sharing described in 6.1 related to normal business operations.</w:t>
      </w:r>
    </w:p>
    <w:p>
      <w:pPr>
        <w:spacing w:line="271" w:lineRule="auto" w:before="240"/>
        <w:ind w:left="1560" w:right="115" w:firstLine="720"/>
        <w:jc w:val="both"/>
        <w:rPr>
          <w:i/>
          <w:sz w:val="24"/>
        </w:rPr>
      </w:pPr>
      <w:r>
        <w:rPr>
          <w:i/>
          <w:color w:val="365F91"/>
          <w:sz w:val="24"/>
        </w:rPr>
        <w:t>E</w:t>
      </w:r>
      <w:bookmarkStart w:name="Example: Routine use H allows DHS to sha" w:id="35"/>
      <w:bookmarkEnd w:id="35"/>
      <w:r>
        <w:rPr>
          <w:i/>
          <w:color w:val="365F91"/>
          <w:sz w:val="24"/>
        </w:rPr>
        <w:t>x</w:t>
      </w:r>
      <w:r>
        <w:rPr>
          <w:i/>
          <w:color w:val="365F91"/>
          <w:sz w:val="24"/>
        </w:rPr>
        <w:t>ample:</w:t>
      </w:r>
      <w:r>
        <w:rPr>
          <w:i/>
          <w:color w:val="365F91"/>
          <w:spacing w:val="-2"/>
          <w:sz w:val="24"/>
        </w:rPr>
        <w:t> </w:t>
      </w:r>
      <w:r>
        <w:rPr>
          <w:i/>
          <w:color w:val="365F91"/>
          <w:sz w:val="24"/>
        </w:rPr>
        <w:t>Routine use</w:t>
      </w:r>
      <w:r>
        <w:rPr>
          <w:i/>
          <w:color w:val="365F91"/>
          <w:spacing w:val="-2"/>
          <w:sz w:val="24"/>
        </w:rPr>
        <w:t> </w:t>
      </w:r>
      <w:r>
        <w:rPr>
          <w:i/>
          <w:color w:val="365F91"/>
          <w:sz w:val="24"/>
        </w:rPr>
        <w:t>H allows</w:t>
      </w:r>
      <w:r>
        <w:rPr>
          <w:i/>
          <w:color w:val="365F91"/>
          <w:spacing w:val="-1"/>
          <w:sz w:val="24"/>
        </w:rPr>
        <w:t> </w:t>
      </w:r>
      <w:r>
        <w:rPr>
          <w:i/>
          <w:color w:val="365F91"/>
          <w:sz w:val="24"/>
        </w:rPr>
        <w:t>DHS</w:t>
      </w:r>
      <w:r>
        <w:rPr>
          <w:i/>
          <w:color w:val="365F91"/>
          <w:spacing w:val="-1"/>
          <w:sz w:val="24"/>
        </w:rPr>
        <w:t> </w:t>
      </w:r>
      <w:r>
        <w:rPr>
          <w:i/>
          <w:color w:val="365F91"/>
          <w:sz w:val="24"/>
        </w:rPr>
        <w:t>to</w:t>
      </w:r>
      <w:r>
        <w:rPr>
          <w:i/>
          <w:color w:val="365F91"/>
          <w:spacing w:val="-1"/>
          <w:sz w:val="24"/>
        </w:rPr>
        <w:t> </w:t>
      </w:r>
      <w:r>
        <w:rPr>
          <w:i/>
          <w:color w:val="365F91"/>
          <w:sz w:val="24"/>
        </w:rPr>
        <w:t>share</w:t>
      </w:r>
      <w:r>
        <w:rPr>
          <w:i/>
          <w:color w:val="365F91"/>
          <w:spacing w:val="-2"/>
          <w:sz w:val="24"/>
        </w:rPr>
        <w:t> </w:t>
      </w:r>
      <w:r>
        <w:rPr>
          <w:i/>
          <w:color w:val="365F91"/>
          <w:sz w:val="24"/>
        </w:rPr>
        <w:t>biographic</w:t>
      </w:r>
      <w:r>
        <w:rPr>
          <w:i/>
          <w:color w:val="365F91"/>
          <w:spacing w:val="-2"/>
          <w:sz w:val="24"/>
        </w:rPr>
        <w:t> </w:t>
      </w:r>
      <w:r>
        <w:rPr>
          <w:i/>
          <w:color w:val="365F91"/>
          <w:sz w:val="24"/>
        </w:rPr>
        <w:t>information</w:t>
      </w:r>
      <w:r>
        <w:rPr>
          <w:i/>
          <w:color w:val="365F91"/>
          <w:spacing w:val="-1"/>
          <w:sz w:val="24"/>
        </w:rPr>
        <w:t> </w:t>
      </w:r>
      <w:r>
        <w:rPr>
          <w:i/>
          <w:color w:val="365F91"/>
          <w:sz w:val="24"/>
        </w:rPr>
        <w:t>with the FBI to conduct a background check. This is compatible with the original collection because the Immigration and Naturalization Act (INA) requires that USCIS determine whether an individual has committed any disqualifying crimes. Without checking with the FBI, DHS would be unable to meet this requirement of the law.</w:t>
      </w:r>
    </w:p>
    <w:p>
      <w:pPr>
        <w:pStyle w:val="BodyText"/>
        <w:spacing w:before="239"/>
        <w:ind w:left="840"/>
      </w:pPr>
      <w:r>
        <w:rPr/>
        <w:t>&lt;&lt;ADD</w:t>
      </w:r>
      <w:r>
        <w:rPr>
          <w:spacing w:val="-2"/>
        </w:rPr>
        <w:t> </w:t>
      </w:r>
      <w:r>
        <w:rPr/>
        <w:t>Answer</w:t>
      </w:r>
      <w:r>
        <w:rPr>
          <w:spacing w:val="-3"/>
        </w:rPr>
        <w:t> </w:t>
      </w:r>
      <w:r>
        <w:rPr/>
        <w:t>Here</w:t>
      </w:r>
      <w:r>
        <w:rPr>
          <w:spacing w:val="-2"/>
        </w:rPr>
        <w:t> </w:t>
      </w:r>
      <w:r>
        <w:rPr>
          <w:spacing w:val="-5"/>
        </w:rPr>
        <w:t>&gt;&gt;</w:t>
      </w:r>
    </w:p>
    <w:p>
      <w:pPr>
        <w:pStyle w:val="BodyText"/>
        <w:spacing w:before="5"/>
        <w:jc w:val="left"/>
      </w:pPr>
    </w:p>
    <w:p>
      <w:pPr>
        <w:pStyle w:val="Heading2"/>
        <w:numPr>
          <w:ilvl w:val="1"/>
          <w:numId w:val="8"/>
        </w:numPr>
        <w:tabs>
          <w:tab w:pos="1559" w:val="left" w:leader="none"/>
        </w:tabs>
        <w:spacing w:line="240" w:lineRule="auto" w:before="1" w:after="0"/>
        <w:ind w:left="1559" w:right="0" w:hanging="719"/>
        <w:jc w:val="left"/>
      </w:pPr>
      <w:r>
        <w:rPr/>
        <w:t>Does</w:t>
      </w:r>
      <w:r>
        <w:rPr>
          <w:spacing w:val="-6"/>
        </w:rPr>
        <w:t> </w:t>
      </w:r>
      <w:r>
        <w:rPr/>
        <w:t>the</w:t>
      </w:r>
      <w:r>
        <w:rPr>
          <w:spacing w:val="-5"/>
        </w:rPr>
        <w:t> </w:t>
      </w:r>
      <w:r>
        <w:rPr/>
        <w:t>project</w:t>
      </w:r>
      <w:r>
        <w:rPr>
          <w:spacing w:val="-4"/>
        </w:rPr>
        <w:t> </w:t>
      </w:r>
      <w:r>
        <w:rPr/>
        <w:t>place</w:t>
      </w:r>
      <w:r>
        <w:rPr>
          <w:spacing w:val="-5"/>
        </w:rPr>
        <w:t> </w:t>
      </w:r>
      <w:r>
        <w:rPr/>
        <w:t>limitati</w:t>
      </w:r>
      <w:bookmarkStart w:name="6.3 Does the project place limitations o" w:id="36"/>
      <w:bookmarkEnd w:id="36"/>
      <w:r>
        <w:rPr/>
        <w:t>o</w:t>
      </w:r>
      <w:r>
        <w:rPr/>
        <w:t>ns</w:t>
      </w:r>
      <w:r>
        <w:rPr>
          <w:spacing w:val="-4"/>
        </w:rPr>
        <w:t> </w:t>
      </w:r>
      <w:r>
        <w:rPr/>
        <w:t>on</w:t>
      </w:r>
      <w:r>
        <w:rPr>
          <w:spacing w:val="-4"/>
        </w:rPr>
        <w:t> </w:t>
      </w:r>
      <w:r>
        <w:rPr/>
        <w:t>re-</w:t>
      </w:r>
      <w:r>
        <w:rPr>
          <w:spacing w:val="-2"/>
        </w:rPr>
        <w:t>dissemination?</w:t>
      </w:r>
    </w:p>
    <w:p>
      <w:pPr>
        <w:pStyle w:val="BodyText"/>
        <w:spacing w:line="271" w:lineRule="auto" w:before="233"/>
        <w:ind w:left="1560" w:firstLine="720"/>
        <w:jc w:val="left"/>
      </w:pPr>
      <w:r>
        <w:rPr>
          <w:color w:val="365F91"/>
        </w:rPr>
        <w:t>Describe any limitations that may be placed on external agencies further sharing</w:t>
      </w:r>
      <w:r>
        <w:rPr>
          <w:color w:val="365F91"/>
          <w:spacing w:val="-6"/>
        </w:rPr>
        <w:t> </w:t>
      </w:r>
      <w:r>
        <w:rPr>
          <w:color w:val="365F91"/>
        </w:rPr>
        <w:t>the</w:t>
      </w:r>
      <w:r>
        <w:rPr>
          <w:color w:val="365F91"/>
          <w:spacing w:val="-4"/>
        </w:rPr>
        <w:t> </w:t>
      </w:r>
      <w:r>
        <w:rPr>
          <w:color w:val="365F91"/>
        </w:rPr>
        <w:t>information</w:t>
      </w:r>
      <w:r>
        <w:rPr>
          <w:color w:val="365F91"/>
          <w:spacing w:val="-3"/>
        </w:rPr>
        <w:t> </w:t>
      </w:r>
      <w:r>
        <w:rPr>
          <w:color w:val="365F91"/>
        </w:rPr>
        <w:t>provided</w:t>
      </w:r>
      <w:r>
        <w:rPr>
          <w:color w:val="365F91"/>
          <w:spacing w:val="-3"/>
        </w:rPr>
        <w:t> </w:t>
      </w:r>
      <w:r>
        <w:rPr>
          <w:color w:val="365F91"/>
        </w:rPr>
        <w:t>by</w:t>
      </w:r>
      <w:r>
        <w:rPr>
          <w:color w:val="365F91"/>
          <w:spacing w:val="-8"/>
        </w:rPr>
        <w:t> </w:t>
      </w:r>
      <w:r>
        <w:rPr>
          <w:color w:val="365F91"/>
        </w:rPr>
        <w:t>DHS.</w:t>
      </w:r>
      <w:r>
        <w:rPr>
          <w:color w:val="365F91"/>
          <w:spacing w:val="40"/>
        </w:rPr>
        <w:t> </w:t>
      </w:r>
      <w:r>
        <w:rPr>
          <w:color w:val="365F91"/>
        </w:rPr>
        <w:t>In</w:t>
      </w:r>
      <w:r>
        <w:rPr>
          <w:color w:val="365F91"/>
          <w:spacing w:val="-3"/>
        </w:rPr>
        <w:t> </w:t>
      </w:r>
      <w:r>
        <w:rPr>
          <w:color w:val="365F91"/>
        </w:rPr>
        <w:t>some</w:t>
      </w:r>
      <w:r>
        <w:rPr>
          <w:color w:val="365F91"/>
          <w:spacing w:val="-4"/>
        </w:rPr>
        <w:t> </w:t>
      </w:r>
      <w:r>
        <w:rPr>
          <w:color w:val="365F91"/>
        </w:rPr>
        <w:t>instances,</w:t>
      </w:r>
      <w:r>
        <w:rPr>
          <w:color w:val="365F91"/>
          <w:spacing w:val="-3"/>
        </w:rPr>
        <w:t> </w:t>
      </w:r>
      <w:r>
        <w:rPr>
          <w:color w:val="365F91"/>
        </w:rPr>
        <w:t>the</w:t>
      </w:r>
      <w:r>
        <w:rPr>
          <w:color w:val="365F91"/>
          <w:spacing w:val="-2"/>
        </w:rPr>
        <w:t> </w:t>
      </w:r>
      <w:r>
        <w:rPr>
          <w:color w:val="365F91"/>
        </w:rPr>
        <w:t>external</w:t>
      </w:r>
      <w:r>
        <w:rPr>
          <w:color w:val="365F91"/>
          <w:spacing w:val="-3"/>
        </w:rPr>
        <w:t> </w:t>
      </w:r>
      <w:r>
        <w:rPr>
          <w:color w:val="365F91"/>
        </w:rPr>
        <w:t>agency may have a duty to share the information, for example through the information sharing environment. But, before disclosing the information to the individual the external agency is required to verify with DHS.</w:t>
      </w:r>
    </w:p>
    <w:p>
      <w:pPr>
        <w:pStyle w:val="Heading2"/>
        <w:numPr>
          <w:ilvl w:val="1"/>
          <w:numId w:val="8"/>
        </w:numPr>
        <w:tabs>
          <w:tab w:pos="1559" w:val="left" w:leader="none"/>
        </w:tabs>
        <w:spacing w:line="240" w:lineRule="auto" w:before="125" w:after="0"/>
        <w:ind w:left="1559" w:right="549" w:hanging="720"/>
        <w:jc w:val="left"/>
      </w:pPr>
      <w:r>
        <w:rPr/>
        <w:t>Describe</w:t>
      </w:r>
      <w:r>
        <w:rPr>
          <w:spacing w:val="-5"/>
        </w:rPr>
        <w:t> </w:t>
      </w:r>
      <w:r>
        <w:rPr/>
        <w:t>how</w:t>
      </w:r>
      <w:r>
        <w:rPr>
          <w:spacing w:val="-4"/>
        </w:rPr>
        <w:t> </w:t>
      </w:r>
      <w:r>
        <w:rPr/>
        <w:t>the</w:t>
      </w:r>
      <w:r>
        <w:rPr>
          <w:spacing w:val="-5"/>
        </w:rPr>
        <w:t> </w:t>
      </w:r>
      <w:r>
        <w:rPr/>
        <w:t>project</w:t>
      </w:r>
      <w:r>
        <w:rPr>
          <w:spacing w:val="-5"/>
        </w:rPr>
        <w:t> </w:t>
      </w:r>
      <w:r>
        <w:rPr/>
        <w:t>maintains</w:t>
      </w:r>
      <w:r>
        <w:rPr>
          <w:spacing w:val="-5"/>
        </w:rPr>
        <w:t> </w:t>
      </w:r>
      <w:r>
        <w:rPr/>
        <w:t>a</w:t>
      </w:r>
      <w:r>
        <w:rPr>
          <w:spacing w:val="-4"/>
        </w:rPr>
        <w:t> </w:t>
      </w:r>
      <w:r>
        <w:rPr/>
        <w:t>record</w:t>
      </w:r>
      <w:r>
        <w:rPr>
          <w:spacing w:val="-7"/>
        </w:rPr>
        <w:t> </w:t>
      </w:r>
      <w:r>
        <w:rPr/>
        <w:t>of</w:t>
      </w:r>
      <w:r>
        <w:rPr>
          <w:spacing w:val="-5"/>
        </w:rPr>
        <w:t> </w:t>
      </w:r>
      <w:bookmarkStart w:name="6.4 Describe how the project maintains a" w:id="37"/>
      <w:bookmarkEnd w:id="37"/>
      <w:r>
        <w:rPr/>
        <w:t>a</w:t>
      </w:r>
      <w:r>
        <w:rPr/>
        <w:t>ny</w:t>
      </w:r>
      <w:r>
        <w:rPr>
          <w:spacing w:val="-4"/>
        </w:rPr>
        <w:t> </w:t>
      </w:r>
      <w:r>
        <w:rPr/>
        <w:t>disclosures outside of the Department.</w:t>
      </w:r>
    </w:p>
    <w:p>
      <w:pPr>
        <w:pStyle w:val="BodyText"/>
        <w:spacing w:line="271" w:lineRule="auto" w:before="235"/>
        <w:ind w:left="1560" w:right="116" w:firstLine="720"/>
      </w:pPr>
      <w:r>
        <w:rPr>
          <w:color w:val="365F91"/>
        </w:rPr>
        <w:t>Under subsection (c) of the Privacy Act, DHS must retain an accounting</w:t>
      </w:r>
      <w:r>
        <w:rPr>
          <w:color w:val="365F91"/>
          <w:spacing w:val="40"/>
        </w:rPr>
        <w:t> </w:t>
      </w:r>
      <w:r>
        <w:rPr>
          <w:color w:val="365F91"/>
        </w:rPr>
        <w:t>of what records were disclosed to whom, even for systems that are otherwise exempt from certain provisions of the Act.</w:t>
      </w:r>
      <w:r>
        <w:rPr>
          <w:color w:val="365F91"/>
          <w:spacing w:val="40"/>
        </w:rPr>
        <w:t> </w:t>
      </w:r>
      <w:r>
        <w:rPr>
          <w:color w:val="365F91"/>
        </w:rPr>
        <w:t>A project may keep a paper or electronic record of the date, nature, and purpose of each disclosure, and name</w:t>
      </w:r>
      <w:r>
        <w:rPr>
          <w:color w:val="365F91"/>
          <w:spacing w:val="40"/>
        </w:rPr>
        <w:t> </w:t>
      </w:r>
      <w:r>
        <w:rPr>
          <w:color w:val="365F91"/>
        </w:rPr>
        <w:t>and address of the individual or agency to whom the disclosure is made.</w:t>
      </w:r>
      <w:r>
        <w:rPr>
          <w:color w:val="365F91"/>
          <w:spacing w:val="40"/>
        </w:rPr>
        <w:t> </w:t>
      </w:r>
      <w:r>
        <w:rPr>
          <w:color w:val="365F91"/>
        </w:rPr>
        <w:t>If the project keeps a record, list what information is retained as part of the accounting requirement. A separate system does not need to be created to meet the</w:t>
      </w:r>
      <w:r>
        <w:rPr>
          <w:color w:val="365F91"/>
          <w:spacing w:val="40"/>
        </w:rPr>
        <w:t> </w:t>
      </w:r>
      <w:r>
        <w:rPr>
          <w:color w:val="365F91"/>
        </w:rPr>
        <w:t>accounting requirement, but the program must be able to recreate the information noted above to demonstrate compliance.</w:t>
      </w:r>
      <w:r>
        <w:rPr>
          <w:color w:val="365F91"/>
          <w:spacing w:val="40"/>
        </w:rPr>
        <w:t> </w:t>
      </w:r>
      <w:r>
        <w:rPr>
          <w:color w:val="365F91"/>
        </w:rPr>
        <w:t>If the project does not, explain why</w:t>
      </w:r>
      <w:r>
        <w:rPr>
          <w:color w:val="365F91"/>
          <w:spacing w:val="-1"/>
        </w:rPr>
        <w:t> </w:t>
      </w:r>
      <w:r>
        <w:rPr>
          <w:color w:val="365F91"/>
        </w:rPr>
        <w:t>not.</w:t>
      </w:r>
    </w:p>
    <w:p>
      <w:pPr>
        <w:pStyle w:val="BodyText"/>
        <w:spacing w:before="117"/>
        <w:ind w:left="840"/>
      </w:pPr>
      <w:r>
        <w:rPr/>
        <w:t>&lt;&lt;ADD</w:t>
      </w:r>
      <w:r>
        <w:rPr>
          <w:spacing w:val="-2"/>
        </w:rPr>
        <w:t> </w:t>
      </w:r>
      <w:r>
        <w:rPr/>
        <w:t>Answer</w:t>
      </w:r>
      <w:r>
        <w:rPr>
          <w:spacing w:val="-3"/>
        </w:rPr>
        <w:t> </w:t>
      </w:r>
      <w:r>
        <w:rPr/>
        <w:t>Here</w:t>
      </w:r>
      <w:r>
        <w:rPr>
          <w:spacing w:val="-2"/>
        </w:rPr>
        <w:t> </w:t>
      </w:r>
      <w:r>
        <w:rPr>
          <w:spacing w:val="-5"/>
        </w:rPr>
        <w:t>&gt;&gt;</w:t>
      </w:r>
    </w:p>
    <w:p>
      <w:pPr>
        <w:spacing w:after="0"/>
        <w:sectPr>
          <w:pgSz w:w="12240" w:h="15840"/>
          <w:pgMar w:header="523" w:footer="0" w:top="1820" w:bottom="280" w:left="1320" w:right="1320"/>
        </w:sectPr>
      </w:pPr>
    </w:p>
    <w:p>
      <w:pPr>
        <w:pStyle w:val="BodyText"/>
        <w:spacing w:before="15"/>
        <w:jc w:val="left"/>
        <w:rPr>
          <w:sz w:val="28"/>
        </w:rPr>
      </w:pPr>
    </w:p>
    <w:p>
      <w:pPr>
        <w:pStyle w:val="Heading2"/>
        <w:numPr>
          <w:ilvl w:val="1"/>
          <w:numId w:val="8"/>
        </w:numPr>
        <w:tabs>
          <w:tab w:pos="1559" w:val="left" w:leader="none"/>
        </w:tabs>
        <w:spacing w:line="240" w:lineRule="auto" w:before="1" w:after="0"/>
        <w:ind w:left="1559" w:right="0" w:hanging="719"/>
        <w:jc w:val="left"/>
      </w:pPr>
      <w:bookmarkStart w:name="6.5  Privacy Impact Analysis: Related to" w:id="38"/>
      <w:bookmarkEnd w:id="38"/>
      <w:r>
        <w:rPr>
          <w:b w:val="0"/>
        </w:rPr>
      </w:r>
      <w:r>
        <w:rPr>
          <w:u w:val="single"/>
        </w:rPr>
        <w:t>Privacy</w:t>
      </w:r>
      <w:r>
        <w:rPr>
          <w:spacing w:val="-7"/>
          <w:u w:val="single"/>
        </w:rPr>
        <w:t> </w:t>
      </w:r>
      <w:r>
        <w:rPr>
          <w:u w:val="single"/>
        </w:rPr>
        <w:t>Impact</w:t>
      </w:r>
      <w:r>
        <w:rPr>
          <w:spacing w:val="-5"/>
          <w:u w:val="single"/>
        </w:rPr>
        <w:t> </w:t>
      </w:r>
      <w:r>
        <w:rPr>
          <w:u w:val="single"/>
        </w:rPr>
        <w:t>Analysis</w:t>
      </w:r>
      <w:r>
        <w:rPr/>
        <w:t>:</w:t>
      </w:r>
      <w:r>
        <w:rPr>
          <w:spacing w:val="-5"/>
        </w:rPr>
        <w:t> </w:t>
      </w:r>
      <w:r>
        <w:rPr/>
        <w:t>Related</w:t>
      </w:r>
      <w:r>
        <w:rPr>
          <w:spacing w:val="-5"/>
        </w:rPr>
        <w:t> </w:t>
      </w:r>
      <w:r>
        <w:rPr/>
        <w:t>to</w:t>
      </w:r>
      <w:r>
        <w:rPr>
          <w:spacing w:val="-5"/>
        </w:rPr>
        <w:t> </w:t>
      </w:r>
      <w:r>
        <w:rPr/>
        <w:t>Information</w:t>
      </w:r>
      <w:r>
        <w:rPr>
          <w:spacing w:val="-5"/>
        </w:rPr>
        <w:t> </w:t>
      </w:r>
      <w:r>
        <w:rPr>
          <w:spacing w:val="-2"/>
        </w:rPr>
        <w:t>Sharing</w:t>
      </w:r>
    </w:p>
    <w:p>
      <w:pPr>
        <w:pStyle w:val="BodyText"/>
        <w:spacing w:line="271" w:lineRule="auto" w:before="233"/>
        <w:ind w:left="1560" w:right="821" w:firstLine="720"/>
      </w:pPr>
      <w:bookmarkStart w:name="Discuss the privacy risks associated wit" w:id="39"/>
      <w:bookmarkEnd w:id="39"/>
      <w:r>
        <w:rPr/>
      </w:r>
      <w:r>
        <w:rPr>
          <w:color w:val="365F91"/>
        </w:rPr>
        <w:t>Discuss</w:t>
      </w:r>
      <w:r>
        <w:rPr>
          <w:color w:val="365F91"/>
          <w:spacing w:val="-4"/>
        </w:rPr>
        <w:t> </w:t>
      </w:r>
      <w:r>
        <w:rPr>
          <w:color w:val="365F91"/>
        </w:rPr>
        <w:t>the</w:t>
      </w:r>
      <w:r>
        <w:rPr>
          <w:color w:val="365F91"/>
          <w:spacing w:val="-5"/>
        </w:rPr>
        <w:t> </w:t>
      </w:r>
      <w:r>
        <w:rPr>
          <w:color w:val="365F91"/>
        </w:rPr>
        <w:t>privacy</w:t>
      </w:r>
      <w:r>
        <w:rPr>
          <w:color w:val="365F91"/>
          <w:spacing w:val="-7"/>
        </w:rPr>
        <w:t> </w:t>
      </w:r>
      <w:r>
        <w:rPr>
          <w:color w:val="365F91"/>
        </w:rPr>
        <w:t>risks</w:t>
      </w:r>
      <w:r>
        <w:rPr>
          <w:color w:val="365F91"/>
          <w:spacing w:val="-4"/>
        </w:rPr>
        <w:t> </w:t>
      </w:r>
      <w:r>
        <w:rPr>
          <w:color w:val="365F91"/>
        </w:rPr>
        <w:t>associated</w:t>
      </w:r>
      <w:r>
        <w:rPr>
          <w:color w:val="365F91"/>
          <w:spacing w:val="-4"/>
        </w:rPr>
        <w:t> </w:t>
      </w:r>
      <w:r>
        <w:rPr>
          <w:color w:val="365F91"/>
        </w:rPr>
        <w:t>with</w:t>
      </w:r>
      <w:r>
        <w:rPr>
          <w:color w:val="365F91"/>
          <w:spacing w:val="-4"/>
        </w:rPr>
        <w:t> </w:t>
      </w:r>
      <w:r>
        <w:rPr>
          <w:color w:val="365F91"/>
        </w:rPr>
        <w:t>the</w:t>
      </w:r>
      <w:r>
        <w:rPr>
          <w:color w:val="365F91"/>
          <w:spacing w:val="-5"/>
        </w:rPr>
        <w:t> </w:t>
      </w:r>
      <w:r>
        <w:rPr>
          <w:color w:val="365F91"/>
        </w:rPr>
        <w:t>sharing</w:t>
      </w:r>
      <w:r>
        <w:rPr>
          <w:color w:val="365F91"/>
          <w:spacing w:val="-7"/>
        </w:rPr>
        <w:t> </w:t>
      </w:r>
      <w:r>
        <w:rPr>
          <w:color w:val="365F91"/>
        </w:rPr>
        <w:t>of</w:t>
      </w:r>
      <w:r>
        <w:rPr>
          <w:color w:val="365F91"/>
          <w:spacing w:val="-5"/>
        </w:rPr>
        <w:t> </w:t>
      </w:r>
      <w:r>
        <w:rPr>
          <w:color w:val="365F91"/>
        </w:rPr>
        <w:t>information outside of the Department. How were those risks mitigated?</w:t>
      </w:r>
    </w:p>
    <w:p>
      <w:pPr>
        <w:pStyle w:val="BodyText"/>
        <w:spacing w:line="271" w:lineRule="auto" w:before="121"/>
        <w:ind w:left="1559" w:right="117" w:firstLine="720"/>
      </w:pPr>
      <w:r>
        <w:rPr>
          <w:color w:val="365F91"/>
        </w:rPr>
        <w:t>Discuss whether access controls have been implemented and whether</w:t>
      </w:r>
      <w:r>
        <w:rPr>
          <w:color w:val="365F91"/>
          <w:spacing w:val="40"/>
        </w:rPr>
        <w:t> </w:t>
      </w:r>
      <w:r>
        <w:rPr>
          <w:color w:val="365F91"/>
        </w:rPr>
        <w:t>audit logs are regularly reviewed to ensure appropriate sharing outside of the Department.</w:t>
      </w:r>
      <w:r>
        <w:rPr>
          <w:color w:val="365F91"/>
          <w:spacing w:val="40"/>
        </w:rPr>
        <w:t> </w:t>
      </w:r>
      <w:r>
        <w:rPr>
          <w:color w:val="365F91"/>
        </w:rPr>
        <w:t>For example, is there a Memorandum Of Understanding (MOU), contract, or agreement in place with outside agencies or foreign governments.</w:t>
      </w:r>
    </w:p>
    <w:p>
      <w:pPr>
        <w:pStyle w:val="BodyText"/>
        <w:spacing w:line="271" w:lineRule="auto"/>
        <w:ind w:left="1559" w:right="121" w:firstLine="720"/>
      </w:pPr>
      <w:r>
        <w:rPr>
          <w:color w:val="365F91"/>
        </w:rPr>
        <w:t>Discuss how the sharing of information outside of the Department is compatible with the stated purpose and use of the original collection.</w:t>
      </w:r>
    </w:p>
    <w:p>
      <w:pPr>
        <w:spacing w:line="376" w:lineRule="auto" w:before="120"/>
        <w:ind w:left="840" w:right="4879" w:firstLine="1440"/>
        <w:jc w:val="both"/>
        <w:rPr>
          <w:sz w:val="24"/>
        </w:rPr>
      </w:pPr>
      <w:r>
        <w:rPr>
          <w:color w:val="365F91"/>
          <w:sz w:val="24"/>
        </w:rPr>
        <w:t>Follow</w:t>
      </w:r>
      <w:r>
        <w:rPr>
          <w:color w:val="365F91"/>
          <w:spacing w:val="-14"/>
          <w:sz w:val="24"/>
        </w:rPr>
        <w:t> </w:t>
      </w:r>
      <w:r>
        <w:rPr>
          <w:color w:val="365F91"/>
          <w:sz w:val="24"/>
        </w:rPr>
        <w:t>the</w:t>
      </w:r>
      <w:r>
        <w:rPr>
          <w:color w:val="365F91"/>
          <w:spacing w:val="-14"/>
          <w:sz w:val="24"/>
        </w:rPr>
        <w:t> </w:t>
      </w:r>
      <w:r>
        <w:rPr>
          <w:color w:val="365F91"/>
          <w:sz w:val="24"/>
        </w:rPr>
        <w:t>format</w:t>
      </w:r>
      <w:r>
        <w:rPr>
          <w:color w:val="365F91"/>
          <w:spacing w:val="-13"/>
          <w:sz w:val="24"/>
        </w:rPr>
        <w:t> </w:t>
      </w:r>
      <w:r>
        <w:rPr>
          <w:color w:val="365F91"/>
          <w:sz w:val="24"/>
        </w:rPr>
        <w:t>below. </w:t>
      </w:r>
      <w:r>
        <w:rPr>
          <w:b/>
          <w:sz w:val="24"/>
          <w:u w:val="single"/>
        </w:rPr>
        <w:t>Privacy</w:t>
      </w:r>
      <w:r>
        <w:rPr>
          <w:b/>
          <w:spacing w:val="-2"/>
          <w:sz w:val="24"/>
          <w:u w:val="single"/>
        </w:rPr>
        <w:t> </w:t>
      </w:r>
      <w:r>
        <w:rPr>
          <w:b/>
          <w:sz w:val="24"/>
          <w:u w:val="single"/>
        </w:rPr>
        <w:t>Risk:</w:t>
      </w:r>
      <w:r>
        <w:rPr>
          <w:b/>
          <w:spacing w:val="-3"/>
          <w:sz w:val="24"/>
          <w:u w:val="single"/>
        </w:rPr>
        <w:t> </w:t>
      </w:r>
      <w:r>
        <w:rPr>
          <w:sz w:val="24"/>
        </w:rPr>
        <w:t>&lt;&lt;ADD</w:t>
      </w:r>
      <w:r>
        <w:rPr>
          <w:spacing w:val="-1"/>
          <w:sz w:val="24"/>
        </w:rPr>
        <w:t> </w:t>
      </w:r>
      <w:r>
        <w:rPr>
          <w:sz w:val="24"/>
        </w:rPr>
        <w:t>Answer</w:t>
      </w:r>
      <w:r>
        <w:rPr>
          <w:spacing w:val="-3"/>
          <w:sz w:val="24"/>
        </w:rPr>
        <w:t> </w:t>
      </w:r>
      <w:r>
        <w:rPr>
          <w:sz w:val="24"/>
        </w:rPr>
        <w:t>Here&gt;&gt; </w:t>
      </w:r>
      <w:r>
        <w:rPr>
          <w:b/>
          <w:sz w:val="24"/>
          <w:u w:val="single"/>
        </w:rPr>
        <w:t>Mitigation: </w:t>
      </w:r>
      <w:r>
        <w:rPr>
          <w:sz w:val="24"/>
        </w:rPr>
        <w:t>&lt;&lt;ADD Answer Here &gt;&gt;</w:t>
      </w:r>
    </w:p>
    <w:p>
      <w:pPr>
        <w:pStyle w:val="Heading1"/>
        <w:spacing w:before="121"/>
      </w:pPr>
      <w:r>
        <w:rPr/>
        <w:t>Section</w:t>
      </w:r>
      <w:r>
        <w:rPr>
          <w:spacing w:val="-8"/>
        </w:rPr>
        <w:t> </w:t>
      </w:r>
      <w:r>
        <w:rPr/>
        <w:t>7.0</w:t>
      </w:r>
      <w:r>
        <w:rPr>
          <w:spacing w:val="-7"/>
        </w:rPr>
        <w:t> </w:t>
      </w:r>
      <w:r>
        <w:rPr>
          <w:spacing w:val="-2"/>
        </w:rPr>
        <w:t>Redress</w:t>
      </w:r>
    </w:p>
    <w:p>
      <w:pPr>
        <w:pStyle w:val="BodyText"/>
        <w:spacing w:before="8"/>
        <w:jc w:val="left"/>
        <w:rPr>
          <w:b/>
          <w:sz w:val="20"/>
        </w:rPr>
      </w:pPr>
    </w:p>
    <w:p>
      <w:pPr>
        <w:spacing w:line="271" w:lineRule="auto" w:before="0"/>
        <w:ind w:left="119" w:right="118" w:firstLine="720"/>
        <w:jc w:val="both"/>
        <w:rPr>
          <w:sz w:val="20"/>
        </w:rPr>
      </w:pPr>
      <w:r>
        <w:rPr>
          <w:sz w:val="20"/>
        </w:rPr>
        <w:t>The following questions seek information about processes </w:t>
      </w:r>
      <w:bookmarkStart w:name="Section 7.0 Redress" w:id="40"/>
      <w:bookmarkEnd w:id="40"/>
      <w:r>
        <w:rPr>
          <w:sz w:val="20"/>
        </w:rPr>
        <w:t>i</w:t>
      </w:r>
      <w:r>
        <w:rPr>
          <w:sz w:val="20"/>
        </w:rPr>
        <w:t>n place for individuals to seek redress which may include access to records about themselves, ensuring the accuracy of the information collected about them, and/or filing complaints.</w:t>
      </w:r>
    </w:p>
    <w:p>
      <w:pPr>
        <w:pStyle w:val="Heading2"/>
        <w:numPr>
          <w:ilvl w:val="1"/>
          <w:numId w:val="9"/>
        </w:numPr>
        <w:tabs>
          <w:tab w:pos="1559" w:val="left" w:leader="none"/>
        </w:tabs>
        <w:spacing w:line="242" w:lineRule="auto" w:before="120" w:after="0"/>
        <w:ind w:left="1559" w:right="656" w:hanging="720"/>
        <w:jc w:val="left"/>
      </w:pPr>
      <w:r>
        <w:rPr/>
        <w:t>What</w:t>
      </w:r>
      <w:r>
        <w:rPr>
          <w:spacing w:val="-6"/>
        </w:rPr>
        <w:t> </w:t>
      </w:r>
      <w:r>
        <w:rPr/>
        <w:t>are</w:t>
      </w:r>
      <w:r>
        <w:rPr>
          <w:spacing w:val="-5"/>
        </w:rPr>
        <w:t> </w:t>
      </w:r>
      <w:r>
        <w:rPr/>
        <w:t>the</w:t>
      </w:r>
      <w:r>
        <w:rPr>
          <w:spacing w:val="-5"/>
        </w:rPr>
        <w:t> </w:t>
      </w:r>
      <w:r>
        <w:rPr/>
        <w:t>procedures</w:t>
      </w:r>
      <w:r>
        <w:rPr>
          <w:spacing w:val="-4"/>
        </w:rPr>
        <w:t> </w:t>
      </w:r>
      <w:r>
        <w:rPr/>
        <w:t>that</w:t>
      </w:r>
      <w:r>
        <w:rPr>
          <w:spacing w:val="-6"/>
        </w:rPr>
        <w:t> </w:t>
      </w:r>
      <w:r>
        <w:rPr/>
        <w:t>allow</w:t>
      </w:r>
      <w:r>
        <w:rPr>
          <w:spacing w:val="-6"/>
        </w:rPr>
        <w:t> </w:t>
      </w:r>
      <w:r>
        <w:rPr/>
        <w:t>individual</w:t>
      </w:r>
      <w:bookmarkStart w:name="7.1 What are the procedures that allow i" w:id="41"/>
      <w:bookmarkEnd w:id="41"/>
      <w:r>
        <w:rPr/>
        <w:t>s</w:t>
      </w:r>
      <w:r>
        <w:rPr>
          <w:spacing w:val="-4"/>
        </w:rPr>
        <w:t> </w:t>
      </w:r>
      <w:r>
        <w:rPr/>
        <w:t>to</w:t>
      </w:r>
      <w:r>
        <w:rPr>
          <w:spacing w:val="-4"/>
        </w:rPr>
        <w:t> </w:t>
      </w:r>
      <w:r>
        <w:rPr/>
        <w:t>access</w:t>
      </w:r>
      <w:r>
        <w:rPr>
          <w:spacing w:val="-2"/>
        </w:rPr>
        <w:t> </w:t>
      </w:r>
      <w:r>
        <w:rPr/>
        <w:t>their </w:t>
      </w:r>
      <w:r>
        <w:rPr>
          <w:spacing w:val="-2"/>
        </w:rPr>
        <w:t>information?</w:t>
      </w:r>
    </w:p>
    <w:p>
      <w:pPr>
        <w:pStyle w:val="BodyText"/>
        <w:spacing w:line="271" w:lineRule="auto" w:before="230"/>
        <w:ind w:left="1560" w:right="114" w:firstLine="720"/>
      </w:pPr>
      <w:r>
        <w:rPr>
          <w:color w:val="365F91"/>
        </w:rPr>
        <w:t>Describe any procedures or regulations your component has in place that allow access to information collected by the system or project and/or to an accounting of disclosures of that information. Generally speaking, these procedures should include the Department’s FOIA/Privacy Act practices.</w:t>
      </w:r>
      <w:r>
        <w:rPr>
          <w:color w:val="365F91"/>
          <w:spacing w:val="40"/>
        </w:rPr>
        <w:t> </w:t>
      </w:r>
      <w:r>
        <w:rPr>
          <w:color w:val="365F91"/>
        </w:rPr>
        <w:t>If the Privacy Act does not apply, state why this is the case.</w:t>
      </w:r>
      <w:r>
        <w:rPr>
          <w:color w:val="365F91"/>
          <w:spacing w:val="40"/>
        </w:rPr>
        <w:t> </w:t>
      </w:r>
      <w:r>
        <w:rPr>
          <w:color w:val="365F91"/>
        </w:rPr>
        <w:t>If additional mechanisms exist, include those in this section.</w:t>
      </w:r>
      <w:r>
        <w:rPr>
          <w:color w:val="365F91"/>
          <w:spacing w:val="40"/>
        </w:rPr>
        <w:t> </w:t>
      </w:r>
      <w:r>
        <w:rPr>
          <w:color w:val="365F91"/>
        </w:rPr>
        <w:t>For example, if your component has a customer satisfaction unit, that information, along with phone and email contact information, should be listed in this section in addition to the Department’s </w:t>
      </w:r>
      <w:r>
        <w:rPr>
          <w:color w:val="365F91"/>
          <w:spacing w:val="-2"/>
        </w:rPr>
        <w:t>procedures.</w:t>
      </w:r>
    </w:p>
    <w:p>
      <w:pPr>
        <w:pStyle w:val="BodyText"/>
        <w:spacing w:line="271" w:lineRule="auto" w:before="116"/>
        <w:ind w:left="1560" w:right="114" w:firstLine="720"/>
      </w:pPr>
      <w:r>
        <w:rPr>
          <w:color w:val="365F91"/>
        </w:rPr>
        <w:t>If the system is exempt from the access provisions of the Privacy Act, explain the basis for the exemption and cite the Final Rule published in the Code of Federal Regulations (CFR) that explains this exemption.</w:t>
      </w:r>
      <w:r>
        <w:rPr>
          <w:color w:val="365F91"/>
          <w:spacing w:val="40"/>
        </w:rPr>
        <w:t> </w:t>
      </w:r>
      <w:r>
        <w:rPr>
          <w:color w:val="365F91"/>
        </w:rPr>
        <w:t>If the project is not a Privacy Act system, explain what procedures and/or regulations are in place that cover an individual gaining access to his/her own information.</w:t>
      </w:r>
    </w:p>
    <w:p>
      <w:pPr>
        <w:pStyle w:val="BodyText"/>
        <w:ind w:left="840"/>
      </w:pPr>
      <w:r>
        <w:rPr/>
        <w:t>&lt;&lt;ADD</w:t>
      </w:r>
      <w:r>
        <w:rPr>
          <w:spacing w:val="-2"/>
        </w:rPr>
        <w:t> </w:t>
      </w:r>
      <w:r>
        <w:rPr/>
        <w:t>Answer</w:t>
      </w:r>
      <w:r>
        <w:rPr>
          <w:spacing w:val="-3"/>
        </w:rPr>
        <w:t> </w:t>
      </w:r>
      <w:r>
        <w:rPr/>
        <w:t>Here</w:t>
      </w:r>
      <w:r>
        <w:rPr>
          <w:spacing w:val="-2"/>
        </w:rPr>
        <w:t> </w:t>
      </w:r>
      <w:r>
        <w:rPr>
          <w:spacing w:val="-5"/>
        </w:rPr>
        <w:t>&gt;&gt;</w:t>
      </w:r>
    </w:p>
    <w:p>
      <w:pPr>
        <w:spacing w:after="0"/>
        <w:sectPr>
          <w:pgSz w:w="12240" w:h="15840"/>
          <w:pgMar w:header="523" w:footer="0" w:top="1820" w:bottom="280" w:left="1320" w:right="1320"/>
        </w:sectPr>
      </w:pPr>
    </w:p>
    <w:p>
      <w:pPr>
        <w:pStyle w:val="BodyText"/>
        <w:spacing w:before="15"/>
        <w:jc w:val="left"/>
        <w:rPr>
          <w:sz w:val="28"/>
        </w:rPr>
      </w:pPr>
    </w:p>
    <w:p>
      <w:pPr>
        <w:pStyle w:val="Heading2"/>
        <w:numPr>
          <w:ilvl w:val="1"/>
          <w:numId w:val="9"/>
        </w:numPr>
        <w:tabs>
          <w:tab w:pos="1559" w:val="left" w:leader="none"/>
        </w:tabs>
        <w:spacing w:line="240" w:lineRule="auto" w:before="1" w:after="0"/>
        <w:ind w:left="1559" w:right="538" w:hanging="720"/>
        <w:jc w:val="left"/>
      </w:pPr>
      <w:bookmarkStart w:name="7.2 What procedures are in place to allo" w:id="42"/>
      <w:bookmarkEnd w:id="42"/>
      <w:r>
        <w:rPr>
          <w:b w:val="0"/>
        </w:rPr>
      </w:r>
      <w:r>
        <w:rPr/>
        <w:t>What</w:t>
      </w:r>
      <w:r>
        <w:rPr>
          <w:spacing w:val="-4"/>
        </w:rPr>
        <w:t> </w:t>
      </w:r>
      <w:r>
        <w:rPr/>
        <w:t>procedures</w:t>
      </w:r>
      <w:r>
        <w:rPr>
          <w:spacing w:val="-3"/>
        </w:rPr>
        <w:t> </w:t>
      </w:r>
      <w:r>
        <w:rPr/>
        <w:t>are</w:t>
      </w:r>
      <w:r>
        <w:rPr>
          <w:spacing w:val="-4"/>
        </w:rPr>
        <w:t> </w:t>
      </w:r>
      <w:r>
        <w:rPr/>
        <w:t>in</w:t>
      </w:r>
      <w:r>
        <w:rPr>
          <w:spacing w:val="-4"/>
        </w:rPr>
        <w:t> </w:t>
      </w:r>
      <w:r>
        <w:rPr/>
        <w:t>place</w:t>
      </w:r>
      <w:r>
        <w:rPr>
          <w:spacing w:val="-4"/>
        </w:rPr>
        <w:t> </w:t>
      </w:r>
      <w:r>
        <w:rPr/>
        <w:t>to</w:t>
      </w:r>
      <w:r>
        <w:rPr>
          <w:spacing w:val="-3"/>
        </w:rPr>
        <w:t> </w:t>
      </w:r>
      <w:r>
        <w:rPr/>
        <w:t>allow</w:t>
      </w:r>
      <w:r>
        <w:rPr>
          <w:spacing w:val="-3"/>
        </w:rPr>
        <w:t> </w:t>
      </w:r>
      <w:r>
        <w:rPr/>
        <w:t>the</w:t>
      </w:r>
      <w:r>
        <w:rPr>
          <w:spacing w:val="-4"/>
        </w:rPr>
        <w:t> </w:t>
      </w:r>
      <w:r>
        <w:rPr/>
        <w:t>subject</w:t>
      </w:r>
      <w:r>
        <w:rPr>
          <w:spacing w:val="-4"/>
        </w:rPr>
        <w:t> </w:t>
      </w:r>
      <w:r>
        <w:rPr/>
        <w:t>individual</w:t>
      </w:r>
      <w:r>
        <w:rPr>
          <w:spacing w:val="-3"/>
        </w:rPr>
        <w:t> </w:t>
      </w:r>
      <w:r>
        <w:rPr/>
        <w:t>to correct inaccurate or erroneous information?</w:t>
      </w:r>
    </w:p>
    <w:p>
      <w:pPr>
        <w:pStyle w:val="BodyText"/>
        <w:spacing w:line="271" w:lineRule="auto" w:before="233"/>
        <w:ind w:left="1560" w:right="116" w:firstLine="720"/>
      </w:pPr>
      <w:r>
        <w:rPr>
          <w:color w:val="365F91"/>
        </w:rPr>
        <w:t>Discuss the procedures for individuals to address possibly inaccurate or erroneous</w:t>
      </w:r>
      <w:r>
        <w:rPr>
          <w:color w:val="365F91"/>
          <w:spacing w:val="-2"/>
        </w:rPr>
        <w:t> </w:t>
      </w:r>
      <w:r>
        <w:rPr>
          <w:color w:val="365F91"/>
        </w:rPr>
        <w:t>information.</w:t>
      </w:r>
      <w:r>
        <w:rPr>
          <w:color w:val="365F91"/>
          <w:spacing w:val="40"/>
        </w:rPr>
        <w:t> </w:t>
      </w:r>
      <w:r>
        <w:rPr>
          <w:color w:val="365F91"/>
        </w:rPr>
        <w:t>If</w:t>
      </w:r>
      <w:r>
        <w:rPr>
          <w:color w:val="365F91"/>
          <w:spacing w:val="-3"/>
        </w:rPr>
        <w:t> </w:t>
      </w:r>
      <w:r>
        <w:rPr>
          <w:color w:val="365F91"/>
        </w:rPr>
        <w:t>the</w:t>
      </w:r>
      <w:r>
        <w:rPr>
          <w:color w:val="365F91"/>
          <w:spacing w:val="-3"/>
        </w:rPr>
        <w:t> </w:t>
      </w:r>
      <w:r>
        <w:rPr>
          <w:color w:val="365F91"/>
        </w:rPr>
        <w:t>correction</w:t>
      </w:r>
      <w:r>
        <w:rPr>
          <w:color w:val="365F91"/>
          <w:spacing w:val="-2"/>
        </w:rPr>
        <w:t> </w:t>
      </w:r>
      <w:r>
        <w:rPr>
          <w:color w:val="365F91"/>
        </w:rPr>
        <w:t>procedures</w:t>
      </w:r>
      <w:r>
        <w:rPr>
          <w:color w:val="365F91"/>
          <w:spacing w:val="-2"/>
        </w:rPr>
        <w:t> </w:t>
      </w:r>
      <w:r>
        <w:rPr>
          <w:color w:val="365F91"/>
        </w:rPr>
        <w:t>are</w:t>
      </w:r>
      <w:r>
        <w:rPr>
          <w:color w:val="365F91"/>
          <w:spacing w:val="-3"/>
        </w:rPr>
        <w:t> </w:t>
      </w:r>
      <w:r>
        <w:rPr>
          <w:color w:val="365F91"/>
        </w:rPr>
        <w:t>the</w:t>
      </w:r>
      <w:r>
        <w:rPr>
          <w:color w:val="365F91"/>
          <w:spacing w:val="-3"/>
        </w:rPr>
        <w:t> </w:t>
      </w:r>
      <w:r>
        <w:rPr>
          <w:color w:val="365F91"/>
        </w:rPr>
        <w:t>same</w:t>
      </w:r>
      <w:r>
        <w:rPr>
          <w:color w:val="365F91"/>
          <w:spacing w:val="-3"/>
        </w:rPr>
        <w:t> </w:t>
      </w:r>
      <w:r>
        <w:rPr>
          <w:color w:val="365F91"/>
        </w:rPr>
        <w:t>as</w:t>
      </w:r>
      <w:r>
        <w:rPr>
          <w:color w:val="365F91"/>
          <w:spacing w:val="-2"/>
        </w:rPr>
        <w:t> </w:t>
      </w:r>
      <w:r>
        <w:rPr>
          <w:color w:val="365F91"/>
        </w:rPr>
        <w:t>those</w:t>
      </w:r>
      <w:r>
        <w:rPr>
          <w:color w:val="365F91"/>
          <w:spacing w:val="-3"/>
        </w:rPr>
        <w:t> </w:t>
      </w:r>
      <w:r>
        <w:rPr>
          <w:color w:val="365F91"/>
        </w:rPr>
        <w:t>given</w:t>
      </w:r>
      <w:r>
        <w:rPr>
          <w:color w:val="365F91"/>
          <w:spacing w:val="-2"/>
        </w:rPr>
        <w:t> </w:t>
      </w:r>
      <w:r>
        <w:rPr>
          <w:color w:val="365F91"/>
        </w:rPr>
        <w:t>in question 7.1, state as much.</w:t>
      </w:r>
      <w:r>
        <w:rPr>
          <w:color w:val="365F91"/>
          <w:spacing w:val="40"/>
        </w:rPr>
        <w:t> </w:t>
      </w:r>
      <w:r>
        <w:rPr>
          <w:color w:val="365F91"/>
        </w:rPr>
        <w:t>If the system has exempted itself from the provisions of the Privacy Act, explain why individuals may not access their records</w:t>
      </w:r>
      <w:r>
        <w:rPr/>
        <w:t>.</w:t>
      </w:r>
    </w:p>
    <w:p>
      <w:pPr>
        <w:pStyle w:val="BodyText"/>
        <w:spacing w:before="121"/>
        <w:ind w:left="840"/>
      </w:pPr>
      <w:r>
        <w:rPr/>
        <w:t>&lt;&lt;ADD</w:t>
      </w:r>
      <w:r>
        <w:rPr>
          <w:spacing w:val="-2"/>
        </w:rPr>
        <w:t> </w:t>
      </w:r>
      <w:r>
        <w:rPr/>
        <w:t>Answer</w:t>
      </w:r>
      <w:r>
        <w:rPr>
          <w:spacing w:val="-3"/>
        </w:rPr>
        <w:t> </w:t>
      </w:r>
      <w:r>
        <w:rPr/>
        <w:t>Here</w:t>
      </w:r>
      <w:r>
        <w:rPr>
          <w:spacing w:val="-2"/>
        </w:rPr>
        <w:t> </w:t>
      </w:r>
      <w:r>
        <w:rPr>
          <w:spacing w:val="-5"/>
        </w:rPr>
        <w:t>&gt;&gt;</w:t>
      </w:r>
    </w:p>
    <w:p>
      <w:pPr>
        <w:pStyle w:val="BodyText"/>
        <w:spacing w:before="5"/>
        <w:jc w:val="left"/>
      </w:pPr>
    </w:p>
    <w:p>
      <w:pPr>
        <w:pStyle w:val="Heading2"/>
        <w:numPr>
          <w:ilvl w:val="1"/>
          <w:numId w:val="9"/>
        </w:numPr>
        <w:tabs>
          <w:tab w:pos="1559" w:val="left" w:leader="none"/>
        </w:tabs>
        <w:spacing w:line="240" w:lineRule="auto" w:before="0" w:after="0"/>
        <w:ind w:left="1559" w:right="313" w:hanging="720"/>
        <w:jc w:val="left"/>
      </w:pPr>
      <w:r>
        <w:rPr/>
        <w:t>How</w:t>
      </w:r>
      <w:r>
        <w:rPr>
          <w:spacing w:val="-4"/>
        </w:rPr>
        <w:t> </w:t>
      </w:r>
      <w:r>
        <w:rPr/>
        <w:t>does</w:t>
      </w:r>
      <w:r>
        <w:rPr>
          <w:spacing w:val="-4"/>
        </w:rPr>
        <w:t> </w:t>
      </w:r>
      <w:r>
        <w:rPr/>
        <w:t>the</w:t>
      </w:r>
      <w:r>
        <w:rPr>
          <w:spacing w:val="-5"/>
        </w:rPr>
        <w:t> </w:t>
      </w:r>
      <w:r>
        <w:rPr/>
        <w:t>pr</w:t>
      </w:r>
      <w:bookmarkStart w:name="7.3 How does the project notify individu" w:id="43"/>
      <w:bookmarkEnd w:id="43"/>
      <w:r>
        <w:rPr/>
        <w:t>o</w:t>
      </w:r>
      <w:r>
        <w:rPr/>
        <w:t>ject</w:t>
      </w:r>
      <w:r>
        <w:rPr>
          <w:spacing w:val="-5"/>
        </w:rPr>
        <w:t> </w:t>
      </w:r>
      <w:r>
        <w:rPr/>
        <w:t>notify</w:t>
      </w:r>
      <w:r>
        <w:rPr>
          <w:spacing w:val="-5"/>
        </w:rPr>
        <w:t> </w:t>
      </w:r>
      <w:r>
        <w:rPr/>
        <w:t>individuals</w:t>
      </w:r>
      <w:r>
        <w:rPr>
          <w:spacing w:val="-6"/>
        </w:rPr>
        <w:t> </w:t>
      </w:r>
      <w:r>
        <w:rPr/>
        <w:t>about</w:t>
      </w:r>
      <w:r>
        <w:rPr>
          <w:spacing w:val="-5"/>
        </w:rPr>
        <w:t> </w:t>
      </w:r>
      <w:r>
        <w:rPr/>
        <w:t>the</w:t>
      </w:r>
      <w:r>
        <w:rPr>
          <w:spacing w:val="-5"/>
        </w:rPr>
        <w:t> </w:t>
      </w:r>
      <w:r>
        <w:rPr/>
        <w:t>procedures</w:t>
      </w:r>
      <w:r>
        <w:rPr>
          <w:spacing w:val="-4"/>
        </w:rPr>
        <w:t> </w:t>
      </w:r>
      <w:r>
        <w:rPr/>
        <w:t>for correcting their information?</w:t>
      </w:r>
    </w:p>
    <w:p>
      <w:pPr>
        <w:pStyle w:val="BodyText"/>
        <w:spacing w:line="271" w:lineRule="auto" w:before="234"/>
        <w:ind w:left="1560" w:right="116" w:firstLine="720"/>
      </w:pPr>
      <w:r>
        <w:rPr>
          <w:color w:val="365F91"/>
        </w:rPr>
        <w:t>Individuals may be made aware of redress procedures through the notices described above in Section 4 or through some other mechanism. This question is meant to address the</w:t>
      </w:r>
      <w:r>
        <w:rPr>
          <w:color w:val="365F91"/>
          <w:spacing w:val="-1"/>
        </w:rPr>
        <w:t> </w:t>
      </w:r>
      <w:r>
        <w:rPr>
          <w:color w:val="365F91"/>
        </w:rPr>
        <w:t>risk that even if procedures exist to correct information, if</w:t>
      </w:r>
      <w:r>
        <w:rPr>
          <w:color w:val="365F91"/>
          <w:spacing w:val="-1"/>
        </w:rPr>
        <w:t> </w:t>
      </w:r>
      <w:r>
        <w:rPr>
          <w:color w:val="365F91"/>
        </w:rPr>
        <w:t>an individual is not made fully aware of the existence of those procedures, then the benefits of the procedures are weakened significantly.</w:t>
      </w:r>
    </w:p>
    <w:p>
      <w:pPr>
        <w:spacing w:line="271" w:lineRule="auto" w:before="118"/>
        <w:ind w:left="1560" w:right="115" w:firstLine="720"/>
        <w:jc w:val="both"/>
        <w:rPr>
          <w:i/>
          <w:sz w:val="24"/>
        </w:rPr>
      </w:pPr>
      <w:r>
        <w:rPr>
          <w:i/>
          <w:color w:val="365F91"/>
          <w:sz w:val="24"/>
        </w:rPr>
        <w:t>Example: Some programs provide the information related to redress in a letter when an individual is given an initial negative determination regarding receiving a particular benefit.</w:t>
      </w:r>
      <w:r>
        <w:rPr>
          <w:i/>
          <w:color w:val="365F91"/>
          <w:spacing w:val="40"/>
          <w:sz w:val="24"/>
        </w:rPr>
        <w:t> </w:t>
      </w:r>
      <w:r>
        <w:rPr>
          <w:i/>
          <w:color w:val="365F91"/>
          <w:sz w:val="24"/>
        </w:rPr>
        <w:t>This would give the individual clear notice of how to address possible problems with the information the Department holds on him. Other programs depend upon a notice in the workplace rather than direct notice to the individual, so redress may be more difficult for the individual.</w:t>
      </w:r>
    </w:p>
    <w:p>
      <w:pPr>
        <w:pStyle w:val="BodyText"/>
        <w:spacing w:before="119"/>
        <w:ind w:left="840"/>
      </w:pPr>
      <w:r>
        <w:rPr/>
        <w:t>&lt;&lt;ADD</w:t>
      </w:r>
      <w:r>
        <w:rPr>
          <w:spacing w:val="-2"/>
        </w:rPr>
        <w:t> </w:t>
      </w:r>
      <w:r>
        <w:rPr/>
        <w:t>Answer</w:t>
      </w:r>
      <w:r>
        <w:rPr>
          <w:spacing w:val="-3"/>
        </w:rPr>
        <w:t> </w:t>
      </w:r>
      <w:r>
        <w:rPr/>
        <w:t>Here</w:t>
      </w:r>
      <w:r>
        <w:rPr>
          <w:spacing w:val="-2"/>
        </w:rPr>
        <w:t> </w:t>
      </w:r>
      <w:r>
        <w:rPr>
          <w:spacing w:val="-5"/>
        </w:rPr>
        <w:t>&gt;&gt;</w:t>
      </w:r>
    </w:p>
    <w:p>
      <w:pPr>
        <w:pStyle w:val="BodyText"/>
        <w:spacing w:before="5"/>
        <w:jc w:val="left"/>
      </w:pPr>
    </w:p>
    <w:p>
      <w:pPr>
        <w:pStyle w:val="Heading2"/>
        <w:numPr>
          <w:ilvl w:val="1"/>
          <w:numId w:val="9"/>
        </w:numPr>
        <w:tabs>
          <w:tab w:pos="1559" w:val="left" w:leader="none"/>
        </w:tabs>
        <w:spacing w:line="240" w:lineRule="auto" w:before="1" w:after="0"/>
        <w:ind w:left="1559" w:right="0" w:hanging="719"/>
        <w:jc w:val="left"/>
      </w:pPr>
      <w:r>
        <w:rPr>
          <w:u w:val="single"/>
        </w:rPr>
        <w:t>Privacy</w:t>
      </w:r>
      <w:r>
        <w:rPr>
          <w:spacing w:val="-4"/>
          <w:u w:val="single"/>
        </w:rPr>
        <w:t> </w:t>
      </w:r>
      <w:r>
        <w:rPr>
          <w:u w:val="single"/>
        </w:rPr>
        <w:t>Impact</w:t>
      </w:r>
      <w:r>
        <w:rPr>
          <w:spacing w:val="-5"/>
          <w:u w:val="single"/>
        </w:rPr>
        <w:t> </w:t>
      </w:r>
      <w:r>
        <w:rPr>
          <w:u w:val="single"/>
        </w:rPr>
        <w:t>Analysis</w:t>
      </w:r>
      <w:r>
        <w:rPr/>
        <w:t>:</w:t>
      </w:r>
      <w:r>
        <w:rPr>
          <w:spacing w:val="-5"/>
        </w:rPr>
        <w:t> </w:t>
      </w:r>
      <w:r>
        <w:rPr/>
        <w:t>Related</w:t>
      </w:r>
      <w:r>
        <w:rPr>
          <w:spacing w:val="-5"/>
        </w:rPr>
        <w:t> </w:t>
      </w:r>
      <w:r>
        <w:rPr/>
        <w:t>to</w:t>
      </w:r>
      <w:r>
        <w:rPr>
          <w:spacing w:val="-3"/>
        </w:rPr>
        <w:t> </w:t>
      </w:r>
      <w:r>
        <w:rPr>
          <w:spacing w:val="-2"/>
        </w:rPr>
        <w:t>Redress</w:t>
      </w:r>
    </w:p>
    <w:p>
      <w:pPr>
        <w:pStyle w:val="BodyText"/>
        <w:spacing w:line="271" w:lineRule="auto" w:before="233"/>
        <w:ind w:left="1559" w:right="119" w:firstLine="720"/>
      </w:pPr>
      <w:r>
        <w:rPr>
          <w:color w:val="365F91"/>
        </w:rPr>
        <w:t>Discuss what, if any, redress program the project provides bey</w:t>
      </w:r>
      <w:bookmarkStart w:name="7.4 Privacy Impact Analysis: Related to " w:id="44"/>
      <w:bookmarkEnd w:id="44"/>
      <w:r>
        <w:rPr>
          <w:color w:val="365F91"/>
        </w:rPr>
        <w:t>ond</w:t>
      </w:r>
      <w:r>
        <w:rPr>
          <w:color w:val="365F91"/>
        </w:rPr>
        <w:t> t</w:t>
      </w:r>
      <w:bookmarkStart w:name="Discuss what, if any, redress program th" w:id="45"/>
      <w:bookmarkEnd w:id="45"/>
      <w:r>
        <w:rPr>
          <w:color w:val="365F91"/>
        </w:rPr>
        <w:t>he</w:t>
      </w:r>
      <w:r>
        <w:rPr>
          <w:color w:val="365F91"/>
        </w:rPr>
        <w:t> access and correction afforded under the Privacy Act and FOIA.</w:t>
      </w:r>
    </w:p>
    <w:p>
      <w:pPr>
        <w:spacing w:line="271" w:lineRule="auto" w:before="121"/>
        <w:ind w:left="1560" w:right="119" w:firstLine="720"/>
        <w:jc w:val="both"/>
        <w:rPr>
          <w:i/>
          <w:sz w:val="24"/>
        </w:rPr>
      </w:pPr>
      <w:r>
        <w:rPr>
          <w:i/>
          <w:color w:val="365F91"/>
          <w:sz w:val="24"/>
        </w:rPr>
        <w:t>Example: Some projects allow users to directly access and correct/update their information online. This helps ensures data accuracy.</w:t>
      </w:r>
    </w:p>
    <w:p>
      <w:pPr>
        <w:spacing w:line="271" w:lineRule="auto" w:before="120"/>
        <w:ind w:left="1559" w:right="115" w:firstLine="720"/>
        <w:jc w:val="both"/>
        <w:rPr>
          <w:i/>
          <w:sz w:val="24"/>
        </w:rPr>
      </w:pPr>
      <w:r>
        <w:rPr>
          <w:i/>
          <w:color w:val="365F91"/>
          <w:sz w:val="24"/>
        </w:rPr>
        <w:t>Example: If a project does not allow individual access, the risk of inaccurate data needs to be discussed in light of the purpose of the project. For example, providing access to ongoing law enforcement activities could negatively impact</w:t>
      </w:r>
      <w:r>
        <w:rPr>
          <w:i/>
          <w:color w:val="365F91"/>
          <w:spacing w:val="-2"/>
          <w:sz w:val="24"/>
        </w:rPr>
        <w:t> </w:t>
      </w:r>
      <w:r>
        <w:rPr>
          <w:i/>
          <w:color w:val="365F91"/>
          <w:sz w:val="24"/>
        </w:rPr>
        <w:t>the</w:t>
      </w:r>
      <w:r>
        <w:rPr>
          <w:i/>
          <w:color w:val="365F91"/>
          <w:spacing w:val="-2"/>
          <w:sz w:val="24"/>
        </w:rPr>
        <w:t> </w:t>
      </w:r>
      <w:r>
        <w:rPr>
          <w:i/>
          <w:color w:val="365F91"/>
          <w:sz w:val="24"/>
        </w:rPr>
        <w:t>program’s</w:t>
      </w:r>
      <w:r>
        <w:rPr>
          <w:i/>
          <w:color w:val="365F91"/>
          <w:spacing w:val="-2"/>
          <w:sz w:val="24"/>
        </w:rPr>
        <w:t> </w:t>
      </w:r>
      <w:r>
        <w:rPr>
          <w:i/>
          <w:color w:val="365F91"/>
          <w:sz w:val="24"/>
        </w:rPr>
        <w:t>effectiveness</w:t>
      </w:r>
      <w:r>
        <w:rPr>
          <w:i/>
          <w:color w:val="365F91"/>
          <w:spacing w:val="-2"/>
          <w:sz w:val="24"/>
        </w:rPr>
        <w:t> </w:t>
      </w:r>
      <w:r>
        <w:rPr>
          <w:i/>
          <w:color w:val="365F91"/>
          <w:sz w:val="24"/>
        </w:rPr>
        <w:t>because</w:t>
      </w:r>
      <w:r>
        <w:rPr>
          <w:i/>
          <w:color w:val="365F91"/>
          <w:spacing w:val="-2"/>
          <w:sz w:val="24"/>
        </w:rPr>
        <w:t> </w:t>
      </w:r>
      <w:r>
        <w:rPr>
          <w:i/>
          <w:color w:val="365F91"/>
          <w:sz w:val="24"/>
        </w:rPr>
        <w:t>the</w:t>
      </w:r>
      <w:r>
        <w:rPr>
          <w:i/>
          <w:color w:val="365F91"/>
          <w:spacing w:val="-2"/>
          <w:sz w:val="24"/>
        </w:rPr>
        <w:t> </w:t>
      </w:r>
      <w:r>
        <w:rPr>
          <w:i/>
          <w:color w:val="365F91"/>
          <w:sz w:val="24"/>
        </w:rPr>
        <w:t>individuals</w:t>
      </w:r>
      <w:r>
        <w:rPr>
          <w:i/>
          <w:color w:val="365F91"/>
          <w:spacing w:val="-2"/>
          <w:sz w:val="24"/>
        </w:rPr>
        <w:t> </w:t>
      </w:r>
      <w:r>
        <w:rPr>
          <w:i/>
          <w:color w:val="365F91"/>
          <w:sz w:val="24"/>
        </w:rPr>
        <w:t>involved</w:t>
      </w:r>
      <w:r>
        <w:rPr>
          <w:i/>
          <w:color w:val="365F91"/>
          <w:spacing w:val="-2"/>
          <w:sz w:val="24"/>
        </w:rPr>
        <w:t> </w:t>
      </w:r>
      <w:r>
        <w:rPr>
          <w:i/>
          <w:color w:val="365F91"/>
          <w:sz w:val="24"/>
        </w:rPr>
        <w:t>might</w:t>
      </w:r>
      <w:r>
        <w:rPr>
          <w:i/>
          <w:color w:val="365F91"/>
          <w:spacing w:val="-2"/>
          <w:sz w:val="24"/>
        </w:rPr>
        <w:t> </w:t>
      </w:r>
      <w:r>
        <w:rPr>
          <w:i/>
          <w:color w:val="365F91"/>
          <w:sz w:val="24"/>
        </w:rPr>
        <w:t>change their behavior.</w:t>
      </w:r>
    </w:p>
    <w:p>
      <w:pPr>
        <w:spacing w:after="0" w:line="271" w:lineRule="auto"/>
        <w:jc w:val="both"/>
        <w:rPr>
          <w:sz w:val="24"/>
        </w:rPr>
        <w:sectPr>
          <w:pgSz w:w="12240" w:h="15840"/>
          <w:pgMar w:header="523" w:footer="0" w:top="1820" w:bottom="280" w:left="1320" w:right="1320"/>
        </w:sectPr>
      </w:pPr>
    </w:p>
    <w:p>
      <w:pPr>
        <w:pStyle w:val="BodyText"/>
        <w:spacing w:before="55"/>
        <w:jc w:val="left"/>
        <w:rPr>
          <w:i/>
        </w:rPr>
      </w:pPr>
    </w:p>
    <w:p>
      <w:pPr>
        <w:pStyle w:val="BodyText"/>
        <w:spacing w:before="1"/>
        <w:ind w:left="2280"/>
        <w:jc w:val="left"/>
      </w:pPr>
      <w:bookmarkStart w:name="Consider the following FIPPs below to as" w:id="46"/>
      <w:bookmarkEnd w:id="46"/>
      <w:r>
        <w:rPr/>
      </w:r>
      <w:r>
        <w:rPr>
          <w:color w:val="365F91"/>
        </w:rPr>
        <w:t>Consider</w:t>
      </w:r>
      <w:r>
        <w:rPr>
          <w:color w:val="365F91"/>
          <w:spacing w:val="-4"/>
        </w:rPr>
        <w:t> </w:t>
      </w:r>
      <w:r>
        <w:rPr>
          <w:color w:val="365F91"/>
        </w:rPr>
        <w:t>the</w:t>
      </w:r>
      <w:r>
        <w:rPr>
          <w:color w:val="365F91"/>
          <w:spacing w:val="-2"/>
        </w:rPr>
        <w:t> </w:t>
      </w:r>
      <w:r>
        <w:rPr>
          <w:color w:val="365F91"/>
        </w:rPr>
        <w:t>following</w:t>
      </w:r>
      <w:r>
        <w:rPr>
          <w:color w:val="365F91"/>
          <w:spacing w:val="-1"/>
        </w:rPr>
        <w:t> </w:t>
      </w:r>
      <w:r>
        <w:rPr>
          <w:color w:val="365F91"/>
        </w:rPr>
        <w:t>FIPPs</w:t>
      </w:r>
      <w:r>
        <w:rPr>
          <w:color w:val="365F91"/>
          <w:spacing w:val="-2"/>
        </w:rPr>
        <w:t> </w:t>
      </w:r>
      <w:r>
        <w:rPr>
          <w:color w:val="365F91"/>
        </w:rPr>
        <w:t>below</w:t>
      </w:r>
      <w:r>
        <w:rPr>
          <w:color w:val="365F91"/>
          <w:spacing w:val="-1"/>
        </w:rPr>
        <w:t> </w:t>
      </w:r>
      <w:r>
        <w:rPr>
          <w:color w:val="365F91"/>
        </w:rPr>
        <w:t>to</w:t>
      </w:r>
      <w:r>
        <w:rPr>
          <w:color w:val="365F91"/>
          <w:spacing w:val="-2"/>
        </w:rPr>
        <w:t> </w:t>
      </w:r>
      <w:r>
        <w:rPr>
          <w:color w:val="365F91"/>
        </w:rPr>
        <w:t>assist</w:t>
      </w:r>
      <w:r>
        <w:rPr>
          <w:color w:val="365F91"/>
          <w:spacing w:val="-1"/>
        </w:rPr>
        <w:t> </w:t>
      </w:r>
      <w:r>
        <w:rPr>
          <w:color w:val="365F91"/>
        </w:rPr>
        <w:t>in</w:t>
      </w:r>
      <w:r>
        <w:rPr>
          <w:color w:val="365F91"/>
          <w:spacing w:val="-1"/>
        </w:rPr>
        <w:t> </w:t>
      </w:r>
      <w:r>
        <w:rPr>
          <w:color w:val="365F91"/>
        </w:rPr>
        <w:t>providing</w:t>
      </w:r>
      <w:r>
        <w:rPr>
          <w:color w:val="365F91"/>
          <w:spacing w:val="-3"/>
        </w:rPr>
        <w:t> </w:t>
      </w:r>
      <w:r>
        <w:rPr>
          <w:color w:val="365F91"/>
        </w:rPr>
        <w:t>a</w:t>
      </w:r>
      <w:r>
        <w:rPr>
          <w:color w:val="365F91"/>
          <w:spacing w:val="-2"/>
        </w:rPr>
        <w:t> response:</w:t>
      </w:r>
    </w:p>
    <w:p>
      <w:pPr>
        <w:spacing w:line="271" w:lineRule="auto" w:before="156"/>
        <w:ind w:left="1560" w:right="115" w:firstLine="720"/>
        <w:jc w:val="both"/>
        <w:rPr>
          <w:sz w:val="24"/>
        </w:rPr>
      </w:pPr>
      <w:r>
        <w:rPr>
          <w:i/>
          <w:color w:val="365F91"/>
          <w:sz w:val="24"/>
        </w:rPr>
        <w:t>Principle of Individual Participation</w:t>
      </w:r>
      <w:r>
        <w:rPr>
          <w:color w:val="365F91"/>
          <w:sz w:val="24"/>
        </w:rPr>
        <w:t>: Is the individual provided with the ability to find out whether a project maintains a record relating to him?</w:t>
      </w:r>
    </w:p>
    <w:p>
      <w:pPr>
        <w:spacing w:line="271" w:lineRule="auto" w:before="120"/>
        <w:ind w:left="1560" w:right="116" w:firstLine="720"/>
        <w:jc w:val="both"/>
        <w:rPr>
          <w:sz w:val="24"/>
        </w:rPr>
      </w:pPr>
      <w:r>
        <w:rPr>
          <w:i/>
          <w:color w:val="365F91"/>
          <w:sz w:val="24"/>
        </w:rPr>
        <w:t>Principle</w:t>
      </w:r>
      <w:r>
        <w:rPr>
          <w:i/>
          <w:color w:val="365F91"/>
          <w:spacing w:val="-3"/>
          <w:sz w:val="24"/>
        </w:rPr>
        <w:t> </w:t>
      </w:r>
      <w:r>
        <w:rPr>
          <w:i/>
          <w:color w:val="365F91"/>
          <w:sz w:val="24"/>
        </w:rPr>
        <w:t>of</w:t>
      </w:r>
      <w:r>
        <w:rPr>
          <w:i/>
          <w:color w:val="365F91"/>
          <w:spacing w:val="-2"/>
          <w:sz w:val="24"/>
        </w:rPr>
        <w:t> </w:t>
      </w:r>
      <w:r>
        <w:rPr>
          <w:i/>
          <w:color w:val="365F91"/>
          <w:sz w:val="24"/>
        </w:rPr>
        <w:t>Individual</w:t>
      </w:r>
      <w:r>
        <w:rPr>
          <w:i/>
          <w:color w:val="365F91"/>
          <w:spacing w:val="-2"/>
          <w:sz w:val="24"/>
        </w:rPr>
        <w:t> </w:t>
      </w:r>
      <w:r>
        <w:rPr>
          <w:i/>
          <w:color w:val="365F91"/>
          <w:sz w:val="24"/>
        </w:rPr>
        <w:t>Participation</w:t>
      </w:r>
      <w:r>
        <w:rPr>
          <w:color w:val="365F91"/>
          <w:sz w:val="24"/>
        </w:rPr>
        <w:t>: If access</w:t>
      </w:r>
      <w:r>
        <w:rPr>
          <w:color w:val="365F91"/>
          <w:spacing w:val="-2"/>
          <w:sz w:val="24"/>
        </w:rPr>
        <w:t> </w:t>
      </w:r>
      <w:r>
        <w:rPr>
          <w:color w:val="365F91"/>
          <w:sz w:val="24"/>
        </w:rPr>
        <w:t>and/or</w:t>
      </w:r>
      <w:r>
        <w:rPr>
          <w:color w:val="365F91"/>
          <w:spacing w:val="-3"/>
          <w:sz w:val="24"/>
        </w:rPr>
        <w:t> </w:t>
      </w:r>
      <w:r>
        <w:rPr>
          <w:color w:val="365F91"/>
          <w:sz w:val="24"/>
        </w:rPr>
        <w:t>correction</w:t>
      </w:r>
      <w:r>
        <w:rPr>
          <w:color w:val="365F91"/>
          <w:spacing w:val="-2"/>
          <w:sz w:val="24"/>
        </w:rPr>
        <w:t> </w:t>
      </w:r>
      <w:r>
        <w:rPr>
          <w:color w:val="365F91"/>
          <w:sz w:val="24"/>
        </w:rPr>
        <w:t>is</w:t>
      </w:r>
      <w:r>
        <w:rPr>
          <w:color w:val="365F91"/>
          <w:spacing w:val="-2"/>
          <w:sz w:val="24"/>
        </w:rPr>
        <w:t> </w:t>
      </w:r>
      <w:r>
        <w:rPr>
          <w:color w:val="365F91"/>
          <w:sz w:val="24"/>
        </w:rPr>
        <w:t>denied, then is the individual provided notice as to why the denial was made and how to challenge such a denial?</w:t>
      </w:r>
    </w:p>
    <w:p>
      <w:pPr>
        <w:pStyle w:val="BodyText"/>
        <w:spacing w:line="271" w:lineRule="auto"/>
        <w:ind w:left="1560" w:right="119" w:firstLine="720"/>
      </w:pPr>
      <w:r>
        <w:rPr>
          <w:i/>
          <w:color w:val="365F91"/>
        </w:rPr>
        <w:t>Principle of Individual Participation</w:t>
      </w:r>
      <w:r>
        <w:rPr>
          <w:color w:val="365F91"/>
        </w:rPr>
        <w:t>: Is there a mechanism by which an individual is able</w:t>
      </w:r>
      <w:r>
        <w:rPr>
          <w:color w:val="365F91"/>
          <w:spacing w:val="-1"/>
        </w:rPr>
        <w:t> </w:t>
      </w:r>
      <w:r>
        <w:rPr>
          <w:color w:val="365F91"/>
        </w:rPr>
        <w:t>to prevent information about him obtained for</w:t>
      </w:r>
      <w:r>
        <w:rPr>
          <w:color w:val="365F91"/>
          <w:spacing w:val="-1"/>
        </w:rPr>
        <w:t> </w:t>
      </w:r>
      <w:r>
        <w:rPr>
          <w:color w:val="365F91"/>
        </w:rPr>
        <w:t>one</w:t>
      </w:r>
      <w:r>
        <w:rPr>
          <w:color w:val="365F91"/>
          <w:spacing w:val="-1"/>
        </w:rPr>
        <w:t> </w:t>
      </w:r>
      <w:r>
        <w:rPr>
          <w:color w:val="365F91"/>
        </w:rPr>
        <w:t>purpose</w:t>
      </w:r>
      <w:r>
        <w:rPr>
          <w:color w:val="365F91"/>
          <w:spacing w:val="-1"/>
        </w:rPr>
        <w:t> </w:t>
      </w:r>
      <w:r>
        <w:rPr>
          <w:color w:val="365F91"/>
        </w:rPr>
        <w:t>from being used for other purposes without his knowledge?</w:t>
      </w:r>
    </w:p>
    <w:p>
      <w:pPr>
        <w:spacing w:line="374" w:lineRule="auto" w:before="120"/>
        <w:ind w:left="840" w:right="4879" w:firstLine="1440"/>
        <w:jc w:val="both"/>
        <w:rPr>
          <w:sz w:val="24"/>
        </w:rPr>
      </w:pPr>
      <w:r>
        <w:rPr>
          <w:color w:val="365F91"/>
          <w:sz w:val="24"/>
        </w:rPr>
        <w:t>Follow</w:t>
      </w:r>
      <w:r>
        <w:rPr>
          <w:color w:val="365F91"/>
          <w:spacing w:val="-14"/>
          <w:sz w:val="24"/>
        </w:rPr>
        <w:t> </w:t>
      </w:r>
      <w:r>
        <w:rPr>
          <w:color w:val="365F91"/>
          <w:sz w:val="24"/>
        </w:rPr>
        <w:t>the</w:t>
      </w:r>
      <w:r>
        <w:rPr>
          <w:color w:val="365F91"/>
          <w:spacing w:val="-14"/>
          <w:sz w:val="24"/>
        </w:rPr>
        <w:t> </w:t>
      </w:r>
      <w:r>
        <w:rPr>
          <w:color w:val="365F91"/>
          <w:sz w:val="24"/>
        </w:rPr>
        <w:t>format</w:t>
      </w:r>
      <w:r>
        <w:rPr>
          <w:color w:val="365F91"/>
          <w:spacing w:val="-13"/>
          <w:sz w:val="24"/>
        </w:rPr>
        <w:t> </w:t>
      </w:r>
      <w:r>
        <w:rPr>
          <w:color w:val="365F91"/>
          <w:sz w:val="24"/>
        </w:rPr>
        <w:t>below. </w:t>
      </w:r>
      <w:r>
        <w:rPr>
          <w:b/>
          <w:sz w:val="24"/>
          <w:u w:val="single"/>
        </w:rPr>
        <w:t>Privacy</w:t>
      </w:r>
      <w:r>
        <w:rPr>
          <w:b/>
          <w:spacing w:val="-2"/>
          <w:sz w:val="24"/>
          <w:u w:val="single"/>
        </w:rPr>
        <w:t> </w:t>
      </w:r>
      <w:r>
        <w:rPr>
          <w:b/>
          <w:sz w:val="24"/>
          <w:u w:val="single"/>
        </w:rPr>
        <w:t>Risk:</w:t>
      </w:r>
      <w:r>
        <w:rPr>
          <w:b/>
          <w:spacing w:val="-3"/>
          <w:sz w:val="24"/>
          <w:u w:val="single"/>
        </w:rPr>
        <w:t> </w:t>
      </w:r>
      <w:r>
        <w:rPr>
          <w:sz w:val="24"/>
        </w:rPr>
        <w:t>&lt;&lt;ADD</w:t>
      </w:r>
      <w:r>
        <w:rPr>
          <w:spacing w:val="-1"/>
          <w:sz w:val="24"/>
        </w:rPr>
        <w:t> </w:t>
      </w:r>
      <w:r>
        <w:rPr>
          <w:sz w:val="24"/>
        </w:rPr>
        <w:t>Answer</w:t>
      </w:r>
      <w:r>
        <w:rPr>
          <w:spacing w:val="-3"/>
          <w:sz w:val="24"/>
        </w:rPr>
        <w:t> </w:t>
      </w:r>
      <w:r>
        <w:rPr>
          <w:sz w:val="24"/>
        </w:rPr>
        <w:t>Here&gt;&gt; </w:t>
      </w:r>
      <w:r>
        <w:rPr>
          <w:b/>
          <w:sz w:val="24"/>
          <w:u w:val="single"/>
        </w:rPr>
        <w:t>Mitigation: </w:t>
      </w:r>
      <w:r>
        <w:rPr>
          <w:sz w:val="24"/>
        </w:rPr>
        <w:t>&lt;&lt;ADD Answer Here &gt;&gt;</w:t>
      </w:r>
    </w:p>
    <w:p>
      <w:pPr>
        <w:pStyle w:val="Heading1"/>
        <w:spacing w:before="129"/>
      </w:pPr>
      <w:r>
        <w:rPr/>
        <w:t>Section</w:t>
      </w:r>
      <w:r>
        <w:rPr>
          <w:spacing w:val="-8"/>
        </w:rPr>
        <w:t> </w:t>
      </w:r>
      <w:r>
        <w:rPr/>
        <w:t>8.0</w:t>
      </w:r>
      <w:r>
        <w:rPr>
          <w:spacing w:val="-7"/>
        </w:rPr>
        <w:t> </w:t>
      </w:r>
      <w:r>
        <w:rPr/>
        <w:t>Auditing</w:t>
      </w:r>
      <w:r>
        <w:rPr>
          <w:spacing w:val="-7"/>
        </w:rPr>
        <w:t> </w:t>
      </w:r>
      <w:r>
        <w:rPr/>
        <w:t>and</w:t>
      </w:r>
      <w:r>
        <w:rPr>
          <w:spacing w:val="-8"/>
        </w:rPr>
        <w:t> </w:t>
      </w:r>
      <w:r>
        <w:rPr>
          <w:spacing w:val="-2"/>
        </w:rPr>
        <w:t>Accountabilit</w:t>
      </w:r>
      <w:bookmarkStart w:name="Section 8.0 Auditing and Accountability" w:id="47"/>
      <w:bookmarkEnd w:id="47"/>
      <w:r>
        <w:rPr>
          <w:spacing w:val="-2"/>
        </w:rPr>
        <w:t>y</w:t>
      </w:r>
    </w:p>
    <w:p>
      <w:pPr>
        <w:pStyle w:val="BodyText"/>
        <w:spacing w:before="6"/>
        <w:jc w:val="left"/>
        <w:rPr>
          <w:b/>
          <w:sz w:val="20"/>
        </w:rPr>
      </w:pPr>
    </w:p>
    <w:p>
      <w:pPr>
        <w:spacing w:line="273" w:lineRule="auto" w:before="0"/>
        <w:ind w:left="120" w:right="0" w:firstLine="719"/>
        <w:jc w:val="left"/>
        <w:rPr>
          <w:sz w:val="20"/>
        </w:rPr>
      </w:pPr>
      <w:r>
        <w:rPr>
          <w:sz w:val="20"/>
        </w:rPr>
        <w:t>The</w:t>
      </w:r>
      <w:r>
        <w:rPr>
          <w:spacing w:val="40"/>
          <w:sz w:val="20"/>
        </w:rPr>
        <w:t> </w:t>
      </w:r>
      <w:r>
        <w:rPr>
          <w:sz w:val="20"/>
        </w:rPr>
        <w:t>following</w:t>
      </w:r>
      <w:r>
        <w:rPr>
          <w:spacing w:val="40"/>
          <w:sz w:val="20"/>
        </w:rPr>
        <w:t> </w:t>
      </w:r>
      <w:r>
        <w:rPr>
          <w:sz w:val="20"/>
        </w:rPr>
        <w:t>questions</w:t>
      </w:r>
      <w:r>
        <w:rPr>
          <w:spacing w:val="40"/>
          <w:sz w:val="20"/>
        </w:rPr>
        <w:t> </w:t>
      </w:r>
      <w:r>
        <w:rPr>
          <w:sz w:val="20"/>
        </w:rPr>
        <w:t>are</w:t>
      </w:r>
      <w:r>
        <w:rPr>
          <w:spacing w:val="40"/>
          <w:sz w:val="20"/>
        </w:rPr>
        <w:t> </w:t>
      </w:r>
      <w:r>
        <w:rPr>
          <w:sz w:val="20"/>
        </w:rPr>
        <w:t>intended</w:t>
      </w:r>
      <w:r>
        <w:rPr>
          <w:spacing w:val="40"/>
          <w:sz w:val="20"/>
        </w:rPr>
        <w:t> </w:t>
      </w:r>
      <w:r>
        <w:rPr>
          <w:sz w:val="20"/>
        </w:rPr>
        <w:t>to</w:t>
      </w:r>
      <w:r>
        <w:rPr>
          <w:spacing w:val="40"/>
          <w:sz w:val="20"/>
        </w:rPr>
        <w:t> </w:t>
      </w:r>
      <w:r>
        <w:rPr>
          <w:sz w:val="20"/>
        </w:rPr>
        <w:t>describe</w:t>
      </w:r>
      <w:r>
        <w:rPr>
          <w:spacing w:val="40"/>
          <w:sz w:val="20"/>
        </w:rPr>
        <w:t> </w:t>
      </w:r>
      <w:r>
        <w:rPr>
          <w:sz w:val="20"/>
        </w:rPr>
        <w:t>technical</w:t>
      </w:r>
      <w:r>
        <w:rPr>
          <w:spacing w:val="40"/>
          <w:sz w:val="20"/>
        </w:rPr>
        <w:t> </w:t>
      </w:r>
      <w:r>
        <w:rPr>
          <w:sz w:val="20"/>
        </w:rPr>
        <w:t>and</w:t>
      </w:r>
      <w:r>
        <w:rPr>
          <w:spacing w:val="40"/>
          <w:sz w:val="20"/>
        </w:rPr>
        <w:t> </w:t>
      </w:r>
      <w:r>
        <w:rPr>
          <w:sz w:val="20"/>
        </w:rPr>
        <w:t>policy</w:t>
      </w:r>
      <w:r>
        <w:rPr>
          <w:spacing w:val="40"/>
          <w:sz w:val="20"/>
        </w:rPr>
        <w:t> </w:t>
      </w:r>
      <w:r>
        <w:rPr>
          <w:sz w:val="20"/>
        </w:rPr>
        <w:t>based</w:t>
      </w:r>
      <w:r>
        <w:rPr>
          <w:spacing w:val="40"/>
          <w:sz w:val="20"/>
        </w:rPr>
        <w:t> </w:t>
      </w:r>
      <w:r>
        <w:rPr>
          <w:sz w:val="20"/>
        </w:rPr>
        <w:t>safeguards</w:t>
      </w:r>
      <w:r>
        <w:rPr>
          <w:spacing w:val="40"/>
          <w:sz w:val="20"/>
        </w:rPr>
        <w:t> </w:t>
      </w:r>
      <w:r>
        <w:rPr>
          <w:sz w:val="20"/>
        </w:rPr>
        <w:t>and</w:t>
      </w:r>
      <w:r>
        <w:rPr>
          <w:spacing w:val="40"/>
          <w:sz w:val="20"/>
        </w:rPr>
        <w:t> </w:t>
      </w:r>
      <w:r>
        <w:rPr>
          <w:sz w:val="20"/>
        </w:rPr>
        <w:t>security </w:t>
      </w:r>
      <w:r>
        <w:rPr>
          <w:spacing w:val="-2"/>
          <w:sz w:val="20"/>
        </w:rPr>
        <w:t>measures.</w:t>
      </w:r>
    </w:p>
    <w:p>
      <w:pPr>
        <w:pStyle w:val="Heading2"/>
        <w:numPr>
          <w:ilvl w:val="1"/>
          <w:numId w:val="10"/>
        </w:numPr>
        <w:tabs>
          <w:tab w:pos="1559" w:val="left" w:leader="none"/>
        </w:tabs>
        <w:spacing w:line="240" w:lineRule="auto" w:before="119" w:after="0"/>
        <w:ind w:left="1559" w:right="973" w:hanging="720"/>
        <w:jc w:val="both"/>
      </w:pPr>
      <w:r>
        <w:rPr/>
        <w:t>How</w:t>
      </w:r>
      <w:r>
        <w:rPr>
          <w:spacing w:val="-3"/>
        </w:rPr>
        <w:t> </w:t>
      </w:r>
      <w:r>
        <w:rPr/>
        <w:t>does</w:t>
      </w:r>
      <w:r>
        <w:rPr>
          <w:spacing w:val="-3"/>
        </w:rPr>
        <w:t> </w:t>
      </w:r>
      <w:r>
        <w:rPr/>
        <w:t>the</w:t>
      </w:r>
      <w:r>
        <w:rPr>
          <w:spacing w:val="-4"/>
        </w:rPr>
        <w:t> </w:t>
      </w:r>
      <w:r>
        <w:rPr/>
        <w:t>project</w:t>
      </w:r>
      <w:r>
        <w:rPr>
          <w:spacing w:val="-4"/>
        </w:rPr>
        <w:t> </w:t>
      </w:r>
      <w:r>
        <w:rPr/>
        <w:t>ensure</w:t>
      </w:r>
      <w:r>
        <w:rPr>
          <w:spacing w:val="-4"/>
        </w:rPr>
        <w:t> </w:t>
      </w:r>
      <w:r>
        <w:rPr/>
        <w:t>that</w:t>
      </w:r>
      <w:r>
        <w:rPr>
          <w:spacing w:val="-4"/>
        </w:rPr>
        <w:t> </w:t>
      </w:r>
      <w:r>
        <w:rPr/>
        <w:t>the</w:t>
      </w:r>
      <w:r>
        <w:rPr>
          <w:spacing w:val="-4"/>
        </w:rPr>
        <w:t> </w:t>
      </w:r>
      <w:r>
        <w:rPr/>
        <w:t>information</w:t>
      </w:r>
      <w:r>
        <w:rPr>
          <w:spacing w:val="-4"/>
        </w:rPr>
        <w:t> </w:t>
      </w:r>
      <w:r>
        <w:rPr/>
        <w:t>is</w:t>
      </w:r>
      <w:r>
        <w:rPr>
          <w:spacing w:val="-3"/>
        </w:rPr>
        <w:t> </w:t>
      </w:r>
      <w:r>
        <w:rPr/>
        <w:t>used</w:t>
      </w:r>
      <w:r>
        <w:rPr>
          <w:spacing w:val="-4"/>
        </w:rPr>
        <w:t> </w:t>
      </w:r>
      <w:r>
        <w:rPr/>
        <w:t>in accordance with stated practices in this PIA?</w:t>
      </w:r>
    </w:p>
    <w:p>
      <w:pPr>
        <w:pStyle w:val="BodyText"/>
        <w:spacing w:line="271" w:lineRule="auto" w:before="113"/>
        <w:ind w:left="1559" w:right="116" w:firstLine="720"/>
      </w:pPr>
      <w:r>
        <w:rPr>
          <w:color w:val="365F91"/>
        </w:rPr>
        <w:t>Auditing measures are recommended and should be discussed, but other possible technical and policy safeguards such as information sharing protocols, special access restrictions, and other controls should be discussed here as well.</w:t>
      </w:r>
    </w:p>
    <w:p>
      <w:pPr>
        <w:pStyle w:val="BodyText"/>
        <w:spacing w:line="271" w:lineRule="auto" w:before="121"/>
        <w:ind w:left="1559" w:right="114" w:firstLine="720"/>
      </w:pPr>
      <w:r>
        <w:rPr>
          <w:color w:val="365F91"/>
        </w:rPr>
        <w:t>Do the audit measures discussed above include the ability to identify specific records each user can access?</w:t>
      </w:r>
      <w:r>
        <w:rPr>
          <w:color w:val="365F91"/>
          <w:spacing w:val="80"/>
        </w:rPr>
        <w:t> </w:t>
      </w:r>
      <w:r>
        <w:rPr>
          <w:color w:val="365F91"/>
        </w:rPr>
        <w:t>Describe the different roles in general terms that have been created to provide access to the project information. For example, certain users may have "read-only" access while others may be</w:t>
      </w:r>
      <w:r>
        <w:rPr>
          <w:color w:val="365F91"/>
          <w:spacing w:val="40"/>
        </w:rPr>
        <w:t> </w:t>
      </w:r>
      <w:r>
        <w:rPr>
          <w:color w:val="365F91"/>
        </w:rPr>
        <w:t>permitted to make certain amendments or changes to the information.</w:t>
      </w:r>
    </w:p>
    <w:p>
      <w:pPr>
        <w:pStyle w:val="BodyText"/>
        <w:spacing w:line="271" w:lineRule="auto"/>
        <w:ind w:left="1559" w:right="118" w:firstLine="720"/>
      </w:pPr>
      <w:r>
        <w:rPr>
          <w:color w:val="365F91"/>
        </w:rPr>
        <w:t>Explain whether the project conducts self audits, third party audits,</w:t>
      </w:r>
      <w:r>
        <w:rPr>
          <w:color w:val="365F91"/>
          <w:spacing w:val="40"/>
        </w:rPr>
        <w:t> </w:t>
      </w:r>
      <w:r>
        <w:rPr>
          <w:color w:val="365F91"/>
        </w:rPr>
        <w:t>reviews by the Office of Inspector General or Government Accountability Office </w:t>
      </w:r>
      <w:r>
        <w:rPr>
          <w:color w:val="365F91"/>
          <w:spacing w:val="-2"/>
        </w:rPr>
        <w:t>(GAO).</w:t>
      </w:r>
    </w:p>
    <w:p>
      <w:pPr>
        <w:pStyle w:val="BodyText"/>
        <w:ind w:left="1559" w:firstLine="720"/>
        <w:jc w:val="left"/>
      </w:pPr>
      <w:r>
        <w:rPr>
          <w:color w:val="365F91"/>
        </w:rPr>
        <w:t>Does</w:t>
      </w:r>
      <w:r>
        <w:rPr>
          <w:color w:val="365F91"/>
          <w:spacing w:val="-4"/>
        </w:rPr>
        <w:t> </w:t>
      </w:r>
      <w:r>
        <w:rPr>
          <w:color w:val="365F91"/>
        </w:rPr>
        <w:t>the</w:t>
      </w:r>
      <w:r>
        <w:rPr>
          <w:color w:val="365F91"/>
          <w:spacing w:val="-3"/>
        </w:rPr>
        <w:t> </w:t>
      </w:r>
      <w:r>
        <w:rPr>
          <w:color w:val="365F91"/>
        </w:rPr>
        <w:t>IT</w:t>
      </w:r>
      <w:r>
        <w:rPr>
          <w:color w:val="365F91"/>
          <w:spacing w:val="-5"/>
        </w:rPr>
        <w:t> </w:t>
      </w:r>
      <w:r>
        <w:rPr>
          <w:color w:val="365F91"/>
        </w:rPr>
        <w:t>system</w:t>
      </w:r>
      <w:r>
        <w:rPr>
          <w:color w:val="365F91"/>
          <w:spacing w:val="-4"/>
        </w:rPr>
        <w:t> </w:t>
      </w:r>
      <w:r>
        <w:rPr>
          <w:color w:val="365F91"/>
        </w:rPr>
        <w:t>have</w:t>
      </w:r>
      <w:r>
        <w:rPr>
          <w:color w:val="365F91"/>
          <w:spacing w:val="-3"/>
        </w:rPr>
        <w:t> </w:t>
      </w:r>
      <w:r>
        <w:rPr>
          <w:color w:val="365F91"/>
        </w:rPr>
        <w:t>automated</w:t>
      </w:r>
      <w:r>
        <w:rPr>
          <w:color w:val="365F91"/>
          <w:spacing w:val="-4"/>
        </w:rPr>
        <w:t> </w:t>
      </w:r>
      <w:r>
        <w:rPr>
          <w:color w:val="365F91"/>
        </w:rPr>
        <w:t>tools</w:t>
      </w:r>
      <w:r>
        <w:rPr>
          <w:color w:val="365F91"/>
          <w:spacing w:val="-4"/>
        </w:rPr>
        <w:t> </w:t>
      </w:r>
      <w:r>
        <w:rPr>
          <w:color w:val="365F91"/>
        </w:rPr>
        <w:t>to</w:t>
      </w:r>
      <w:r>
        <w:rPr>
          <w:color w:val="365F91"/>
          <w:spacing w:val="-4"/>
        </w:rPr>
        <w:t> </w:t>
      </w:r>
      <w:r>
        <w:rPr>
          <w:color w:val="365F91"/>
        </w:rPr>
        <w:t>indicate</w:t>
      </w:r>
      <w:r>
        <w:rPr>
          <w:color w:val="365F91"/>
          <w:spacing w:val="-5"/>
        </w:rPr>
        <w:t> </w:t>
      </w:r>
      <w:r>
        <w:rPr>
          <w:color w:val="365F91"/>
        </w:rPr>
        <w:t>when</w:t>
      </w:r>
      <w:r>
        <w:rPr>
          <w:color w:val="365F91"/>
          <w:spacing w:val="-4"/>
        </w:rPr>
        <w:t> </w:t>
      </w:r>
      <w:r>
        <w:rPr>
          <w:color w:val="365F91"/>
        </w:rPr>
        <w:t>information</w:t>
      </w:r>
      <w:r>
        <w:rPr>
          <w:color w:val="365F91"/>
          <w:spacing w:val="-4"/>
        </w:rPr>
        <w:t> </w:t>
      </w:r>
      <w:r>
        <w:rPr>
          <w:color w:val="365F91"/>
        </w:rPr>
        <w:t>is possibly being misused?</w:t>
      </w:r>
    </w:p>
    <w:p>
      <w:pPr>
        <w:spacing w:line="271" w:lineRule="auto" w:before="120"/>
        <w:ind w:left="1559" w:right="0" w:firstLine="720"/>
        <w:jc w:val="left"/>
        <w:rPr>
          <w:i/>
          <w:sz w:val="24"/>
        </w:rPr>
      </w:pPr>
      <w:r>
        <w:rPr>
          <w:i/>
          <w:color w:val="365F91"/>
          <w:sz w:val="24"/>
        </w:rPr>
        <w:t>Example:</w:t>
      </w:r>
      <w:r>
        <w:rPr>
          <w:i/>
          <w:color w:val="365F91"/>
          <w:spacing w:val="-5"/>
          <w:sz w:val="24"/>
        </w:rPr>
        <w:t> </w:t>
      </w:r>
      <w:r>
        <w:rPr>
          <w:i/>
          <w:color w:val="365F91"/>
          <w:sz w:val="24"/>
        </w:rPr>
        <w:t>If</w:t>
      </w:r>
      <w:r>
        <w:rPr>
          <w:i/>
          <w:color w:val="365F91"/>
          <w:spacing w:val="-2"/>
          <w:sz w:val="24"/>
        </w:rPr>
        <w:t> </w:t>
      </w:r>
      <w:r>
        <w:rPr>
          <w:i/>
          <w:color w:val="365F91"/>
          <w:sz w:val="24"/>
        </w:rPr>
        <w:t>certain</w:t>
      </w:r>
      <w:r>
        <w:rPr>
          <w:i/>
          <w:color w:val="365F91"/>
          <w:spacing w:val="-4"/>
          <w:sz w:val="24"/>
        </w:rPr>
        <w:t> </w:t>
      </w:r>
      <w:r>
        <w:rPr>
          <w:i/>
          <w:color w:val="365F91"/>
          <w:sz w:val="24"/>
        </w:rPr>
        <w:t>celebrity</w:t>
      </w:r>
      <w:r>
        <w:rPr>
          <w:i/>
          <w:color w:val="365F91"/>
          <w:spacing w:val="-5"/>
          <w:sz w:val="24"/>
        </w:rPr>
        <w:t> </w:t>
      </w:r>
      <w:r>
        <w:rPr>
          <w:i/>
          <w:color w:val="365F91"/>
          <w:sz w:val="24"/>
        </w:rPr>
        <w:t>records</w:t>
      </w:r>
      <w:r>
        <w:rPr>
          <w:i/>
          <w:color w:val="365F91"/>
          <w:spacing w:val="-4"/>
          <w:sz w:val="24"/>
        </w:rPr>
        <w:t> </w:t>
      </w:r>
      <w:r>
        <w:rPr>
          <w:i/>
          <w:color w:val="365F91"/>
          <w:sz w:val="24"/>
        </w:rPr>
        <w:t>are</w:t>
      </w:r>
      <w:r>
        <w:rPr>
          <w:i/>
          <w:color w:val="365F91"/>
          <w:spacing w:val="-5"/>
          <w:sz w:val="24"/>
        </w:rPr>
        <w:t> </w:t>
      </w:r>
      <w:r>
        <w:rPr>
          <w:i/>
          <w:color w:val="365F91"/>
          <w:sz w:val="24"/>
        </w:rPr>
        <w:t>accessed,</w:t>
      </w:r>
      <w:r>
        <w:rPr>
          <w:i/>
          <w:color w:val="365F91"/>
          <w:spacing w:val="-4"/>
          <w:sz w:val="24"/>
        </w:rPr>
        <w:t> </w:t>
      </w:r>
      <w:r>
        <w:rPr>
          <w:i/>
          <w:color w:val="365F91"/>
          <w:sz w:val="24"/>
        </w:rPr>
        <w:t>a</w:t>
      </w:r>
      <w:r>
        <w:rPr>
          <w:i/>
          <w:color w:val="365F91"/>
          <w:spacing w:val="-4"/>
          <w:sz w:val="24"/>
        </w:rPr>
        <w:t> </w:t>
      </w:r>
      <w:r>
        <w:rPr>
          <w:i/>
          <w:color w:val="365F91"/>
          <w:sz w:val="24"/>
        </w:rPr>
        <w:t>supervisor</w:t>
      </w:r>
      <w:r>
        <w:rPr>
          <w:i/>
          <w:color w:val="365F91"/>
          <w:spacing w:val="-4"/>
          <w:sz w:val="24"/>
        </w:rPr>
        <w:t> </w:t>
      </w:r>
      <w:r>
        <w:rPr>
          <w:i/>
          <w:color w:val="365F91"/>
          <w:sz w:val="24"/>
        </w:rPr>
        <w:t>is</w:t>
      </w:r>
      <w:r>
        <w:rPr>
          <w:i/>
          <w:color w:val="365F91"/>
          <w:spacing w:val="-4"/>
          <w:sz w:val="24"/>
        </w:rPr>
        <w:t> </w:t>
      </w:r>
      <w:r>
        <w:rPr>
          <w:i/>
          <w:color w:val="365F91"/>
          <w:sz w:val="24"/>
        </w:rPr>
        <w:t>notified and reviews to ensure that the records were properly used.</w:t>
      </w:r>
    </w:p>
    <w:p>
      <w:pPr>
        <w:pStyle w:val="BodyText"/>
        <w:spacing w:before="121"/>
        <w:ind w:left="839"/>
        <w:jc w:val="left"/>
      </w:pPr>
      <w:r>
        <w:rPr/>
        <w:t>&lt;&lt;ADD</w:t>
      </w:r>
      <w:r>
        <w:rPr>
          <w:spacing w:val="-2"/>
        </w:rPr>
        <w:t> </w:t>
      </w:r>
      <w:r>
        <w:rPr/>
        <w:t>Answer</w:t>
      </w:r>
      <w:r>
        <w:rPr>
          <w:spacing w:val="-3"/>
        </w:rPr>
        <w:t> </w:t>
      </w:r>
      <w:r>
        <w:rPr/>
        <w:t>Here</w:t>
      </w:r>
      <w:r>
        <w:rPr>
          <w:spacing w:val="-2"/>
        </w:rPr>
        <w:t> </w:t>
      </w:r>
      <w:r>
        <w:rPr>
          <w:spacing w:val="-5"/>
        </w:rPr>
        <w:t>&gt;&gt;</w:t>
      </w:r>
    </w:p>
    <w:p>
      <w:pPr>
        <w:spacing w:after="0"/>
        <w:jc w:val="left"/>
        <w:sectPr>
          <w:pgSz w:w="12240" w:h="15840"/>
          <w:pgMar w:header="523" w:footer="0" w:top="1820" w:bottom="280" w:left="1320" w:right="1320"/>
        </w:sectPr>
      </w:pPr>
    </w:p>
    <w:p>
      <w:pPr>
        <w:pStyle w:val="BodyText"/>
        <w:spacing w:before="15"/>
        <w:jc w:val="left"/>
        <w:rPr>
          <w:sz w:val="28"/>
        </w:rPr>
      </w:pPr>
    </w:p>
    <w:p>
      <w:pPr>
        <w:pStyle w:val="Heading2"/>
        <w:numPr>
          <w:ilvl w:val="1"/>
          <w:numId w:val="10"/>
        </w:numPr>
        <w:tabs>
          <w:tab w:pos="1559" w:val="left" w:leader="none"/>
        </w:tabs>
        <w:spacing w:line="240" w:lineRule="auto" w:before="1" w:after="0"/>
        <w:ind w:left="1559" w:right="1162" w:hanging="720"/>
        <w:jc w:val="left"/>
      </w:pPr>
      <w:bookmarkStart w:name="8.2 Describe what privacy training is pr" w:id="48"/>
      <w:bookmarkEnd w:id="48"/>
      <w:r>
        <w:rPr>
          <w:b w:val="0"/>
        </w:rPr>
      </w:r>
      <w:r>
        <w:rPr/>
        <w:t>Describe</w:t>
      </w:r>
      <w:r>
        <w:rPr>
          <w:spacing w:val="-7"/>
        </w:rPr>
        <w:t> </w:t>
      </w:r>
      <w:r>
        <w:rPr/>
        <w:t>what</w:t>
      </w:r>
      <w:r>
        <w:rPr>
          <w:spacing w:val="-5"/>
        </w:rPr>
        <w:t> </w:t>
      </w:r>
      <w:r>
        <w:rPr/>
        <w:t>privacy</w:t>
      </w:r>
      <w:r>
        <w:rPr>
          <w:spacing w:val="-4"/>
        </w:rPr>
        <w:t> </w:t>
      </w:r>
      <w:r>
        <w:rPr/>
        <w:t>training</w:t>
      </w:r>
      <w:r>
        <w:rPr>
          <w:spacing w:val="-4"/>
        </w:rPr>
        <w:t> </w:t>
      </w:r>
      <w:r>
        <w:rPr/>
        <w:t>is</w:t>
      </w:r>
      <w:r>
        <w:rPr>
          <w:spacing w:val="-4"/>
        </w:rPr>
        <w:t> </w:t>
      </w:r>
      <w:r>
        <w:rPr/>
        <w:t>provided</w:t>
      </w:r>
      <w:r>
        <w:rPr>
          <w:spacing w:val="-5"/>
        </w:rPr>
        <w:t> </w:t>
      </w:r>
      <w:r>
        <w:rPr/>
        <w:t>to</w:t>
      </w:r>
      <w:r>
        <w:rPr>
          <w:spacing w:val="-4"/>
        </w:rPr>
        <w:t> </w:t>
      </w:r>
      <w:r>
        <w:rPr/>
        <w:t>users</w:t>
      </w:r>
      <w:r>
        <w:rPr>
          <w:spacing w:val="-4"/>
        </w:rPr>
        <w:t> </w:t>
      </w:r>
      <w:r>
        <w:rPr/>
        <w:t>either generally or specifically relevant to the project.</w:t>
      </w:r>
    </w:p>
    <w:p>
      <w:pPr>
        <w:pStyle w:val="BodyText"/>
        <w:spacing w:before="233"/>
        <w:ind w:left="1560" w:firstLine="720"/>
        <w:jc w:val="left"/>
      </w:pPr>
      <w:bookmarkStart w:name="DHS offers privacy and security training" w:id="49"/>
      <w:bookmarkEnd w:id="49"/>
      <w:r>
        <w:rPr/>
      </w:r>
      <w:r>
        <w:rPr>
          <w:color w:val="365F91"/>
        </w:rPr>
        <w:t>DHS</w:t>
      </w:r>
      <w:r>
        <w:rPr>
          <w:color w:val="365F91"/>
          <w:spacing w:val="-3"/>
        </w:rPr>
        <w:t> </w:t>
      </w:r>
      <w:r>
        <w:rPr>
          <w:color w:val="365F91"/>
        </w:rPr>
        <w:t>offers</w:t>
      </w:r>
      <w:r>
        <w:rPr>
          <w:color w:val="365F91"/>
          <w:spacing w:val="-3"/>
        </w:rPr>
        <w:t> </w:t>
      </w:r>
      <w:r>
        <w:rPr>
          <w:color w:val="365F91"/>
        </w:rPr>
        <w:t>privacy</w:t>
      </w:r>
      <w:r>
        <w:rPr>
          <w:color w:val="365F91"/>
          <w:spacing w:val="-6"/>
        </w:rPr>
        <w:t> </w:t>
      </w:r>
      <w:r>
        <w:rPr>
          <w:color w:val="365F91"/>
        </w:rPr>
        <w:t>and</w:t>
      </w:r>
      <w:r>
        <w:rPr>
          <w:color w:val="365F91"/>
          <w:spacing w:val="-3"/>
        </w:rPr>
        <w:t> </w:t>
      </w:r>
      <w:r>
        <w:rPr>
          <w:color w:val="365F91"/>
        </w:rPr>
        <w:t>security</w:t>
      </w:r>
      <w:r>
        <w:rPr>
          <w:color w:val="365F91"/>
          <w:spacing w:val="-8"/>
        </w:rPr>
        <w:t> </w:t>
      </w:r>
      <w:r>
        <w:rPr>
          <w:color w:val="365F91"/>
        </w:rPr>
        <w:t>training.</w:t>
      </w:r>
      <w:r>
        <w:rPr>
          <w:color w:val="365F91"/>
          <w:spacing w:val="-3"/>
        </w:rPr>
        <w:t> </w:t>
      </w:r>
      <w:r>
        <w:rPr>
          <w:color w:val="365F91"/>
        </w:rPr>
        <w:t>Each</w:t>
      </w:r>
      <w:r>
        <w:rPr>
          <w:color w:val="365F91"/>
          <w:spacing w:val="-3"/>
        </w:rPr>
        <w:t> </w:t>
      </w:r>
      <w:r>
        <w:rPr>
          <w:color w:val="365F91"/>
        </w:rPr>
        <w:t>project</w:t>
      </w:r>
      <w:r>
        <w:rPr>
          <w:color w:val="365F91"/>
          <w:spacing w:val="-3"/>
        </w:rPr>
        <w:t> </w:t>
      </w:r>
      <w:r>
        <w:rPr>
          <w:color w:val="365F91"/>
        </w:rPr>
        <w:t>may</w:t>
      </w:r>
      <w:r>
        <w:rPr>
          <w:color w:val="365F91"/>
          <w:spacing w:val="-8"/>
        </w:rPr>
        <w:t> </w:t>
      </w:r>
      <w:r>
        <w:rPr>
          <w:color w:val="365F91"/>
        </w:rPr>
        <w:t>offer</w:t>
      </w:r>
      <w:r>
        <w:rPr>
          <w:color w:val="365F91"/>
          <w:spacing w:val="-4"/>
        </w:rPr>
        <w:t> </w:t>
      </w:r>
      <w:r>
        <w:rPr>
          <w:color w:val="365F91"/>
        </w:rPr>
        <w:t>training specific to the project, which touches on information handling procedures and sensitivity of information. Discuss how individuals who have access to PII are trained to appropriately handle it.</w:t>
      </w:r>
    </w:p>
    <w:p>
      <w:pPr>
        <w:pStyle w:val="BodyText"/>
        <w:spacing w:before="240"/>
        <w:ind w:left="1560" w:firstLine="720"/>
        <w:jc w:val="left"/>
      </w:pPr>
      <w:r>
        <w:rPr>
          <w:color w:val="365F91"/>
        </w:rPr>
        <w:t>Explain</w:t>
      </w:r>
      <w:r>
        <w:rPr>
          <w:color w:val="365F91"/>
          <w:spacing w:val="-3"/>
        </w:rPr>
        <w:t> </w:t>
      </w:r>
      <w:bookmarkStart w:name="Explain what controls are in place to en" w:id="50"/>
      <w:bookmarkEnd w:id="50"/>
      <w:r>
        <w:rPr>
          <w:color w:val="365F91"/>
        </w:rPr>
        <w:t>w</w:t>
      </w:r>
      <w:r>
        <w:rPr>
          <w:color w:val="365F91"/>
        </w:rPr>
        <w:t>hat</w:t>
      </w:r>
      <w:r>
        <w:rPr>
          <w:color w:val="365F91"/>
          <w:spacing w:val="-3"/>
        </w:rPr>
        <w:t> </w:t>
      </w:r>
      <w:r>
        <w:rPr>
          <w:color w:val="365F91"/>
        </w:rPr>
        <w:t>controls</w:t>
      </w:r>
      <w:r>
        <w:rPr>
          <w:color w:val="365F91"/>
          <w:spacing w:val="-3"/>
        </w:rPr>
        <w:t> </w:t>
      </w:r>
      <w:r>
        <w:rPr>
          <w:color w:val="365F91"/>
        </w:rPr>
        <w:t>are</w:t>
      </w:r>
      <w:r>
        <w:rPr>
          <w:color w:val="365F91"/>
          <w:spacing w:val="-4"/>
        </w:rPr>
        <w:t> </w:t>
      </w:r>
      <w:r>
        <w:rPr>
          <w:color w:val="365F91"/>
        </w:rPr>
        <w:t>in</w:t>
      </w:r>
      <w:r>
        <w:rPr>
          <w:color w:val="365F91"/>
          <w:spacing w:val="-3"/>
        </w:rPr>
        <w:t> </w:t>
      </w:r>
      <w:r>
        <w:rPr>
          <w:color w:val="365F91"/>
        </w:rPr>
        <w:t>place</w:t>
      </w:r>
      <w:r>
        <w:rPr>
          <w:color w:val="365F91"/>
          <w:spacing w:val="-4"/>
        </w:rPr>
        <w:t> </w:t>
      </w:r>
      <w:r>
        <w:rPr>
          <w:color w:val="365F91"/>
        </w:rPr>
        <w:t>to</w:t>
      </w:r>
      <w:r>
        <w:rPr>
          <w:color w:val="365F91"/>
          <w:spacing w:val="-3"/>
        </w:rPr>
        <w:t> </w:t>
      </w:r>
      <w:r>
        <w:rPr>
          <w:color w:val="365F91"/>
        </w:rPr>
        <w:t>ensure</w:t>
      </w:r>
      <w:r>
        <w:rPr>
          <w:color w:val="365F91"/>
          <w:spacing w:val="-4"/>
        </w:rPr>
        <w:t> </w:t>
      </w:r>
      <w:r>
        <w:rPr>
          <w:color w:val="365F91"/>
        </w:rPr>
        <w:t>that</w:t>
      </w:r>
      <w:r>
        <w:rPr>
          <w:color w:val="365F91"/>
          <w:spacing w:val="-3"/>
        </w:rPr>
        <w:t> </w:t>
      </w:r>
      <w:r>
        <w:rPr>
          <w:color w:val="365F91"/>
        </w:rPr>
        <w:t>users</w:t>
      </w:r>
      <w:r>
        <w:rPr>
          <w:color w:val="365F91"/>
          <w:spacing w:val="-3"/>
        </w:rPr>
        <w:t> </w:t>
      </w:r>
      <w:r>
        <w:rPr>
          <w:color w:val="365F91"/>
        </w:rPr>
        <w:t>of</w:t>
      </w:r>
      <w:r>
        <w:rPr>
          <w:color w:val="365F91"/>
          <w:spacing w:val="-4"/>
        </w:rPr>
        <w:t> </w:t>
      </w:r>
      <w:r>
        <w:rPr>
          <w:color w:val="365F91"/>
        </w:rPr>
        <w:t>the</w:t>
      </w:r>
      <w:r>
        <w:rPr>
          <w:color w:val="365F91"/>
          <w:spacing w:val="-4"/>
        </w:rPr>
        <w:t> </w:t>
      </w:r>
      <w:r>
        <w:rPr>
          <w:color w:val="365F91"/>
        </w:rPr>
        <w:t>system</w:t>
      </w:r>
      <w:r>
        <w:rPr>
          <w:color w:val="365F91"/>
          <w:spacing w:val="-3"/>
        </w:rPr>
        <w:t> </w:t>
      </w:r>
      <w:r>
        <w:rPr>
          <w:color w:val="365F91"/>
        </w:rPr>
        <w:t>have completed training relevant to the project.</w:t>
      </w:r>
    </w:p>
    <w:p>
      <w:pPr>
        <w:pStyle w:val="BodyText"/>
        <w:spacing w:before="240"/>
        <w:ind w:left="840"/>
      </w:pPr>
      <w:r>
        <w:rPr/>
        <w:t>&lt;&lt;ADD</w:t>
      </w:r>
      <w:r>
        <w:rPr>
          <w:spacing w:val="-2"/>
        </w:rPr>
        <w:t> </w:t>
      </w:r>
      <w:r>
        <w:rPr/>
        <w:t>Answer</w:t>
      </w:r>
      <w:r>
        <w:rPr>
          <w:spacing w:val="-3"/>
        </w:rPr>
        <w:t> </w:t>
      </w:r>
      <w:r>
        <w:rPr/>
        <w:t>Here</w:t>
      </w:r>
      <w:r>
        <w:rPr>
          <w:spacing w:val="-2"/>
        </w:rPr>
        <w:t> </w:t>
      </w:r>
      <w:r>
        <w:rPr>
          <w:spacing w:val="-5"/>
        </w:rPr>
        <w:t>&gt;&gt;</w:t>
      </w:r>
    </w:p>
    <w:p>
      <w:pPr>
        <w:pStyle w:val="BodyText"/>
        <w:spacing w:before="6"/>
        <w:jc w:val="left"/>
      </w:pPr>
    </w:p>
    <w:p>
      <w:pPr>
        <w:pStyle w:val="Heading2"/>
        <w:numPr>
          <w:ilvl w:val="1"/>
          <w:numId w:val="10"/>
        </w:numPr>
        <w:tabs>
          <w:tab w:pos="1559" w:val="left" w:leader="none"/>
        </w:tabs>
        <w:spacing w:line="240" w:lineRule="auto" w:before="0" w:after="0"/>
        <w:ind w:left="1559" w:right="459" w:hanging="720"/>
        <w:jc w:val="left"/>
      </w:pPr>
      <w:r>
        <w:rPr/>
        <w:t>What procedures are in </w:t>
      </w:r>
      <w:bookmarkStart w:name="8.3 What procedures are in place to dete" w:id="51"/>
      <w:bookmarkEnd w:id="51"/>
      <w:r>
        <w:rPr/>
        <w:t>p</w:t>
      </w:r>
      <w:r>
        <w:rPr/>
        <w:t>lace to determine which users may access</w:t>
      </w:r>
      <w:r>
        <w:rPr>
          <w:spacing w:val="-4"/>
        </w:rPr>
        <w:t> </w:t>
      </w:r>
      <w:r>
        <w:rPr/>
        <w:t>the</w:t>
      </w:r>
      <w:r>
        <w:rPr>
          <w:spacing w:val="-5"/>
        </w:rPr>
        <w:t> </w:t>
      </w:r>
      <w:r>
        <w:rPr/>
        <w:t>information</w:t>
      </w:r>
      <w:r>
        <w:rPr>
          <w:spacing w:val="-4"/>
        </w:rPr>
        <w:t> </w:t>
      </w:r>
      <w:r>
        <w:rPr/>
        <w:t>and</w:t>
      </w:r>
      <w:r>
        <w:rPr>
          <w:spacing w:val="-5"/>
        </w:rPr>
        <w:t> </w:t>
      </w:r>
      <w:r>
        <w:rPr/>
        <w:t>how</w:t>
      </w:r>
      <w:r>
        <w:rPr>
          <w:spacing w:val="-4"/>
        </w:rPr>
        <w:t> </w:t>
      </w:r>
      <w:r>
        <w:rPr/>
        <w:t>does</w:t>
      </w:r>
      <w:r>
        <w:rPr>
          <w:spacing w:val="-4"/>
        </w:rPr>
        <w:t> </w:t>
      </w:r>
      <w:r>
        <w:rPr/>
        <w:t>the</w:t>
      </w:r>
      <w:r>
        <w:rPr>
          <w:spacing w:val="-7"/>
        </w:rPr>
        <w:t> </w:t>
      </w:r>
      <w:r>
        <w:rPr/>
        <w:t>project</w:t>
      </w:r>
      <w:r>
        <w:rPr>
          <w:spacing w:val="-5"/>
        </w:rPr>
        <w:t> </w:t>
      </w:r>
      <w:r>
        <w:rPr/>
        <w:t>determine</w:t>
      </w:r>
      <w:r>
        <w:rPr>
          <w:spacing w:val="-7"/>
        </w:rPr>
        <w:t> </w:t>
      </w:r>
      <w:r>
        <w:rPr/>
        <w:t>who has access?</w:t>
      </w:r>
    </w:p>
    <w:p>
      <w:pPr>
        <w:pStyle w:val="BodyText"/>
        <w:spacing w:line="271" w:lineRule="auto" w:before="235"/>
        <w:ind w:left="1559" w:right="117" w:firstLine="720"/>
      </w:pPr>
      <w:r>
        <w:rPr>
          <w:color w:val="365F91"/>
        </w:rPr>
        <w:t>Describe the process and authorization by which an individual receives access to the information held by the project, both electronic and paper based records. Identify users from other agencies who may have access to the project information</w:t>
      </w:r>
      <w:r>
        <w:rPr>
          <w:color w:val="365F91"/>
          <w:spacing w:val="-1"/>
        </w:rPr>
        <w:t> </w:t>
      </w:r>
      <w:r>
        <w:rPr>
          <w:color w:val="365F91"/>
        </w:rPr>
        <w:t>and</w:t>
      </w:r>
      <w:r>
        <w:rPr>
          <w:color w:val="365F91"/>
          <w:spacing w:val="-1"/>
        </w:rPr>
        <w:t> </w:t>
      </w:r>
      <w:r>
        <w:rPr>
          <w:color w:val="365F91"/>
        </w:rPr>
        <w:t>under what</w:t>
      </w:r>
      <w:r>
        <w:rPr>
          <w:color w:val="365F91"/>
          <w:spacing w:val="-1"/>
        </w:rPr>
        <w:t> </w:t>
      </w:r>
      <w:r>
        <w:rPr>
          <w:color w:val="365F91"/>
        </w:rPr>
        <w:t>roles</w:t>
      </w:r>
      <w:r>
        <w:rPr>
          <w:color w:val="365F91"/>
          <w:spacing w:val="-1"/>
        </w:rPr>
        <w:t> </w:t>
      </w:r>
      <w:r>
        <w:rPr>
          <w:color w:val="365F91"/>
        </w:rPr>
        <w:t>these</w:t>
      </w:r>
      <w:r>
        <w:rPr>
          <w:color w:val="365F91"/>
          <w:spacing w:val="-2"/>
        </w:rPr>
        <w:t> </w:t>
      </w:r>
      <w:r>
        <w:rPr>
          <w:color w:val="365F91"/>
        </w:rPr>
        <w:t>individuals</w:t>
      </w:r>
      <w:r>
        <w:rPr>
          <w:color w:val="365F91"/>
          <w:spacing w:val="-1"/>
        </w:rPr>
        <w:t> </w:t>
      </w:r>
      <w:r>
        <w:rPr>
          <w:color w:val="365F91"/>
        </w:rPr>
        <w:t>have</w:t>
      </w:r>
      <w:r>
        <w:rPr>
          <w:color w:val="365F91"/>
          <w:spacing w:val="-2"/>
        </w:rPr>
        <w:t> </w:t>
      </w:r>
      <w:r>
        <w:rPr>
          <w:color w:val="365F91"/>
        </w:rPr>
        <w:t>such access.</w:t>
      </w:r>
      <w:r>
        <w:rPr>
          <w:color w:val="365F91"/>
          <w:spacing w:val="-1"/>
        </w:rPr>
        <w:t> </w:t>
      </w:r>
      <w:r>
        <w:rPr>
          <w:color w:val="365F91"/>
        </w:rPr>
        <w:t>Describe</w:t>
      </w:r>
      <w:r>
        <w:rPr>
          <w:color w:val="365F91"/>
          <w:spacing w:val="-2"/>
        </w:rPr>
        <w:t> </w:t>
      </w:r>
      <w:r>
        <w:rPr>
          <w:color w:val="365F91"/>
        </w:rPr>
        <w:t>the different roles in general terms that have been created that permit access to such project information.</w:t>
      </w:r>
    </w:p>
    <w:p>
      <w:pPr>
        <w:pStyle w:val="BodyText"/>
        <w:spacing w:line="271" w:lineRule="auto" w:before="119"/>
        <w:ind w:left="1559" w:right="118" w:firstLine="720"/>
      </w:pPr>
      <w:r>
        <w:rPr>
          <w:color w:val="365F91"/>
        </w:rPr>
        <w:t>Specifically, if remote access to the system is allowed or external storage or communication devices interact with the system, describe any measures in place to secure the transmission and storage of data (e.g., encryption and/or two- factor authentication).</w:t>
      </w:r>
    </w:p>
    <w:p>
      <w:pPr>
        <w:spacing w:line="271" w:lineRule="auto" w:before="118"/>
        <w:ind w:left="1559" w:right="117" w:firstLine="720"/>
        <w:jc w:val="both"/>
        <w:rPr>
          <w:i/>
          <w:sz w:val="24"/>
        </w:rPr>
      </w:pPr>
      <w:r>
        <w:rPr>
          <w:i/>
          <w:color w:val="365F91"/>
          <w:sz w:val="24"/>
        </w:rPr>
        <w:t>Example: Certain users may have "read-only" access while others may be permitted to make certain amendments or changes to the information.</w:t>
      </w:r>
    </w:p>
    <w:p>
      <w:pPr>
        <w:pStyle w:val="BodyText"/>
        <w:spacing w:before="120"/>
        <w:ind w:left="839"/>
      </w:pPr>
      <w:r>
        <w:rPr/>
        <w:t>&lt;&lt;ADD</w:t>
      </w:r>
      <w:r>
        <w:rPr>
          <w:spacing w:val="-2"/>
        </w:rPr>
        <w:t> </w:t>
      </w:r>
      <w:r>
        <w:rPr/>
        <w:t>Answer</w:t>
      </w:r>
      <w:r>
        <w:rPr>
          <w:spacing w:val="-3"/>
        </w:rPr>
        <w:t> </w:t>
      </w:r>
      <w:r>
        <w:rPr/>
        <w:t>Here</w:t>
      </w:r>
      <w:r>
        <w:rPr>
          <w:spacing w:val="-2"/>
        </w:rPr>
        <w:t> </w:t>
      </w:r>
      <w:r>
        <w:rPr>
          <w:spacing w:val="-5"/>
        </w:rPr>
        <w:t>&gt;&gt;</w:t>
      </w:r>
    </w:p>
    <w:p>
      <w:pPr>
        <w:spacing w:after="0"/>
        <w:sectPr>
          <w:pgSz w:w="12240" w:h="15840"/>
          <w:pgMar w:header="523" w:footer="0" w:top="1820" w:bottom="280" w:left="1320" w:right="1320"/>
        </w:sectPr>
      </w:pPr>
    </w:p>
    <w:p>
      <w:pPr>
        <w:pStyle w:val="BodyText"/>
        <w:spacing w:before="15"/>
        <w:jc w:val="left"/>
        <w:rPr>
          <w:sz w:val="28"/>
        </w:rPr>
      </w:pPr>
    </w:p>
    <w:p>
      <w:pPr>
        <w:pStyle w:val="Heading2"/>
        <w:numPr>
          <w:ilvl w:val="1"/>
          <w:numId w:val="10"/>
        </w:numPr>
        <w:tabs>
          <w:tab w:pos="1559" w:val="left" w:leader="none"/>
        </w:tabs>
        <w:spacing w:line="240" w:lineRule="auto" w:before="1" w:after="0"/>
        <w:ind w:left="1559" w:right="129" w:hanging="720"/>
        <w:jc w:val="left"/>
      </w:pPr>
      <w:bookmarkStart w:name="Approval Signature" w:id="52"/>
      <w:bookmarkEnd w:id="52"/>
      <w:r>
        <w:rPr>
          <w:b w:val="0"/>
        </w:rPr>
      </w:r>
      <w:r>
        <w:rPr/>
        <w:t>How does the project review and approve information sharing agreements,</w:t>
      </w:r>
      <w:r>
        <w:rPr>
          <w:spacing w:val="-4"/>
        </w:rPr>
        <w:t> </w:t>
      </w:r>
      <w:r>
        <w:rPr/>
        <w:t>MOUs,</w:t>
      </w:r>
      <w:r>
        <w:rPr>
          <w:spacing w:val="-7"/>
        </w:rPr>
        <w:t> </w:t>
      </w:r>
      <w:r>
        <w:rPr/>
        <w:t>new uses</w:t>
      </w:r>
      <w:r>
        <w:rPr>
          <w:spacing w:val="-4"/>
        </w:rPr>
        <w:t> </w:t>
      </w:r>
      <w:r>
        <w:rPr/>
        <w:t>of</w:t>
      </w:r>
      <w:r>
        <w:rPr>
          <w:spacing w:val="-4"/>
        </w:rPr>
        <w:t> </w:t>
      </w:r>
      <w:r>
        <w:rPr/>
        <w:t>the</w:t>
      </w:r>
      <w:r>
        <w:rPr>
          <w:spacing w:val="-6"/>
        </w:rPr>
        <w:t> </w:t>
      </w:r>
      <w:r>
        <w:rPr/>
        <w:t>information,</w:t>
      </w:r>
      <w:r>
        <w:rPr>
          <w:spacing w:val="-4"/>
        </w:rPr>
        <w:t> </w:t>
      </w:r>
      <w:r>
        <w:rPr/>
        <w:t>new</w:t>
      </w:r>
      <w:r>
        <w:rPr>
          <w:spacing w:val="-3"/>
        </w:rPr>
        <w:t> </w:t>
      </w:r>
      <w:r>
        <w:rPr/>
        <w:t>access</w:t>
      </w:r>
      <w:r>
        <w:rPr>
          <w:spacing w:val="-5"/>
        </w:rPr>
        <w:t> </w:t>
      </w:r>
      <w:r>
        <w:rPr/>
        <w:t>to</w:t>
      </w:r>
      <w:r>
        <w:rPr>
          <w:spacing w:val="-3"/>
        </w:rPr>
        <w:t> </w:t>
      </w:r>
      <w:r>
        <w:rPr/>
        <w:t>the system by organizations within DHS and outside?</w:t>
      </w:r>
    </w:p>
    <w:p>
      <w:pPr>
        <w:spacing w:before="113"/>
        <w:ind w:left="1560" w:right="0" w:firstLine="720"/>
        <w:jc w:val="left"/>
        <w:rPr>
          <w:i/>
          <w:sz w:val="24"/>
        </w:rPr>
      </w:pPr>
      <w:r>
        <w:rPr>
          <w:i/>
          <w:color w:val="365F91"/>
          <w:sz w:val="24"/>
        </w:rPr>
        <w:t>Example:</w:t>
      </w:r>
      <w:r>
        <w:rPr>
          <w:i/>
          <w:color w:val="365F91"/>
          <w:spacing w:val="-5"/>
          <w:sz w:val="24"/>
        </w:rPr>
        <w:t> </w:t>
      </w:r>
      <w:r>
        <w:rPr>
          <w:i/>
          <w:color w:val="365F91"/>
          <w:sz w:val="24"/>
        </w:rPr>
        <w:t>All</w:t>
      </w:r>
      <w:r>
        <w:rPr>
          <w:i/>
          <w:color w:val="365F91"/>
          <w:spacing w:val="-4"/>
          <w:sz w:val="24"/>
        </w:rPr>
        <w:t> </w:t>
      </w:r>
      <w:r>
        <w:rPr>
          <w:i/>
          <w:color w:val="365F91"/>
          <w:sz w:val="24"/>
        </w:rPr>
        <w:t>MOUs</w:t>
      </w:r>
      <w:r>
        <w:rPr>
          <w:i/>
          <w:color w:val="365F91"/>
          <w:spacing w:val="-5"/>
          <w:sz w:val="24"/>
        </w:rPr>
        <w:t> </w:t>
      </w:r>
      <w:r>
        <w:rPr>
          <w:i/>
          <w:color w:val="365F91"/>
          <w:sz w:val="24"/>
        </w:rPr>
        <w:t>are</w:t>
      </w:r>
      <w:r>
        <w:rPr>
          <w:i/>
          <w:color w:val="365F91"/>
          <w:spacing w:val="-4"/>
          <w:sz w:val="24"/>
        </w:rPr>
        <w:t> </w:t>
      </w:r>
      <w:r>
        <w:rPr>
          <w:i/>
          <w:color w:val="365F91"/>
          <w:sz w:val="24"/>
        </w:rPr>
        <w:t>reviewed</w:t>
      </w:r>
      <w:r>
        <w:rPr>
          <w:i/>
          <w:color w:val="365F91"/>
          <w:spacing w:val="-4"/>
          <w:sz w:val="24"/>
        </w:rPr>
        <w:t> </w:t>
      </w:r>
      <w:r>
        <w:rPr>
          <w:i/>
          <w:color w:val="365F91"/>
          <w:sz w:val="24"/>
        </w:rPr>
        <w:t>by</w:t>
      </w:r>
      <w:r>
        <w:rPr>
          <w:i/>
          <w:color w:val="365F91"/>
          <w:spacing w:val="-5"/>
          <w:sz w:val="24"/>
        </w:rPr>
        <w:t> </w:t>
      </w:r>
      <w:r>
        <w:rPr>
          <w:i/>
          <w:color w:val="365F91"/>
          <w:sz w:val="24"/>
        </w:rPr>
        <w:t>the</w:t>
      </w:r>
      <w:r>
        <w:rPr>
          <w:i/>
          <w:color w:val="365F91"/>
          <w:spacing w:val="-5"/>
          <w:sz w:val="24"/>
        </w:rPr>
        <w:t> </w:t>
      </w:r>
      <w:r>
        <w:rPr>
          <w:i/>
          <w:color w:val="365F91"/>
          <w:sz w:val="24"/>
        </w:rPr>
        <w:t>program</w:t>
      </w:r>
      <w:r>
        <w:rPr>
          <w:i/>
          <w:color w:val="365F91"/>
          <w:spacing w:val="-4"/>
          <w:sz w:val="24"/>
        </w:rPr>
        <w:t> </w:t>
      </w:r>
      <w:r>
        <w:rPr>
          <w:i/>
          <w:color w:val="365F91"/>
          <w:sz w:val="24"/>
        </w:rPr>
        <w:t>manager,</w:t>
      </w:r>
      <w:r>
        <w:rPr>
          <w:i/>
          <w:color w:val="365F91"/>
          <w:spacing w:val="-4"/>
          <w:sz w:val="24"/>
        </w:rPr>
        <w:t> </w:t>
      </w:r>
      <w:r>
        <w:rPr>
          <w:i/>
          <w:color w:val="365F91"/>
          <w:sz w:val="24"/>
        </w:rPr>
        <w:t>component Privacy Officer, and counsel and then sent to DHS for formal review.</w:t>
      </w:r>
    </w:p>
    <w:p>
      <w:pPr>
        <w:pStyle w:val="BodyText"/>
        <w:spacing w:before="120"/>
        <w:ind w:left="840"/>
        <w:jc w:val="left"/>
      </w:pPr>
      <w:r>
        <w:rPr/>
        <w:t>&lt;&lt;ADD</w:t>
      </w:r>
      <w:r>
        <w:rPr>
          <w:spacing w:val="-2"/>
        </w:rPr>
        <w:t> </w:t>
      </w:r>
      <w:r>
        <w:rPr/>
        <w:t>Answer</w:t>
      </w:r>
      <w:r>
        <w:rPr>
          <w:spacing w:val="-3"/>
        </w:rPr>
        <w:t> </w:t>
      </w:r>
      <w:r>
        <w:rPr/>
        <w:t>Here</w:t>
      </w:r>
      <w:r>
        <w:rPr>
          <w:spacing w:val="-2"/>
        </w:rPr>
        <w:t> </w:t>
      </w:r>
      <w:r>
        <w:rPr>
          <w:spacing w:val="-5"/>
        </w:rPr>
        <w:t>&gt;&gt;</w:t>
      </w:r>
    </w:p>
    <w:p>
      <w:pPr>
        <w:pStyle w:val="BodyText"/>
        <w:spacing w:before="0"/>
        <w:jc w:val="left"/>
      </w:pPr>
    </w:p>
    <w:p>
      <w:pPr>
        <w:pStyle w:val="BodyText"/>
        <w:spacing w:before="136"/>
        <w:jc w:val="left"/>
      </w:pPr>
    </w:p>
    <w:p>
      <w:pPr>
        <w:pStyle w:val="Heading1"/>
      </w:pPr>
      <w:r>
        <w:rPr/>
        <w:t>Responsible</w:t>
      </w:r>
      <w:r>
        <w:rPr>
          <w:spacing w:val="-15"/>
        </w:rPr>
        <w:t> </w:t>
      </w:r>
      <w:r>
        <w:rPr>
          <w:spacing w:val="-2"/>
        </w:rPr>
        <w:t>Officials</w:t>
      </w:r>
    </w:p>
    <w:p>
      <w:pPr>
        <w:pStyle w:val="BodyText"/>
        <w:spacing w:line="374" w:lineRule="auto" w:before="235"/>
        <w:ind w:left="840" w:right="3422"/>
        <w:jc w:val="left"/>
      </w:pPr>
      <w:r>
        <w:rPr/>
        <w:t>&lt;&lt;ADD</w:t>
      </w:r>
      <w:r>
        <w:rPr>
          <w:spacing w:val="-15"/>
        </w:rPr>
        <w:t> </w:t>
      </w:r>
      <w:r>
        <w:rPr/>
        <w:t>Privacy</w:t>
      </w:r>
      <w:r>
        <w:rPr>
          <w:spacing w:val="-15"/>
        </w:rPr>
        <w:t> </w:t>
      </w:r>
      <w:r>
        <w:rPr/>
        <w:t>Officer/Pr</w:t>
      </w:r>
      <w:bookmarkStart w:name="Responsible Officials" w:id="53"/>
      <w:bookmarkEnd w:id="53"/>
      <w:r>
        <w:rPr/>
        <w:t>oj</w:t>
      </w:r>
      <w:r>
        <w:rPr/>
        <w:t>ect</w:t>
      </w:r>
      <w:r>
        <w:rPr>
          <w:spacing w:val="-12"/>
        </w:rPr>
        <w:t> </w:t>
      </w:r>
      <w:r>
        <w:rPr/>
        <w:t>Manager&gt;&gt; Department of Homeland Security</w:t>
      </w:r>
    </w:p>
    <w:p>
      <w:pPr>
        <w:pStyle w:val="BodyText"/>
        <w:spacing w:before="247"/>
        <w:jc w:val="left"/>
      </w:pPr>
    </w:p>
    <w:p>
      <w:pPr>
        <w:pStyle w:val="Heading1"/>
      </w:pPr>
      <w:r>
        <w:rPr/>
        <w:t>Approval</w:t>
      </w:r>
      <w:r>
        <w:rPr>
          <w:spacing w:val="-11"/>
        </w:rPr>
        <w:t> </w:t>
      </w:r>
      <w:r>
        <w:rPr>
          <w:spacing w:val="-2"/>
        </w:rPr>
        <w:t>Signature</w:t>
      </w:r>
    </w:p>
    <w:p>
      <w:pPr>
        <w:pStyle w:val="BodyText"/>
        <w:spacing w:before="0"/>
        <w:jc w:val="left"/>
        <w:rPr>
          <w:b/>
          <w:sz w:val="20"/>
        </w:rPr>
      </w:pPr>
    </w:p>
    <w:p>
      <w:pPr>
        <w:pStyle w:val="BodyText"/>
        <w:spacing w:before="0"/>
        <w:jc w:val="left"/>
        <w:rPr>
          <w:b/>
          <w:sz w:val="20"/>
        </w:rPr>
      </w:pPr>
    </w:p>
    <w:p>
      <w:pPr>
        <w:pStyle w:val="BodyText"/>
        <w:spacing w:before="0"/>
        <w:jc w:val="left"/>
        <w:rPr>
          <w:b/>
          <w:sz w:val="20"/>
        </w:rPr>
      </w:pPr>
    </w:p>
    <w:p>
      <w:pPr>
        <w:pStyle w:val="BodyText"/>
        <w:spacing w:before="0"/>
        <w:jc w:val="left"/>
        <w:rPr>
          <w:b/>
          <w:sz w:val="20"/>
        </w:rPr>
      </w:pPr>
    </w:p>
    <w:p>
      <w:pPr>
        <w:pStyle w:val="BodyText"/>
        <w:spacing w:before="0"/>
        <w:jc w:val="left"/>
        <w:rPr>
          <w:b/>
          <w:sz w:val="20"/>
        </w:rPr>
      </w:pPr>
    </w:p>
    <w:p>
      <w:pPr>
        <w:pStyle w:val="BodyText"/>
        <w:spacing w:before="0"/>
        <w:jc w:val="left"/>
        <w:rPr>
          <w:b/>
          <w:sz w:val="20"/>
        </w:rPr>
      </w:pPr>
    </w:p>
    <w:p>
      <w:pPr>
        <w:pStyle w:val="BodyText"/>
        <w:spacing w:before="115"/>
        <w:jc w:val="left"/>
        <w:rPr>
          <w:b/>
          <w:sz w:val="20"/>
        </w:rPr>
      </w:pPr>
      <w:r>
        <w:rPr/>
        <mc:AlternateContent>
          <mc:Choice Requires="wps">
            <w:drawing>
              <wp:anchor distT="0" distB="0" distL="0" distR="0" allowOverlap="1" layoutInCell="1" locked="0" behindDoc="1" simplePos="0" relativeHeight="487587840">
                <wp:simplePos x="0" y="0"/>
                <wp:positionH relativeFrom="page">
                  <wp:posOffset>1371600</wp:posOffset>
                </wp:positionH>
                <wp:positionV relativeFrom="paragraph">
                  <wp:posOffset>234792</wp:posOffset>
                </wp:positionV>
                <wp:extent cx="2438400" cy="1270"/>
                <wp:effectExtent l="0" t="0" r="0" b="0"/>
                <wp:wrapTopAndBottom/>
                <wp:docPr id="6" name="Graphic 6"/>
                <wp:cNvGraphicFramePr>
                  <a:graphicFrameLocks/>
                </wp:cNvGraphicFramePr>
                <a:graphic>
                  <a:graphicData uri="http://schemas.microsoft.com/office/word/2010/wordprocessingShape">
                    <wps:wsp>
                      <wps:cNvPr id="6" name="Graphic 6"/>
                      <wps:cNvSpPr/>
                      <wps:spPr>
                        <a:xfrm>
                          <a:off x="0" y="0"/>
                          <a:ext cx="2438400" cy="1270"/>
                        </a:xfrm>
                        <a:custGeom>
                          <a:avLst/>
                          <a:gdLst/>
                          <a:ahLst/>
                          <a:cxnLst/>
                          <a:rect l="l" t="t" r="r" b="b"/>
                          <a:pathLst>
                            <a:path w="2438400" h="0">
                              <a:moveTo>
                                <a:pt x="0" y="0"/>
                              </a:moveTo>
                              <a:lnTo>
                                <a:pt x="24384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108pt;margin-top:18.487568pt;width:192pt;height:.1pt;mso-position-horizontal-relative:page;mso-position-vertical-relative:paragraph;z-index:-15728640;mso-wrap-distance-left:0;mso-wrap-distance-right:0" id="docshape3" coordorigin="2160,370" coordsize="3840,0" path="m2160,370l6000,370e" filled="false" stroked="true" strokeweight=".487125pt" strokecolor="#000000">
                <v:path arrowok="t"/>
                <v:stroke dashstyle="solid"/>
                <w10:wrap type="topAndBottom"/>
              </v:shape>
            </w:pict>
          </mc:Fallback>
        </mc:AlternateContent>
      </w:r>
    </w:p>
    <w:p>
      <w:pPr>
        <w:pStyle w:val="BodyText"/>
        <w:spacing w:line="271" w:lineRule="auto" w:before="153"/>
        <w:ind w:left="840" w:right="6680"/>
        <w:jc w:val="left"/>
      </w:pPr>
      <w:r>
        <w:rPr/>
        <w:t>Mary Ellen Callahan Chief</w:t>
      </w:r>
      <w:r>
        <w:rPr>
          <w:spacing w:val="-1"/>
        </w:rPr>
        <w:t> </w:t>
      </w:r>
      <w:r>
        <w:rPr/>
        <w:t>Privacy</w:t>
      </w:r>
      <w:r>
        <w:rPr>
          <w:spacing w:val="-5"/>
        </w:rPr>
        <w:t> </w:t>
      </w:r>
      <w:r>
        <w:rPr>
          <w:spacing w:val="-2"/>
        </w:rPr>
        <w:t>Officer</w:t>
      </w:r>
    </w:p>
    <w:p>
      <w:pPr>
        <w:pStyle w:val="BodyText"/>
        <w:spacing w:before="1"/>
        <w:ind w:left="840"/>
        <w:jc w:val="left"/>
      </w:pPr>
      <w:r>
        <w:rPr/>
        <w:t>Department</w:t>
      </w:r>
      <w:r>
        <w:rPr>
          <w:spacing w:val="-3"/>
        </w:rPr>
        <w:t> </w:t>
      </w:r>
      <w:r>
        <w:rPr/>
        <w:t>of</w:t>
      </w:r>
      <w:r>
        <w:rPr>
          <w:spacing w:val="-2"/>
        </w:rPr>
        <w:t> </w:t>
      </w:r>
      <w:r>
        <w:rPr/>
        <w:t>Homeland </w:t>
      </w:r>
      <w:r>
        <w:rPr>
          <w:spacing w:val="-2"/>
        </w:rPr>
        <w:t>Security</w:t>
      </w:r>
    </w:p>
    <w:sectPr>
      <w:pgSz w:w="12240" w:h="15840"/>
      <w:pgMar w:header="523" w:footer="0" w:top="1820" w:bottom="280" w:left="1320" w:right="13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Arial">
    <w:altName w:val="Arial"/>
    <w:charset w:val="1"/>
    <w:family w:val="swiss"/>
    <w:pitch w:val="variable"/>
  </w:font>
  <w:font w:name="Symbol">
    <w:altName w:val="Symbol"/>
    <w:charset w:val="2"/>
    <w:family w:val="decorative"/>
    <w:pitch w:val="variable"/>
  </w:font>
  <w:font w:name="Franklin Gothic Medium">
    <w:altName w:val="Franklin Gothic Medium"/>
    <w:charset w:val="1"/>
    <w:family w:val="swiss"/>
    <w:pitch w:val="variable"/>
  </w:font>
</w:fonts>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jc w:val="left"/>
      <w:rPr>
        <w:sz w:val="20"/>
      </w:rPr>
    </w:pPr>
    <w:r>
      <w:rPr/>
      <w:drawing>
        <wp:anchor distT="0" distB="0" distL="0" distR="0" allowOverlap="1" layoutInCell="1" locked="0" behindDoc="1" simplePos="0" relativeHeight="487366656">
          <wp:simplePos x="0" y="0"/>
          <wp:positionH relativeFrom="page">
            <wp:posOffset>882650</wp:posOffset>
          </wp:positionH>
          <wp:positionV relativeFrom="page">
            <wp:posOffset>332106</wp:posOffset>
          </wp:positionV>
          <wp:extent cx="2278367" cy="690141"/>
          <wp:effectExtent l="0" t="0" r="0" b="0"/>
          <wp:wrapNone/>
          <wp:docPr id="2" name="Image 2"/>
          <wp:cNvGraphicFramePr>
            <a:graphicFrameLocks/>
          </wp:cNvGraphicFramePr>
          <a:graphic>
            <a:graphicData uri="http://schemas.openxmlformats.org/drawingml/2006/picture">
              <pic:pic>
                <pic:nvPicPr>
                  <pic:cNvPr id="2" name="Image 2"/>
                  <pic:cNvPicPr/>
                </pic:nvPicPr>
                <pic:blipFill>
                  <a:blip r:embed="rId1" cstate="print"/>
                  <a:stretch>
                    <a:fillRect/>
                  </a:stretch>
                </pic:blipFill>
                <pic:spPr>
                  <a:xfrm>
                    <a:off x="0" y="0"/>
                    <a:ext cx="2278367" cy="690141"/>
                  </a:xfrm>
                  <a:prstGeom prst="rect">
                    <a:avLst/>
                  </a:prstGeom>
                </pic:spPr>
              </pic:pic>
            </a:graphicData>
          </a:graphic>
        </wp:anchor>
      </w:drawing>
    </w:r>
    <w:r>
      <w:rPr/>
      <mc:AlternateContent>
        <mc:Choice Requires="wps">
          <w:drawing>
            <wp:anchor distT="0" distB="0" distL="0" distR="0" allowOverlap="1" layoutInCell="1" locked="0" behindDoc="1" simplePos="0" relativeHeight="487367168">
              <wp:simplePos x="0" y="0"/>
              <wp:positionH relativeFrom="page">
                <wp:posOffset>4783343</wp:posOffset>
              </wp:positionH>
              <wp:positionV relativeFrom="page">
                <wp:posOffset>357689</wp:posOffset>
              </wp:positionV>
              <wp:extent cx="2088514" cy="455295"/>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2088514" cy="455295"/>
                      </a:xfrm>
                      <a:prstGeom prst="rect">
                        <a:avLst/>
                      </a:prstGeom>
                    </wps:spPr>
                    <wps:txbx>
                      <w:txbxContent>
                        <w:p>
                          <w:pPr>
                            <w:spacing w:line="228" w:lineRule="exact" w:before="10"/>
                            <w:ind w:left="0" w:right="22" w:firstLine="0"/>
                            <w:jc w:val="right"/>
                            <w:rPr>
                              <w:b/>
                              <w:sz w:val="20"/>
                            </w:rPr>
                          </w:pPr>
                          <w:r>
                            <w:rPr>
                              <w:b/>
                              <w:sz w:val="20"/>
                            </w:rPr>
                            <w:t>Privacy</w:t>
                          </w:r>
                          <w:r>
                            <w:rPr>
                              <w:b/>
                              <w:spacing w:val="-8"/>
                              <w:sz w:val="20"/>
                            </w:rPr>
                            <w:t> </w:t>
                          </w:r>
                          <w:r>
                            <w:rPr>
                              <w:b/>
                              <w:sz w:val="20"/>
                            </w:rPr>
                            <w:t>Impact</w:t>
                          </w:r>
                          <w:r>
                            <w:rPr>
                              <w:b/>
                              <w:spacing w:val="-7"/>
                              <w:sz w:val="20"/>
                            </w:rPr>
                            <w:t> </w:t>
                          </w:r>
                          <w:r>
                            <w:rPr>
                              <w:b/>
                              <w:spacing w:val="-2"/>
                              <w:sz w:val="20"/>
                            </w:rPr>
                            <w:t>Assessment</w:t>
                          </w:r>
                        </w:p>
                        <w:p>
                          <w:pPr>
                            <w:spacing w:line="228" w:lineRule="exact" w:before="0"/>
                            <w:ind w:left="0" w:right="18" w:firstLine="0"/>
                            <w:jc w:val="right"/>
                            <w:rPr>
                              <w:sz w:val="20"/>
                            </w:rPr>
                          </w:pPr>
                          <w:r>
                            <w:rPr>
                              <w:sz w:val="20"/>
                            </w:rPr>
                            <w:t>&lt;&lt;Component&gt;&gt;,</w:t>
                          </w:r>
                          <w:r>
                            <w:rPr>
                              <w:spacing w:val="-8"/>
                              <w:sz w:val="20"/>
                            </w:rPr>
                            <w:t> </w:t>
                          </w:r>
                          <w:r>
                            <w:rPr>
                              <w:sz w:val="20"/>
                            </w:rPr>
                            <w:t>&lt;&lt;Name</w:t>
                          </w:r>
                          <w:r>
                            <w:rPr>
                              <w:spacing w:val="-8"/>
                              <w:sz w:val="20"/>
                            </w:rPr>
                            <w:t> </w:t>
                          </w:r>
                          <w:r>
                            <w:rPr>
                              <w:sz w:val="20"/>
                            </w:rPr>
                            <w:t>of</w:t>
                          </w:r>
                          <w:r>
                            <w:rPr>
                              <w:spacing w:val="-8"/>
                              <w:sz w:val="20"/>
                            </w:rPr>
                            <w:t> </w:t>
                          </w:r>
                          <w:r>
                            <w:rPr>
                              <w:spacing w:val="-2"/>
                              <w:sz w:val="20"/>
                            </w:rPr>
                            <w:t>Project&gt;&gt;</w:t>
                          </w:r>
                        </w:p>
                        <w:p>
                          <w:pPr>
                            <w:spacing w:before="1"/>
                            <w:ind w:left="0" w:right="20" w:firstLine="0"/>
                            <w:jc w:val="right"/>
                            <w:rPr>
                              <w:sz w:val="20"/>
                            </w:rPr>
                          </w:pPr>
                          <w:r>
                            <w:rPr>
                              <w:sz w:val="20"/>
                            </w:rPr>
                            <w:t>Page</w:t>
                          </w:r>
                          <w:r>
                            <w:rPr>
                              <w:spacing w:val="-4"/>
                              <w:sz w:val="20"/>
                            </w:rPr>
                            <w:t> </w:t>
                          </w:r>
                          <w:r>
                            <w:rPr>
                              <w:spacing w:val="-10"/>
                              <w:sz w:val="20"/>
                            </w:rPr>
                            <w:t>1</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376.641205pt;margin-top:28.164513pt;width:164.45pt;height:35.85pt;mso-position-horizontal-relative:page;mso-position-vertical-relative:page;z-index:-15949312" type="#_x0000_t202" id="docshape1" filled="false" stroked="false">
              <v:textbox inset="0,0,0,0">
                <w:txbxContent>
                  <w:p>
                    <w:pPr>
                      <w:spacing w:line="228" w:lineRule="exact" w:before="10"/>
                      <w:ind w:left="0" w:right="22" w:firstLine="0"/>
                      <w:jc w:val="right"/>
                      <w:rPr>
                        <w:b/>
                        <w:sz w:val="20"/>
                      </w:rPr>
                    </w:pPr>
                    <w:r>
                      <w:rPr>
                        <w:b/>
                        <w:sz w:val="20"/>
                      </w:rPr>
                      <w:t>Privacy</w:t>
                    </w:r>
                    <w:r>
                      <w:rPr>
                        <w:b/>
                        <w:spacing w:val="-8"/>
                        <w:sz w:val="20"/>
                      </w:rPr>
                      <w:t> </w:t>
                    </w:r>
                    <w:r>
                      <w:rPr>
                        <w:b/>
                        <w:sz w:val="20"/>
                      </w:rPr>
                      <w:t>Impact</w:t>
                    </w:r>
                    <w:r>
                      <w:rPr>
                        <w:b/>
                        <w:spacing w:val="-7"/>
                        <w:sz w:val="20"/>
                      </w:rPr>
                      <w:t> </w:t>
                    </w:r>
                    <w:r>
                      <w:rPr>
                        <w:b/>
                        <w:spacing w:val="-2"/>
                        <w:sz w:val="20"/>
                      </w:rPr>
                      <w:t>Assessment</w:t>
                    </w:r>
                  </w:p>
                  <w:p>
                    <w:pPr>
                      <w:spacing w:line="228" w:lineRule="exact" w:before="0"/>
                      <w:ind w:left="0" w:right="18" w:firstLine="0"/>
                      <w:jc w:val="right"/>
                      <w:rPr>
                        <w:sz w:val="20"/>
                      </w:rPr>
                    </w:pPr>
                    <w:r>
                      <w:rPr>
                        <w:sz w:val="20"/>
                      </w:rPr>
                      <w:t>&lt;&lt;Component&gt;&gt;,</w:t>
                    </w:r>
                    <w:r>
                      <w:rPr>
                        <w:spacing w:val="-8"/>
                        <w:sz w:val="20"/>
                      </w:rPr>
                      <w:t> </w:t>
                    </w:r>
                    <w:r>
                      <w:rPr>
                        <w:sz w:val="20"/>
                      </w:rPr>
                      <w:t>&lt;&lt;Name</w:t>
                    </w:r>
                    <w:r>
                      <w:rPr>
                        <w:spacing w:val="-8"/>
                        <w:sz w:val="20"/>
                      </w:rPr>
                      <w:t> </w:t>
                    </w:r>
                    <w:r>
                      <w:rPr>
                        <w:sz w:val="20"/>
                      </w:rPr>
                      <w:t>of</w:t>
                    </w:r>
                    <w:r>
                      <w:rPr>
                        <w:spacing w:val="-8"/>
                        <w:sz w:val="20"/>
                      </w:rPr>
                      <w:t> </w:t>
                    </w:r>
                    <w:r>
                      <w:rPr>
                        <w:spacing w:val="-2"/>
                        <w:sz w:val="20"/>
                      </w:rPr>
                      <w:t>Project&gt;&gt;</w:t>
                    </w:r>
                  </w:p>
                  <w:p>
                    <w:pPr>
                      <w:spacing w:before="1"/>
                      <w:ind w:left="0" w:right="20" w:firstLine="0"/>
                      <w:jc w:val="right"/>
                      <w:rPr>
                        <w:sz w:val="20"/>
                      </w:rPr>
                    </w:pPr>
                    <w:r>
                      <w:rPr>
                        <w:sz w:val="20"/>
                      </w:rPr>
                      <w:t>Page</w:t>
                    </w:r>
                    <w:r>
                      <w:rPr>
                        <w:spacing w:val="-4"/>
                        <w:sz w:val="20"/>
                      </w:rPr>
                      <w:t> </w:t>
                    </w:r>
                    <w:r>
                      <w:rPr>
                        <w:spacing w:val="-10"/>
                        <w:sz w:val="20"/>
                      </w:rPr>
                      <w:t>1</w:t>
                    </w:r>
                  </w:p>
                </w:txbxContent>
              </v:textbox>
              <w10:wrap type="none"/>
            </v:shape>
          </w:pict>
        </mc:Fallback>
      </mc:AlternateContent>
    </w:r>
  </w:p>
</w:hdr>
</file>

<file path=word/header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jc w:val="left"/>
      <w:rPr>
        <w:sz w:val="20"/>
      </w:rPr>
    </w:pPr>
    <w:r>
      <w:rPr/>
      <w:drawing>
        <wp:anchor distT="0" distB="0" distL="0" distR="0" allowOverlap="1" layoutInCell="1" locked="0" behindDoc="1" simplePos="0" relativeHeight="487367680">
          <wp:simplePos x="0" y="0"/>
          <wp:positionH relativeFrom="page">
            <wp:posOffset>882650</wp:posOffset>
          </wp:positionH>
          <wp:positionV relativeFrom="page">
            <wp:posOffset>332106</wp:posOffset>
          </wp:positionV>
          <wp:extent cx="2278367" cy="690141"/>
          <wp:effectExtent l="0" t="0" r="0" b="0"/>
          <wp:wrapNone/>
          <wp:docPr id="4" name="Image 4"/>
          <wp:cNvGraphicFramePr>
            <a:graphicFrameLocks/>
          </wp:cNvGraphicFramePr>
          <a:graphic>
            <a:graphicData uri="http://schemas.openxmlformats.org/drawingml/2006/picture">
              <pic:pic>
                <pic:nvPicPr>
                  <pic:cNvPr id="4" name="Image 4"/>
                  <pic:cNvPicPr/>
                </pic:nvPicPr>
                <pic:blipFill>
                  <a:blip r:embed="rId1" cstate="print"/>
                  <a:stretch>
                    <a:fillRect/>
                  </a:stretch>
                </pic:blipFill>
                <pic:spPr>
                  <a:xfrm>
                    <a:off x="0" y="0"/>
                    <a:ext cx="2278367" cy="690141"/>
                  </a:xfrm>
                  <a:prstGeom prst="rect">
                    <a:avLst/>
                  </a:prstGeom>
                </pic:spPr>
              </pic:pic>
            </a:graphicData>
          </a:graphic>
        </wp:anchor>
      </w:drawing>
    </w:r>
    <w:r>
      <w:rPr/>
      <mc:AlternateContent>
        <mc:Choice Requires="wps">
          <w:drawing>
            <wp:anchor distT="0" distB="0" distL="0" distR="0" allowOverlap="1" layoutInCell="1" locked="0" behindDoc="1" simplePos="0" relativeHeight="487368192">
              <wp:simplePos x="0" y="0"/>
              <wp:positionH relativeFrom="page">
                <wp:posOffset>4783353</wp:posOffset>
              </wp:positionH>
              <wp:positionV relativeFrom="page">
                <wp:posOffset>338352</wp:posOffset>
              </wp:positionV>
              <wp:extent cx="2127250" cy="500380"/>
              <wp:effectExtent l="0" t="0" r="0" b="0"/>
              <wp:wrapNone/>
              <wp:docPr id="5" name="Textbox 5"/>
              <wp:cNvGraphicFramePr>
                <a:graphicFrameLocks/>
              </wp:cNvGraphicFramePr>
              <a:graphic>
                <a:graphicData uri="http://schemas.microsoft.com/office/word/2010/wordprocessingShape">
                  <wps:wsp>
                    <wps:cNvPr id="5" name="Textbox 5"/>
                    <wps:cNvSpPr txBox="1"/>
                    <wps:spPr>
                      <a:xfrm>
                        <a:off x="0" y="0"/>
                        <a:ext cx="2127250" cy="500380"/>
                      </a:xfrm>
                      <a:prstGeom prst="rect">
                        <a:avLst/>
                      </a:prstGeom>
                    </wps:spPr>
                    <wps:txbx>
                      <w:txbxContent>
                        <w:p>
                          <w:pPr>
                            <w:pStyle w:val="BodyText"/>
                            <w:spacing w:before="20"/>
                            <w:ind w:left="509"/>
                            <w:jc w:val="left"/>
                            <w:rPr>
                              <w:rFonts w:ascii="Franklin Gothic Medium"/>
                            </w:rPr>
                          </w:pPr>
                          <w:r>
                            <w:rPr>
                              <w:rFonts w:ascii="Franklin Gothic Medium"/>
                              <w:spacing w:val="-4"/>
                            </w:rPr>
                            <w:t>Privacy</w:t>
                          </w:r>
                          <w:r>
                            <w:rPr>
                              <w:rFonts w:ascii="Franklin Gothic Medium"/>
                            </w:rPr>
                            <w:t> </w:t>
                          </w:r>
                          <w:r>
                            <w:rPr>
                              <w:rFonts w:ascii="Franklin Gothic Medium"/>
                              <w:spacing w:val="-4"/>
                            </w:rPr>
                            <w:t>Impact</w:t>
                          </w:r>
                          <w:r>
                            <w:rPr>
                              <w:rFonts w:ascii="Franklin Gothic Medium"/>
                              <w:spacing w:val="-1"/>
                            </w:rPr>
                            <w:t> </w:t>
                          </w:r>
                          <w:r>
                            <w:rPr>
                              <w:rFonts w:ascii="Franklin Gothic Medium"/>
                              <w:spacing w:val="-4"/>
                            </w:rPr>
                            <w:t>Assessment</w:t>
                          </w:r>
                        </w:p>
                        <w:p>
                          <w:pPr>
                            <w:spacing w:before="15"/>
                            <w:ind w:left="0" w:right="78" w:firstLine="0"/>
                            <w:jc w:val="right"/>
                            <w:rPr>
                              <w:sz w:val="20"/>
                            </w:rPr>
                          </w:pPr>
                          <w:r>
                            <w:rPr>
                              <w:sz w:val="20"/>
                            </w:rPr>
                            <w:t>&lt;&lt;Component&gt;&gt;,</w:t>
                          </w:r>
                          <w:r>
                            <w:rPr>
                              <w:spacing w:val="-8"/>
                              <w:sz w:val="20"/>
                            </w:rPr>
                            <w:t> </w:t>
                          </w:r>
                          <w:r>
                            <w:rPr>
                              <w:sz w:val="20"/>
                            </w:rPr>
                            <w:t>&lt;&lt;Name</w:t>
                          </w:r>
                          <w:r>
                            <w:rPr>
                              <w:spacing w:val="-8"/>
                              <w:sz w:val="20"/>
                            </w:rPr>
                            <w:t> </w:t>
                          </w:r>
                          <w:r>
                            <w:rPr>
                              <w:sz w:val="20"/>
                            </w:rPr>
                            <w:t>of</w:t>
                          </w:r>
                          <w:r>
                            <w:rPr>
                              <w:spacing w:val="-8"/>
                              <w:sz w:val="20"/>
                            </w:rPr>
                            <w:t> </w:t>
                          </w:r>
                          <w:r>
                            <w:rPr>
                              <w:spacing w:val="-2"/>
                              <w:sz w:val="20"/>
                            </w:rPr>
                            <w:t>Project&gt;&gt;</w:t>
                          </w:r>
                        </w:p>
                        <w:p>
                          <w:pPr>
                            <w:spacing w:before="1"/>
                            <w:ind w:left="0" w:right="78" w:firstLine="0"/>
                            <w:jc w:val="right"/>
                            <w:rPr>
                              <w:sz w:val="20"/>
                            </w:rPr>
                          </w:pPr>
                          <w:r>
                            <w:rPr>
                              <w:sz w:val="20"/>
                            </w:rPr>
                            <w:t>Page</w:t>
                          </w:r>
                          <w:r>
                            <w:rPr>
                              <w:spacing w:val="-4"/>
                              <w:sz w:val="20"/>
                            </w:rPr>
                            <w:t> </w:t>
                          </w:r>
                          <w:r>
                            <w:rPr>
                              <w:spacing w:val="-5"/>
                              <w:sz w:val="20"/>
                            </w:rPr>
                            <w:fldChar w:fldCharType="begin"/>
                          </w:r>
                          <w:r>
                            <w:rPr>
                              <w:spacing w:val="-5"/>
                              <w:sz w:val="20"/>
                            </w:rPr>
                            <w:instrText> PAGE </w:instrText>
                          </w:r>
                          <w:r>
                            <w:rPr>
                              <w:spacing w:val="-5"/>
                              <w:sz w:val="20"/>
                            </w:rPr>
                            <w:fldChar w:fldCharType="separate"/>
                          </w:r>
                          <w:r>
                            <w:rPr>
                              <w:spacing w:val="-5"/>
                              <w:sz w:val="20"/>
                            </w:rPr>
                            <w:t>10</w:t>
                          </w:r>
                          <w:r>
                            <w:rPr>
                              <w:spacing w:val="-5"/>
                              <w:sz w:val="20"/>
                            </w:rPr>
                            <w:fldChar w:fldCharType="end"/>
                          </w:r>
                        </w:p>
                      </w:txbxContent>
                    </wps:txbx>
                    <wps:bodyPr wrap="square" lIns="0" tIns="0" rIns="0" bIns="0" rtlCol="0">
                      <a:noAutofit/>
                    </wps:bodyPr>
                  </wps:wsp>
                </a:graphicData>
              </a:graphic>
            </wp:anchor>
          </w:drawing>
        </mc:Choice>
        <mc:Fallback>
          <w:pict>
            <v:shape style="position:absolute;margin-left:376.642029pt;margin-top:26.641953pt;width:167.5pt;height:39.4pt;mso-position-horizontal-relative:page;mso-position-vertical-relative:page;z-index:-15948288" type="#_x0000_t202" id="docshape2" filled="false" stroked="false">
              <v:textbox inset="0,0,0,0">
                <w:txbxContent>
                  <w:p>
                    <w:pPr>
                      <w:pStyle w:val="BodyText"/>
                      <w:spacing w:before="20"/>
                      <w:ind w:left="509"/>
                      <w:jc w:val="left"/>
                      <w:rPr>
                        <w:rFonts w:ascii="Franklin Gothic Medium"/>
                      </w:rPr>
                    </w:pPr>
                    <w:r>
                      <w:rPr>
                        <w:rFonts w:ascii="Franklin Gothic Medium"/>
                        <w:spacing w:val="-4"/>
                      </w:rPr>
                      <w:t>Privacy</w:t>
                    </w:r>
                    <w:r>
                      <w:rPr>
                        <w:rFonts w:ascii="Franklin Gothic Medium"/>
                      </w:rPr>
                      <w:t> </w:t>
                    </w:r>
                    <w:r>
                      <w:rPr>
                        <w:rFonts w:ascii="Franklin Gothic Medium"/>
                        <w:spacing w:val="-4"/>
                      </w:rPr>
                      <w:t>Impact</w:t>
                    </w:r>
                    <w:r>
                      <w:rPr>
                        <w:rFonts w:ascii="Franklin Gothic Medium"/>
                        <w:spacing w:val="-1"/>
                      </w:rPr>
                      <w:t> </w:t>
                    </w:r>
                    <w:r>
                      <w:rPr>
                        <w:rFonts w:ascii="Franklin Gothic Medium"/>
                        <w:spacing w:val="-4"/>
                      </w:rPr>
                      <w:t>Assessment</w:t>
                    </w:r>
                  </w:p>
                  <w:p>
                    <w:pPr>
                      <w:spacing w:before="15"/>
                      <w:ind w:left="0" w:right="78" w:firstLine="0"/>
                      <w:jc w:val="right"/>
                      <w:rPr>
                        <w:sz w:val="20"/>
                      </w:rPr>
                    </w:pPr>
                    <w:r>
                      <w:rPr>
                        <w:sz w:val="20"/>
                      </w:rPr>
                      <w:t>&lt;&lt;Component&gt;&gt;,</w:t>
                    </w:r>
                    <w:r>
                      <w:rPr>
                        <w:spacing w:val="-8"/>
                        <w:sz w:val="20"/>
                      </w:rPr>
                      <w:t> </w:t>
                    </w:r>
                    <w:r>
                      <w:rPr>
                        <w:sz w:val="20"/>
                      </w:rPr>
                      <w:t>&lt;&lt;Name</w:t>
                    </w:r>
                    <w:r>
                      <w:rPr>
                        <w:spacing w:val="-8"/>
                        <w:sz w:val="20"/>
                      </w:rPr>
                      <w:t> </w:t>
                    </w:r>
                    <w:r>
                      <w:rPr>
                        <w:sz w:val="20"/>
                      </w:rPr>
                      <w:t>of</w:t>
                    </w:r>
                    <w:r>
                      <w:rPr>
                        <w:spacing w:val="-8"/>
                        <w:sz w:val="20"/>
                      </w:rPr>
                      <w:t> </w:t>
                    </w:r>
                    <w:r>
                      <w:rPr>
                        <w:spacing w:val="-2"/>
                        <w:sz w:val="20"/>
                      </w:rPr>
                      <w:t>Project&gt;&gt;</w:t>
                    </w:r>
                  </w:p>
                  <w:p>
                    <w:pPr>
                      <w:spacing w:before="1"/>
                      <w:ind w:left="0" w:right="78" w:firstLine="0"/>
                      <w:jc w:val="right"/>
                      <w:rPr>
                        <w:sz w:val="20"/>
                      </w:rPr>
                    </w:pPr>
                    <w:r>
                      <w:rPr>
                        <w:sz w:val="20"/>
                      </w:rPr>
                      <w:t>Page</w:t>
                    </w:r>
                    <w:r>
                      <w:rPr>
                        <w:spacing w:val="-4"/>
                        <w:sz w:val="20"/>
                      </w:rPr>
                      <w:t> </w:t>
                    </w:r>
                    <w:r>
                      <w:rPr>
                        <w:spacing w:val="-5"/>
                        <w:sz w:val="20"/>
                      </w:rPr>
                      <w:fldChar w:fldCharType="begin"/>
                    </w:r>
                    <w:r>
                      <w:rPr>
                        <w:spacing w:val="-5"/>
                        <w:sz w:val="20"/>
                      </w:rPr>
                      <w:instrText> PAGE </w:instrText>
                    </w:r>
                    <w:r>
                      <w:rPr>
                        <w:spacing w:val="-5"/>
                        <w:sz w:val="20"/>
                      </w:rPr>
                      <w:fldChar w:fldCharType="separate"/>
                    </w:r>
                    <w:r>
                      <w:rPr>
                        <w:spacing w:val="-5"/>
                        <w:sz w:val="20"/>
                      </w:rPr>
                      <w:t>10</w:t>
                    </w:r>
                    <w:r>
                      <w:rPr>
                        <w:spacing w:val="-5"/>
                        <w:sz w:val="20"/>
                      </w:rPr>
                      <w:fldChar w:fldCharType="end"/>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multiLevelType w:val="hybridMultilevel"/>
    <w:lvl w:ilvl="0">
      <w:start w:val="8"/>
      <w:numFmt w:val="decimal"/>
      <w:lvlText w:val="%1"/>
      <w:lvlJc w:val="left"/>
      <w:pPr>
        <w:ind w:left="1559" w:hanging="720"/>
        <w:jc w:val="left"/>
      </w:pPr>
      <w:rPr>
        <w:rFonts w:hint="default"/>
        <w:lang w:val="en-US" w:eastAsia="en-US" w:bidi="ar-SA"/>
      </w:rPr>
    </w:lvl>
    <w:lvl w:ilvl="1">
      <w:start w:val="1"/>
      <w:numFmt w:val="decimal"/>
      <w:lvlText w:val="%1.%2"/>
      <w:lvlJc w:val="left"/>
      <w:pPr>
        <w:ind w:left="1559" w:hanging="720"/>
        <w:jc w:val="left"/>
      </w:pPr>
      <w:rPr>
        <w:rFonts w:hint="default" w:ascii="Times New Roman" w:hAnsi="Times New Roman" w:eastAsia="Times New Roman" w:cs="Times New Roman"/>
        <w:b/>
        <w:bCs/>
        <w:i w:val="0"/>
        <w:iCs w:val="0"/>
        <w:spacing w:val="-1"/>
        <w:w w:val="100"/>
        <w:sz w:val="28"/>
        <w:szCs w:val="28"/>
        <w:lang w:val="en-US" w:eastAsia="en-US" w:bidi="ar-SA"/>
      </w:rPr>
    </w:lvl>
    <w:lvl w:ilvl="2">
      <w:start w:val="0"/>
      <w:numFmt w:val="bullet"/>
      <w:lvlText w:val="•"/>
      <w:lvlJc w:val="left"/>
      <w:pPr>
        <w:ind w:left="3168" w:hanging="720"/>
      </w:pPr>
      <w:rPr>
        <w:rFonts w:hint="default"/>
        <w:lang w:val="en-US" w:eastAsia="en-US" w:bidi="ar-SA"/>
      </w:rPr>
    </w:lvl>
    <w:lvl w:ilvl="3">
      <w:start w:val="0"/>
      <w:numFmt w:val="bullet"/>
      <w:lvlText w:val="•"/>
      <w:lvlJc w:val="left"/>
      <w:pPr>
        <w:ind w:left="3972" w:hanging="720"/>
      </w:pPr>
      <w:rPr>
        <w:rFonts w:hint="default"/>
        <w:lang w:val="en-US" w:eastAsia="en-US" w:bidi="ar-SA"/>
      </w:rPr>
    </w:lvl>
    <w:lvl w:ilvl="4">
      <w:start w:val="0"/>
      <w:numFmt w:val="bullet"/>
      <w:lvlText w:val="•"/>
      <w:lvlJc w:val="left"/>
      <w:pPr>
        <w:ind w:left="4776" w:hanging="720"/>
      </w:pPr>
      <w:rPr>
        <w:rFonts w:hint="default"/>
        <w:lang w:val="en-US" w:eastAsia="en-US" w:bidi="ar-SA"/>
      </w:rPr>
    </w:lvl>
    <w:lvl w:ilvl="5">
      <w:start w:val="0"/>
      <w:numFmt w:val="bullet"/>
      <w:lvlText w:val="•"/>
      <w:lvlJc w:val="left"/>
      <w:pPr>
        <w:ind w:left="5580" w:hanging="720"/>
      </w:pPr>
      <w:rPr>
        <w:rFonts w:hint="default"/>
        <w:lang w:val="en-US" w:eastAsia="en-US" w:bidi="ar-SA"/>
      </w:rPr>
    </w:lvl>
    <w:lvl w:ilvl="6">
      <w:start w:val="0"/>
      <w:numFmt w:val="bullet"/>
      <w:lvlText w:val="•"/>
      <w:lvlJc w:val="left"/>
      <w:pPr>
        <w:ind w:left="6384" w:hanging="720"/>
      </w:pPr>
      <w:rPr>
        <w:rFonts w:hint="default"/>
        <w:lang w:val="en-US" w:eastAsia="en-US" w:bidi="ar-SA"/>
      </w:rPr>
    </w:lvl>
    <w:lvl w:ilvl="7">
      <w:start w:val="0"/>
      <w:numFmt w:val="bullet"/>
      <w:lvlText w:val="•"/>
      <w:lvlJc w:val="left"/>
      <w:pPr>
        <w:ind w:left="7188" w:hanging="720"/>
      </w:pPr>
      <w:rPr>
        <w:rFonts w:hint="default"/>
        <w:lang w:val="en-US" w:eastAsia="en-US" w:bidi="ar-SA"/>
      </w:rPr>
    </w:lvl>
    <w:lvl w:ilvl="8">
      <w:start w:val="0"/>
      <w:numFmt w:val="bullet"/>
      <w:lvlText w:val="•"/>
      <w:lvlJc w:val="left"/>
      <w:pPr>
        <w:ind w:left="7992" w:hanging="720"/>
      </w:pPr>
      <w:rPr>
        <w:rFonts w:hint="default"/>
        <w:lang w:val="en-US" w:eastAsia="en-US" w:bidi="ar-SA"/>
      </w:rPr>
    </w:lvl>
  </w:abstractNum>
  <w:abstractNum w:abstractNumId="8">
    <w:multiLevelType w:val="hybridMultilevel"/>
    <w:lvl w:ilvl="0">
      <w:start w:val="7"/>
      <w:numFmt w:val="decimal"/>
      <w:lvlText w:val="%1"/>
      <w:lvlJc w:val="left"/>
      <w:pPr>
        <w:ind w:left="1559" w:hanging="720"/>
        <w:jc w:val="left"/>
      </w:pPr>
      <w:rPr>
        <w:rFonts w:hint="default"/>
        <w:lang w:val="en-US" w:eastAsia="en-US" w:bidi="ar-SA"/>
      </w:rPr>
    </w:lvl>
    <w:lvl w:ilvl="1">
      <w:start w:val="1"/>
      <w:numFmt w:val="decimal"/>
      <w:lvlText w:val="%1.%2"/>
      <w:lvlJc w:val="left"/>
      <w:pPr>
        <w:ind w:left="1559" w:hanging="720"/>
        <w:jc w:val="left"/>
      </w:pPr>
      <w:rPr>
        <w:rFonts w:hint="default" w:ascii="Times New Roman" w:hAnsi="Times New Roman" w:eastAsia="Times New Roman" w:cs="Times New Roman"/>
        <w:b/>
        <w:bCs/>
        <w:i w:val="0"/>
        <w:iCs w:val="0"/>
        <w:spacing w:val="-1"/>
        <w:w w:val="100"/>
        <w:sz w:val="28"/>
        <w:szCs w:val="28"/>
        <w:lang w:val="en-US" w:eastAsia="en-US" w:bidi="ar-SA"/>
      </w:rPr>
    </w:lvl>
    <w:lvl w:ilvl="2">
      <w:start w:val="0"/>
      <w:numFmt w:val="bullet"/>
      <w:lvlText w:val="•"/>
      <w:lvlJc w:val="left"/>
      <w:pPr>
        <w:ind w:left="3168" w:hanging="720"/>
      </w:pPr>
      <w:rPr>
        <w:rFonts w:hint="default"/>
        <w:lang w:val="en-US" w:eastAsia="en-US" w:bidi="ar-SA"/>
      </w:rPr>
    </w:lvl>
    <w:lvl w:ilvl="3">
      <w:start w:val="0"/>
      <w:numFmt w:val="bullet"/>
      <w:lvlText w:val="•"/>
      <w:lvlJc w:val="left"/>
      <w:pPr>
        <w:ind w:left="3972" w:hanging="720"/>
      </w:pPr>
      <w:rPr>
        <w:rFonts w:hint="default"/>
        <w:lang w:val="en-US" w:eastAsia="en-US" w:bidi="ar-SA"/>
      </w:rPr>
    </w:lvl>
    <w:lvl w:ilvl="4">
      <w:start w:val="0"/>
      <w:numFmt w:val="bullet"/>
      <w:lvlText w:val="•"/>
      <w:lvlJc w:val="left"/>
      <w:pPr>
        <w:ind w:left="4776" w:hanging="720"/>
      </w:pPr>
      <w:rPr>
        <w:rFonts w:hint="default"/>
        <w:lang w:val="en-US" w:eastAsia="en-US" w:bidi="ar-SA"/>
      </w:rPr>
    </w:lvl>
    <w:lvl w:ilvl="5">
      <w:start w:val="0"/>
      <w:numFmt w:val="bullet"/>
      <w:lvlText w:val="•"/>
      <w:lvlJc w:val="left"/>
      <w:pPr>
        <w:ind w:left="5580" w:hanging="720"/>
      </w:pPr>
      <w:rPr>
        <w:rFonts w:hint="default"/>
        <w:lang w:val="en-US" w:eastAsia="en-US" w:bidi="ar-SA"/>
      </w:rPr>
    </w:lvl>
    <w:lvl w:ilvl="6">
      <w:start w:val="0"/>
      <w:numFmt w:val="bullet"/>
      <w:lvlText w:val="•"/>
      <w:lvlJc w:val="left"/>
      <w:pPr>
        <w:ind w:left="6384" w:hanging="720"/>
      </w:pPr>
      <w:rPr>
        <w:rFonts w:hint="default"/>
        <w:lang w:val="en-US" w:eastAsia="en-US" w:bidi="ar-SA"/>
      </w:rPr>
    </w:lvl>
    <w:lvl w:ilvl="7">
      <w:start w:val="0"/>
      <w:numFmt w:val="bullet"/>
      <w:lvlText w:val="•"/>
      <w:lvlJc w:val="left"/>
      <w:pPr>
        <w:ind w:left="7188" w:hanging="720"/>
      </w:pPr>
      <w:rPr>
        <w:rFonts w:hint="default"/>
        <w:lang w:val="en-US" w:eastAsia="en-US" w:bidi="ar-SA"/>
      </w:rPr>
    </w:lvl>
    <w:lvl w:ilvl="8">
      <w:start w:val="0"/>
      <w:numFmt w:val="bullet"/>
      <w:lvlText w:val="•"/>
      <w:lvlJc w:val="left"/>
      <w:pPr>
        <w:ind w:left="7992" w:hanging="720"/>
      </w:pPr>
      <w:rPr>
        <w:rFonts w:hint="default"/>
        <w:lang w:val="en-US" w:eastAsia="en-US" w:bidi="ar-SA"/>
      </w:rPr>
    </w:lvl>
  </w:abstractNum>
  <w:abstractNum w:abstractNumId="7">
    <w:multiLevelType w:val="hybridMultilevel"/>
    <w:lvl w:ilvl="0">
      <w:start w:val="6"/>
      <w:numFmt w:val="decimal"/>
      <w:lvlText w:val="%1"/>
      <w:lvlJc w:val="left"/>
      <w:pPr>
        <w:ind w:left="839" w:hanging="720"/>
        <w:jc w:val="left"/>
      </w:pPr>
      <w:rPr>
        <w:rFonts w:hint="default"/>
        <w:lang w:val="en-US" w:eastAsia="en-US" w:bidi="ar-SA"/>
      </w:rPr>
    </w:lvl>
    <w:lvl w:ilvl="1">
      <w:start w:val="1"/>
      <w:numFmt w:val="decimal"/>
      <w:lvlText w:val="%1.%2"/>
      <w:lvlJc w:val="left"/>
      <w:pPr>
        <w:ind w:left="839" w:hanging="720"/>
        <w:jc w:val="left"/>
      </w:pPr>
      <w:rPr>
        <w:rFonts w:hint="default" w:ascii="Times New Roman" w:hAnsi="Times New Roman" w:eastAsia="Times New Roman" w:cs="Times New Roman"/>
        <w:b/>
        <w:bCs/>
        <w:i w:val="0"/>
        <w:iCs w:val="0"/>
        <w:spacing w:val="-1"/>
        <w:w w:val="100"/>
        <w:sz w:val="28"/>
        <w:szCs w:val="28"/>
        <w:lang w:val="en-US" w:eastAsia="en-US" w:bidi="ar-SA"/>
      </w:rPr>
    </w:lvl>
    <w:lvl w:ilvl="2">
      <w:start w:val="0"/>
      <w:numFmt w:val="bullet"/>
      <w:lvlText w:val="•"/>
      <w:lvlJc w:val="left"/>
      <w:pPr>
        <w:ind w:left="2592" w:hanging="720"/>
      </w:pPr>
      <w:rPr>
        <w:rFonts w:hint="default"/>
        <w:lang w:val="en-US" w:eastAsia="en-US" w:bidi="ar-SA"/>
      </w:rPr>
    </w:lvl>
    <w:lvl w:ilvl="3">
      <w:start w:val="0"/>
      <w:numFmt w:val="bullet"/>
      <w:lvlText w:val="•"/>
      <w:lvlJc w:val="left"/>
      <w:pPr>
        <w:ind w:left="3468" w:hanging="720"/>
      </w:pPr>
      <w:rPr>
        <w:rFonts w:hint="default"/>
        <w:lang w:val="en-US" w:eastAsia="en-US" w:bidi="ar-SA"/>
      </w:rPr>
    </w:lvl>
    <w:lvl w:ilvl="4">
      <w:start w:val="0"/>
      <w:numFmt w:val="bullet"/>
      <w:lvlText w:val="•"/>
      <w:lvlJc w:val="left"/>
      <w:pPr>
        <w:ind w:left="4344" w:hanging="720"/>
      </w:pPr>
      <w:rPr>
        <w:rFonts w:hint="default"/>
        <w:lang w:val="en-US" w:eastAsia="en-US" w:bidi="ar-SA"/>
      </w:rPr>
    </w:lvl>
    <w:lvl w:ilvl="5">
      <w:start w:val="0"/>
      <w:numFmt w:val="bullet"/>
      <w:lvlText w:val="•"/>
      <w:lvlJc w:val="left"/>
      <w:pPr>
        <w:ind w:left="5220" w:hanging="720"/>
      </w:pPr>
      <w:rPr>
        <w:rFonts w:hint="default"/>
        <w:lang w:val="en-US" w:eastAsia="en-US" w:bidi="ar-SA"/>
      </w:rPr>
    </w:lvl>
    <w:lvl w:ilvl="6">
      <w:start w:val="0"/>
      <w:numFmt w:val="bullet"/>
      <w:lvlText w:val="•"/>
      <w:lvlJc w:val="left"/>
      <w:pPr>
        <w:ind w:left="6096" w:hanging="720"/>
      </w:pPr>
      <w:rPr>
        <w:rFonts w:hint="default"/>
        <w:lang w:val="en-US" w:eastAsia="en-US" w:bidi="ar-SA"/>
      </w:rPr>
    </w:lvl>
    <w:lvl w:ilvl="7">
      <w:start w:val="0"/>
      <w:numFmt w:val="bullet"/>
      <w:lvlText w:val="•"/>
      <w:lvlJc w:val="left"/>
      <w:pPr>
        <w:ind w:left="6972" w:hanging="720"/>
      </w:pPr>
      <w:rPr>
        <w:rFonts w:hint="default"/>
        <w:lang w:val="en-US" w:eastAsia="en-US" w:bidi="ar-SA"/>
      </w:rPr>
    </w:lvl>
    <w:lvl w:ilvl="8">
      <w:start w:val="0"/>
      <w:numFmt w:val="bullet"/>
      <w:lvlText w:val="•"/>
      <w:lvlJc w:val="left"/>
      <w:pPr>
        <w:ind w:left="7848" w:hanging="720"/>
      </w:pPr>
      <w:rPr>
        <w:rFonts w:hint="default"/>
        <w:lang w:val="en-US" w:eastAsia="en-US" w:bidi="ar-SA"/>
      </w:rPr>
    </w:lvl>
  </w:abstractNum>
  <w:abstractNum w:abstractNumId="6">
    <w:multiLevelType w:val="hybridMultilevel"/>
    <w:lvl w:ilvl="0">
      <w:start w:val="5"/>
      <w:numFmt w:val="decimal"/>
      <w:lvlText w:val="%1"/>
      <w:lvlJc w:val="left"/>
      <w:pPr>
        <w:ind w:left="1559" w:hanging="720"/>
        <w:jc w:val="left"/>
      </w:pPr>
      <w:rPr>
        <w:rFonts w:hint="default"/>
        <w:lang w:val="en-US" w:eastAsia="en-US" w:bidi="ar-SA"/>
      </w:rPr>
    </w:lvl>
    <w:lvl w:ilvl="1">
      <w:start w:val="1"/>
      <w:numFmt w:val="decimal"/>
      <w:lvlText w:val="%1.%2"/>
      <w:lvlJc w:val="left"/>
      <w:pPr>
        <w:ind w:left="1559" w:hanging="720"/>
        <w:jc w:val="left"/>
      </w:pPr>
      <w:rPr>
        <w:rFonts w:hint="default" w:ascii="Times New Roman" w:hAnsi="Times New Roman" w:eastAsia="Times New Roman" w:cs="Times New Roman"/>
        <w:b/>
        <w:bCs/>
        <w:i w:val="0"/>
        <w:iCs w:val="0"/>
        <w:spacing w:val="-1"/>
        <w:w w:val="100"/>
        <w:sz w:val="28"/>
        <w:szCs w:val="28"/>
        <w:lang w:val="en-US" w:eastAsia="en-US" w:bidi="ar-SA"/>
      </w:rPr>
    </w:lvl>
    <w:lvl w:ilvl="2">
      <w:start w:val="0"/>
      <w:numFmt w:val="bullet"/>
      <w:lvlText w:val="•"/>
      <w:lvlJc w:val="left"/>
      <w:pPr>
        <w:ind w:left="3168" w:hanging="720"/>
      </w:pPr>
      <w:rPr>
        <w:rFonts w:hint="default"/>
        <w:lang w:val="en-US" w:eastAsia="en-US" w:bidi="ar-SA"/>
      </w:rPr>
    </w:lvl>
    <w:lvl w:ilvl="3">
      <w:start w:val="0"/>
      <w:numFmt w:val="bullet"/>
      <w:lvlText w:val="•"/>
      <w:lvlJc w:val="left"/>
      <w:pPr>
        <w:ind w:left="3972" w:hanging="720"/>
      </w:pPr>
      <w:rPr>
        <w:rFonts w:hint="default"/>
        <w:lang w:val="en-US" w:eastAsia="en-US" w:bidi="ar-SA"/>
      </w:rPr>
    </w:lvl>
    <w:lvl w:ilvl="4">
      <w:start w:val="0"/>
      <w:numFmt w:val="bullet"/>
      <w:lvlText w:val="•"/>
      <w:lvlJc w:val="left"/>
      <w:pPr>
        <w:ind w:left="4776" w:hanging="720"/>
      </w:pPr>
      <w:rPr>
        <w:rFonts w:hint="default"/>
        <w:lang w:val="en-US" w:eastAsia="en-US" w:bidi="ar-SA"/>
      </w:rPr>
    </w:lvl>
    <w:lvl w:ilvl="5">
      <w:start w:val="0"/>
      <w:numFmt w:val="bullet"/>
      <w:lvlText w:val="•"/>
      <w:lvlJc w:val="left"/>
      <w:pPr>
        <w:ind w:left="5580" w:hanging="720"/>
      </w:pPr>
      <w:rPr>
        <w:rFonts w:hint="default"/>
        <w:lang w:val="en-US" w:eastAsia="en-US" w:bidi="ar-SA"/>
      </w:rPr>
    </w:lvl>
    <w:lvl w:ilvl="6">
      <w:start w:val="0"/>
      <w:numFmt w:val="bullet"/>
      <w:lvlText w:val="•"/>
      <w:lvlJc w:val="left"/>
      <w:pPr>
        <w:ind w:left="6384" w:hanging="720"/>
      </w:pPr>
      <w:rPr>
        <w:rFonts w:hint="default"/>
        <w:lang w:val="en-US" w:eastAsia="en-US" w:bidi="ar-SA"/>
      </w:rPr>
    </w:lvl>
    <w:lvl w:ilvl="7">
      <w:start w:val="0"/>
      <w:numFmt w:val="bullet"/>
      <w:lvlText w:val="•"/>
      <w:lvlJc w:val="left"/>
      <w:pPr>
        <w:ind w:left="7188" w:hanging="720"/>
      </w:pPr>
      <w:rPr>
        <w:rFonts w:hint="default"/>
        <w:lang w:val="en-US" w:eastAsia="en-US" w:bidi="ar-SA"/>
      </w:rPr>
    </w:lvl>
    <w:lvl w:ilvl="8">
      <w:start w:val="0"/>
      <w:numFmt w:val="bullet"/>
      <w:lvlText w:val="•"/>
      <w:lvlJc w:val="left"/>
      <w:pPr>
        <w:ind w:left="7992" w:hanging="720"/>
      </w:pPr>
      <w:rPr>
        <w:rFonts w:hint="default"/>
        <w:lang w:val="en-US" w:eastAsia="en-US" w:bidi="ar-SA"/>
      </w:rPr>
    </w:lvl>
  </w:abstractNum>
  <w:abstractNum w:abstractNumId="5">
    <w:multiLevelType w:val="hybridMultilevel"/>
    <w:lvl w:ilvl="0">
      <w:start w:val="4"/>
      <w:numFmt w:val="decimal"/>
      <w:lvlText w:val="%1"/>
      <w:lvlJc w:val="left"/>
      <w:pPr>
        <w:ind w:left="1559" w:hanging="720"/>
        <w:jc w:val="left"/>
      </w:pPr>
      <w:rPr>
        <w:rFonts w:hint="default"/>
        <w:lang w:val="en-US" w:eastAsia="en-US" w:bidi="ar-SA"/>
      </w:rPr>
    </w:lvl>
    <w:lvl w:ilvl="1">
      <w:start w:val="1"/>
      <w:numFmt w:val="decimal"/>
      <w:lvlText w:val="%1.%2"/>
      <w:lvlJc w:val="left"/>
      <w:pPr>
        <w:ind w:left="1559" w:hanging="720"/>
        <w:jc w:val="left"/>
      </w:pPr>
      <w:rPr>
        <w:rFonts w:hint="default" w:ascii="Times New Roman" w:hAnsi="Times New Roman" w:eastAsia="Times New Roman" w:cs="Times New Roman"/>
        <w:b/>
        <w:bCs/>
        <w:i w:val="0"/>
        <w:iCs w:val="0"/>
        <w:spacing w:val="-1"/>
        <w:w w:val="100"/>
        <w:sz w:val="28"/>
        <w:szCs w:val="28"/>
        <w:lang w:val="en-US" w:eastAsia="en-US" w:bidi="ar-SA"/>
      </w:rPr>
    </w:lvl>
    <w:lvl w:ilvl="2">
      <w:start w:val="0"/>
      <w:numFmt w:val="bullet"/>
      <w:lvlText w:val="•"/>
      <w:lvlJc w:val="left"/>
      <w:pPr>
        <w:ind w:left="3168" w:hanging="720"/>
      </w:pPr>
      <w:rPr>
        <w:rFonts w:hint="default"/>
        <w:lang w:val="en-US" w:eastAsia="en-US" w:bidi="ar-SA"/>
      </w:rPr>
    </w:lvl>
    <w:lvl w:ilvl="3">
      <w:start w:val="0"/>
      <w:numFmt w:val="bullet"/>
      <w:lvlText w:val="•"/>
      <w:lvlJc w:val="left"/>
      <w:pPr>
        <w:ind w:left="3972" w:hanging="720"/>
      </w:pPr>
      <w:rPr>
        <w:rFonts w:hint="default"/>
        <w:lang w:val="en-US" w:eastAsia="en-US" w:bidi="ar-SA"/>
      </w:rPr>
    </w:lvl>
    <w:lvl w:ilvl="4">
      <w:start w:val="0"/>
      <w:numFmt w:val="bullet"/>
      <w:lvlText w:val="•"/>
      <w:lvlJc w:val="left"/>
      <w:pPr>
        <w:ind w:left="4776" w:hanging="720"/>
      </w:pPr>
      <w:rPr>
        <w:rFonts w:hint="default"/>
        <w:lang w:val="en-US" w:eastAsia="en-US" w:bidi="ar-SA"/>
      </w:rPr>
    </w:lvl>
    <w:lvl w:ilvl="5">
      <w:start w:val="0"/>
      <w:numFmt w:val="bullet"/>
      <w:lvlText w:val="•"/>
      <w:lvlJc w:val="left"/>
      <w:pPr>
        <w:ind w:left="5580" w:hanging="720"/>
      </w:pPr>
      <w:rPr>
        <w:rFonts w:hint="default"/>
        <w:lang w:val="en-US" w:eastAsia="en-US" w:bidi="ar-SA"/>
      </w:rPr>
    </w:lvl>
    <w:lvl w:ilvl="6">
      <w:start w:val="0"/>
      <w:numFmt w:val="bullet"/>
      <w:lvlText w:val="•"/>
      <w:lvlJc w:val="left"/>
      <w:pPr>
        <w:ind w:left="6384" w:hanging="720"/>
      </w:pPr>
      <w:rPr>
        <w:rFonts w:hint="default"/>
        <w:lang w:val="en-US" w:eastAsia="en-US" w:bidi="ar-SA"/>
      </w:rPr>
    </w:lvl>
    <w:lvl w:ilvl="7">
      <w:start w:val="0"/>
      <w:numFmt w:val="bullet"/>
      <w:lvlText w:val="•"/>
      <w:lvlJc w:val="left"/>
      <w:pPr>
        <w:ind w:left="7188" w:hanging="720"/>
      </w:pPr>
      <w:rPr>
        <w:rFonts w:hint="default"/>
        <w:lang w:val="en-US" w:eastAsia="en-US" w:bidi="ar-SA"/>
      </w:rPr>
    </w:lvl>
    <w:lvl w:ilvl="8">
      <w:start w:val="0"/>
      <w:numFmt w:val="bullet"/>
      <w:lvlText w:val="•"/>
      <w:lvlJc w:val="left"/>
      <w:pPr>
        <w:ind w:left="7992" w:hanging="720"/>
      </w:pPr>
      <w:rPr>
        <w:rFonts w:hint="default"/>
        <w:lang w:val="en-US" w:eastAsia="en-US" w:bidi="ar-SA"/>
      </w:rPr>
    </w:lvl>
  </w:abstractNum>
  <w:abstractNum w:abstractNumId="4">
    <w:multiLevelType w:val="hybridMultilevel"/>
    <w:lvl w:ilvl="0">
      <w:start w:val="3"/>
      <w:numFmt w:val="decimal"/>
      <w:lvlText w:val="%1"/>
      <w:lvlJc w:val="left"/>
      <w:pPr>
        <w:ind w:left="1559" w:hanging="720"/>
        <w:jc w:val="left"/>
      </w:pPr>
      <w:rPr>
        <w:rFonts w:hint="default"/>
        <w:lang w:val="en-US" w:eastAsia="en-US" w:bidi="ar-SA"/>
      </w:rPr>
    </w:lvl>
    <w:lvl w:ilvl="1">
      <w:start w:val="1"/>
      <w:numFmt w:val="decimal"/>
      <w:lvlText w:val="%1.%2"/>
      <w:lvlJc w:val="left"/>
      <w:pPr>
        <w:ind w:left="1559" w:hanging="720"/>
        <w:jc w:val="left"/>
      </w:pPr>
      <w:rPr>
        <w:rFonts w:hint="default" w:ascii="Times New Roman" w:hAnsi="Times New Roman" w:eastAsia="Times New Roman" w:cs="Times New Roman"/>
        <w:b/>
        <w:bCs/>
        <w:i w:val="0"/>
        <w:iCs w:val="0"/>
        <w:spacing w:val="-1"/>
        <w:w w:val="100"/>
        <w:sz w:val="28"/>
        <w:szCs w:val="28"/>
        <w:lang w:val="en-US" w:eastAsia="en-US" w:bidi="ar-SA"/>
      </w:rPr>
    </w:lvl>
    <w:lvl w:ilvl="2">
      <w:start w:val="0"/>
      <w:numFmt w:val="bullet"/>
      <w:lvlText w:val="•"/>
      <w:lvlJc w:val="left"/>
      <w:pPr>
        <w:ind w:left="3168" w:hanging="720"/>
      </w:pPr>
      <w:rPr>
        <w:rFonts w:hint="default"/>
        <w:lang w:val="en-US" w:eastAsia="en-US" w:bidi="ar-SA"/>
      </w:rPr>
    </w:lvl>
    <w:lvl w:ilvl="3">
      <w:start w:val="0"/>
      <w:numFmt w:val="bullet"/>
      <w:lvlText w:val="•"/>
      <w:lvlJc w:val="left"/>
      <w:pPr>
        <w:ind w:left="3972" w:hanging="720"/>
      </w:pPr>
      <w:rPr>
        <w:rFonts w:hint="default"/>
        <w:lang w:val="en-US" w:eastAsia="en-US" w:bidi="ar-SA"/>
      </w:rPr>
    </w:lvl>
    <w:lvl w:ilvl="4">
      <w:start w:val="0"/>
      <w:numFmt w:val="bullet"/>
      <w:lvlText w:val="•"/>
      <w:lvlJc w:val="left"/>
      <w:pPr>
        <w:ind w:left="4776" w:hanging="720"/>
      </w:pPr>
      <w:rPr>
        <w:rFonts w:hint="default"/>
        <w:lang w:val="en-US" w:eastAsia="en-US" w:bidi="ar-SA"/>
      </w:rPr>
    </w:lvl>
    <w:lvl w:ilvl="5">
      <w:start w:val="0"/>
      <w:numFmt w:val="bullet"/>
      <w:lvlText w:val="•"/>
      <w:lvlJc w:val="left"/>
      <w:pPr>
        <w:ind w:left="5580" w:hanging="720"/>
      </w:pPr>
      <w:rPr>
        <w:rFonts w:hint="default"/>
        <w:lang w:val="en-US" w:eastAsia="en-US" w:bidi="ar-SA"/>
      </w:rPr>
    </w:lvl>
    <w:lvl w:ilvl="6">
      <w:start w:val="0"/>
      <w:numFmt w:val="bullet"/>
      <w:lvlText w:val="•"/>
      <w:lvlJc w:val="left"/>
      <w:pPr>
        <w:ind w:left="6384" w:hanging="720"/>
      </w:pPr>
      <w:rPr>
        <w:rFonts w:hint="default"/>
        <w:lang w:val="en-US" w:eastAsia="en-US" w:bidi="ar-SA"/>
      </w:rPr>
    </w:lvl>
    <w:lvl w:ilvl="7">
      <w:start w:val="0"/>
      <w:numFmt w:val="bullet"/>
      <w:lvlText w:val="•"/>
      <w:lvlJc w:val="left"/>
      <w:pPr>
        <w:ind w:left="7188" w:hanging="720"/>
      </w:pPr>
      <w:rPr>
        <w:rFonts w:hint="default"/>
        <w:lang w:val="en-US" w:eastAsia="en-US" w:bidi="ar-SA"/>
      </w:rPr>
    </w:lvl>
    <w:lvl w:ilvl="8">
      <w:start w:val="0"/>
      <w:numFmt w:val="bullet"/>
      <w:lvlText w:val="•"/>
      <w:lvlJc w:val="left"/>
      <w:pPr>
        <w:ind w:left="7992" w:hanging="720"/>
      </w:pPr>
      <w:rPr>
        <w:rFonts w:hint="default"/>
        <w:lang w:val="en-US" w:eastAsia="en-US" w:bidi="ar-SA"/>
      </w:rPr>
    </w:lvl>
  </w:abstractNum>
  <w:abstractNum w:abstractNumId="3">
    <w:multiLevelType w:val="hybridMultilevel"/>
    <w:lvl w:ilvl="0">
      <w:start w:val="2"/>
      <w:numFmt w:val="decimal"/>
      <w:lvlText w:val="%1"/>
      <w:lvlJc w:val="left"/>
      <w:pPr>
        <w:ind w:left="1559" w:hanging="720"/>
        <w:jc w:val="left"/>
      </w:pPr>
      <w:rPr>
        <w:rFonts w:hint="default"/>
        <w:lang w:val="en-US" w:eastAsia="en-US" w:bidi="ar-SA"/>
      </w:rPr>
    </w:lvl>
    <w:lvl w:ilvl="1">
      <w:start w:val="1"/>
      <w:numFmt w:val="decimal"/>
      <w:lvlText w:val="%1.%2"/>
      <w:lvlJc w:val="left"/>
      <w:pPr>
        <w:ind w:left="1559" w:hanging="720"/>
        <w:jc w:val="left"/>
      </w:pPr>
      <w:rPr>
        <w:rFonts w:hint="default" w:ascii="Times New Roman" w:hAnsi="Times New Roman" w:eastAsia="Times New Roman" w:cs="Times New Roman"/>
        <w:b/>
        <w:bCs/>
        <w:i w:val="0"/>
        <w:iCs w:val="0"/>
        <w:spacing w:val="-1"/>
        <w:w w:val="100"/>
        <w:sz w:val="28"/>
        <w:szCs w:val="28"/>
        <w:lang w:val="en-US" w:eastAsia="en-US" w:bidi="ar-SA"/>
      </w:rPr>
    </w:lvl>
    <w:lvl w:ilvl="2">
      <w:start w:val="0"/>
      <w:numFmt w:val="bullet"/>
      <w:lvlText w:val="•"/>
      <w:lvlJc w:val="left"/>
      <w:pPr>
        <w:ind w:left="3168" w:hanging="720"/>
      </w:pPr>
      <w:rPr>
        <w:rFonts w:hint="default"/>
        <w:lang w:val="en-US" w:eastAsia="en-US" w:bidi="ar-SA"/>
      </w:rPr>
    </w:lvl>
    <w:lvl w:ilvl="3">
      <w:start w:val="0"/>
      <w:numFmt w:val="bullet"/>
      <w:lvlText w:val="•"/>
      <w:lvlJc w:val="left"/>
      <w:pPr>
        <w:ind w:left="3972" w:hanging="720"/>
      </w:pPr>
      <w:rPr>
        <w:rFonts w:hint="default"/>
        <w:lang w:val="en-US" w:eastAsia="en-US" w:bidi="ar-SA"/>
      </w:rPr>
    </w:lvl>
    <w:lvl w:ilvl="4">
      <w:start w:val="0"/>
      <w:numFmt w:val="bullet"/>
      <w:lvlText w:val="•"/>
      <w:lvlJc w:val="left"/>
      <w:pPr>
        <w:ind w:left="4776" w:hanging="720"/>
      </w:pPr>
      <w:rPr>
        <w:rFonts w:hint="default"/>
        <w:lang w:val="en-US" w:eastAsia="en-US" w:bidi="ar-SA"/>
      </w:rPr>
    </w:lvl>
    <w:lvl w:ilvl="5">
      <w:start w:val="0"/>
      <w:numFmt w:val="bullet"/>
      <w:lvlText w:val="•"/>
      <w:lvlJc w:val="left"/>
      <w:pPr>
        <w:ind w:left="5580" w:hanging="720"/>
      </w:pPr>
      <w:rPr>
        <w:rFonts w:hint="default"/>
        <w:lang w:val="en-US" w:eastAsia="en-US" w:bidi="ar-SA"/>
      </w:rPr>
    </w:lvl>
    <w:lvl w:ilvl="6">
      <w:start w:val="0"/>
      <w:numFmt w:val="bullet"/>
      <w:lvlText w:val="•"/>
      <w:lvlJc w:val="left"/>
      <w:pPr>
        <w:ind w:left="6384" w:hanging="720"/>
      </w:pPr>
      <w:rPr>
        <w:rFonts w:hint="default"/>
        <w:lang w:val="en-US" w:eastAsia="en-US" w:bidi="ar-SA"/>
      </w:rPr>
    </w:lvl>
    <w:lvl w:ilvl="7">
      <w:start w:val="0"/>
      <w:numFmt w:val="bullet"/>
      <w:lvlText w:val="•"/>
      <w:lvlJc w:val="left"/>
      <w:pPr>
        <w:ind w:left="7188" w:hanging="720"/>
      </w:pPr>
      <w:rPr>
        <w:rFonts w:hint="default"/>
        <w:lang w:val="en-US" w:eastAsia="en-US" w:bidi="ar-SA"/>
      </w:rPr>
    </w:lvl>
    <w:lvl w:ilvl="8">
      <w:start w:val="0"/>
      <w:numFmt w:val="bullet"/>
      <w:lvlText w:val="•"/>
      <w:lvlJc w:val="left"/>
      <w:pPr>
        <w:ind w:left="7992" w:hanging="720"/>
      </w:pPr>
      <w:rPr>
        <w:rFonts w:hint="default"/>
        <w:lang w:val="en-US" w:eastAsia="en-US" w:bidi="ar-SA"/>
      </w:rPr>
    </w:lvl>
  </w:abstractNum>
  <w:abstractNum w:abstractNumId="2">
    <w:multiLevelType w:val="hybridMultilevel"/>
    <w:lvl w:ilvl="0">
      <w:start w:val="1"/>
      <w:numFmt w:val="decimal"/>
      <w:lvlText w:val="%1"/>
      <w:lvlJc w:val="left"/>
      <w:pPr>
        <w:ind w:left="1559" w:hanging="720"/>
        <w:jc w:val="left"/>
      </w:pPr>
      <w:rPr>
        <w:rFonts w:hint="default"/>
        <w:lang w:val="en-US" w:eastAsia="en-US" w:bidi="ar-SA"/>
      </w:rPr>
    </w:lvl>
    <w:lvl w:ilvl="1">
      <w:start w:val="1"/>
      <w:numFmt w:val="decimal"/>
      <w:lvlText w:val="%1.%2"/>
      <w:lvlJc w:val="left"/>
      <w:pPr>
        <w:ind w:left="1559" w:hanging="720"/>
        <w:jc w:val="left"/>
      </w:pPr>
      <w:rPr>
        <w:rFonts w:hint="default" w:ascii="Times New Roman" w:hAnsi="Times New Roman" w:eastAsia="Times New Roman" w:cs="Times New Roman"/>
        <w:b/>
        <w:bCs/>
        <w:i w:val="0"/>
        <w:iCs w:val="0"/>
        <w:spacing w:val="-1"/>
        <w:w w:val="100"/>
        <w:sz w:val="28"/>
        <w:szCs w:val="28"/>
        <w:lang w:val="en-US" w:eastAsia="en-US" w:bidi="ar-SA"/>
      </w:rPr>
    </w:lvl>
    <w:lvl w:ilvl="2">
      <w:start w:val="0"/>
      <w:numFmt w:val="bullet"/>
      <w:lvlText w:val="•"/>
      <w:lvlJc w:val="left"/>
      <w:pPr>
        <w:ind w:left="3168" w:hanging="720"/>
      </w:pPr>
      <w:rPr>
        <w:rFonts w:hint="default"/>
        <w:lang w:val="en-US" w:eastAsia="en-US" w:bidi="ar-SA"/>
      </w:rPr>
    </w:lvl>
    <w:lvl w:ilvl="3">
      <w:start w:val="0"/>
      <w:numFmt w:val="bullet"/>
      <w:lvlText w:val="•"/>
      <w:lvlJc w:val="left"/>
      <w:pPr>
        <w:ind w:left="3972" w:hanging="720"/>
      </w:pPr>
      <w:rPr>
        <w:rFonts w:hint="default"/>
        <w:lang w:val="en-US" w:eastAsia="en-US" w:bidi="ar-SA"/>
      </w:rPr>
    </w:lvl>
    <w:lvl w:ilvl="4">
      <w:start w:val="0"/>
      <w:numFmt w:val="bullet"/>
      <w:lvlText w:val="•"/>
      <w:lvlJc w:val="left"/>
      <w:pPr>
        <w:ind w:left="4776" w:hanging="720"/>
      </w:pPr>
      <w:rPr>
        <w:rFonts w:hint="default"/>
        <w:lang w:val="en-US" w:eastAsia="en-US" w:bidi="ar-SA"/>
      </w:rPr>
    </w:lvl>
    <w:lvl w:ilvl="5">
      <w:start w:val="0"/>
      <w:numFmt w:val="bullet"/>
      <w:lvlText w:val="•"/>
      <w:lvlJc w:val="left"/>
      <w:pPr>
        <w:ind w:left="5580" w:hanging="720"/>
      </w:pPr>
      <w:rPr>
        <w:rFonts w:hint="default"/>
        <w:lang w:val="en-US" w:eastAsia="en-US" w:bidi="ar-SA"/>
      </w:rPr>
    </w:lvl>
    <w:lvl w:ilvl="6">
      <w:start w:val="0"/>
      <w:numFmt w:val="bullet"/>
      <w:lvlText w:val="•"/>
      <w:lvlJc w:val="left"/>
      <w:pPr>
        <w:ind w:left="6384" w:hanging="720"/>
      </w:pPr>
      <w:rPr>
        <w:rFonts w:hint="default"/>
        <w:lang w:val="en-US" w:eastAsia="en-US" w:bidi="ar-SA"/>
      </w:rPr>
    </w:lvl>
    <w:lvl w:ilvl="7">
      <w:start w:val="0"/>
      <w:numFmt w:val="bullet"/>
      <w:lvlText w:val="•"/>
      <w:lvlJc w:val="left"/>
      <w:pPr>
        <w:ind w:left="7188" w:hanging="720"/>
      </w:pPr>
      <w:rPr>
        <w:rFonts w:hint="default"/>
        <w:lang w:val="en-US" w:eastAsia="en-US" w:bidi="ar-SA"/>
      </w:rPr>
    </w:lvl>
    <w:lvl w:ilvl="8">
      <w:start w:val="0"/>
      <w:numFmt w:val="bullet"/>
      <w:lvlText w:val="•"/>
      <w:lvlJc w:val="left"/>
      <w:pPr>
        <w:ind w:left="7992" w:hanging="720"/>
      </w:pPr>
      <w:rPr>
        <w:rFonts w:hint="default"/>
        <w:lang w:val="en-US" w:eastAsia="en-US" w:bidi="ar-SA"/>
      </w:rPr>
    </w:lvl>
  </w:abstractNum>
  <w:abstractNum w:abstractNumId="1">
    <w:multiLevelType w:val="hybridMultilevel"/>
    <w:lvl w:ilvl="0">
      <w:start w:val="0"/>
      <w:numFmt w:val="bullet"/>
      <w:lvlText w:val=""/>
      <w:lvlJc w:val="left"/>
      <w:pPr>
        <w:ind w:left="1560" w:hanging="720"/>
      </w:pPr>
      <w:rPr>
        <w:rFonts w:hint="default" w:ascii="Symbol" w:hAnsi="Symbol" w:eastAsia="Symbol" w:cs="Symbol"/>
        <w:b w:val="0"/>
        <w:bCs w:val="0"/>
        <w:i w:val="0"/>
        <w:iCs w:val="0"/>
        <w:color w:val="365F91"/>
        <w:spacing w:val="0"/>
        <w:w w:val="100"/>
        <w:sz w:val="18"/>
        <w:szCs w:val="18"/>
        <w:lang w:val="en-US" w:eastAsia="en-US" w:bidi="ar-SA"/>
      </w:rPr>
    </w:lvl>
    <w:lvl w:ilvl="1">
      <w:start w:val="0"/>
      <w:numFmt w:val="bullet"/>
      <w:lvlText w:val="•"/>
      <w:lvlJc w:val="left"/>
      <w:pPr>
        <w:ind w:left="2364" w:hanging="720"/>
      </w:pPr>
      <w:rPr>
        <w:rFonts w:hint="default"/>
        <w:lang w:val="en-US" w:eastAsia="en-US" w:bidi="ar-SA"/>
      </w:rPr>
    </w:lvl>
    <w:lvl w:ilvl="2">
      <w:start w:val="0"/>
      <w:numFmt w:val="bullet"/>
      <w:lvlText w:val="•"/>
      <w:lvlJc w:val="left"/>
      <w:pPr>
        <w:ind w:left="3168" w:hanging="720"/>
      </w:pPr>
      <w:rPr>
        <w:rFonts w:hint="default"/>
        <w:lang w:val="en-US" w:eastAsia="en-US" w:bidi="ar-SA"/>
      </w:rPr>
    </w:lvl>
    <w:lvl w:ilvl="3">
      <w:start w:val="0"/>
      <w:numFmt w:val="bullet"/>
      <w:lvlText w:val="•"/>
      <w:lvlJc w:val="left"/>
      <w:pPr>
        <w:ind w:left="3972" w:hanging="720"/>
      </w:pPr>
      <w:rPr>
        <w:rFonts w:hint="default"/>
        <w:lang w:val="en-US" w:eastAsia="en-US" w:bidi="ar-SA"/>
      </w:rPr>
    </w:lvl>
    <w:lvl w:ilvl="4">
      <w:start w:val="0"/>
      <w:numFmt w:val="bullet"/>
      <w:lvlText w:val="•"/>
      <w:lvlJc w:val="left"/>
      <w:pPr>
        <w:ind w:left="4776" w:hanging="720"/>
      </w:pPr>
      <w:rPr>
        <w:rFonts w:hint="default"/>
        <w:lang w:val="en-US" w:eastAsia="en-US" w:bidi="ar-SA"/>
      </w:rPr>
    </w:lvl>
    <w:lvl w:ilvl="5">
      <w:start w:val="0"/>
      <w:numFmt w:val="bullet"/>
      <w:lvlText w:val="•"/>
      <w:lvlJc w:val="left"/>
      <w:pPr>
        <w:ind w:left="5580" w:hanging="720"/>
      </w:pPr>
      <w:rPr>
        <w:rFonts w:hint="default"/>
        <w:lang w:val="en-US" w:eastAsia="en-US" w:bidi="ar-SA"/>
      </w:rPr>
    </w:lvl>
    <w:lvl w:ilvl="6">
      <w:start w:val="0"/>
      <w:numFmt w:val="bullet"/>
      <w:lvlText w:val="•"/>
      <w:lvlJc w:val="left"/>
      <w:pPr>
        <w:ind w:left="6384" w:hanging="720"/>
      </w:pPr>
      <w:rPr>
        <w:rFonts w:hint="default"/>
        <w:lang w:val="en-US" w:eastAsia="en-US" w:bidi="ar-SA"/>
      </w:rPr>
    </w:lvl>
    <w:lvl w:ilvl="7">
      <w:start w:val="0"/>
      <w:numFmt w:val="bullet"/>
      <w:lvlText w:val="•"/>
      <w:lvlJc w:val="left"/>
      <w:pPr>
        <w:ind w:left="7188" w:hanging="720"/>
      </w:pPr>
      <w:rPr>
        <w:rFonts w:hint="default"/>
        <w:lang w:val="en-US" w:eastAsia="en-US" w:bidi="ar-SA"/>
      </w:rPr>
    </w:lvl>
    <w:lvl w:ilvl="8">
      <w:start w:val="0"/>
      <w:numFmt w:val="bullet"/>
      <w:lvlText w:val="•"/>
      <w:lvlJc w:val="left"/>
      <w:pPr>
        <w:ind w:left="7992" w:hanging="720"/>
      </w:pPr>
      <w:rPr>
        <w:rFonts w:hint="default"/>
        <w:lang w:val="en-US" w:eastAsia="en-US" w:bidi="ar-SA"/>
      </w:rPr>
    </w:lvl>
  </w:abstractNum>
  <w:abstractNum w:abstractNumId="0">
    <w:multiLevelType w:val="hybridMultilevel"/>
    <w:lvl w:ilvl="0">
      <w:start w:val="0"/>
      <w:numFmt w:val="bullet"/>
      <w:lvlText w:val="•"/>
      <w:lvlJc w:val="left"/>
      <w:pPr>
        <w:ind w:left="1560" w:hanging="720"/>
      </w:pPr>
      <w:rPr>
        <w:rFonts w:hint="default" w:ascii="Times New Roman" w:hAnsi="Times New Roman" w:eastAsia="Times New Roman" w:cs="Times New Roman"/>
        <w:spacing w:val="0"/>
        <w:w w:val="100"/>
        <w:lang w:val="en-US" w:eastAsia="en-US" w:bidi="ar-SA"/>
      </w:rPr>
    </w:lvl>
    <w:lvl w:ilvl="1">
      <w:start w:val="0"/>
      <w:numFmt w:val="bullet"/>
      <w:lvlText w:val="•"/>
      <w:lvlJc w:val="left"/>
      <w:pPr>
        <w:ind w:left="2364" w:hanging="720"/>
      </w:pPr>
      <w:rPr>
        <w:rFonts w:hint="default"/>
        <w:lang w:val="en-US" w:eastAsia="en-US" w:bidi="ar-SA"/>
      </w:rPr>
    </w:lvl>
    <w:lvl w:ilvl="2">
      <w:start w:val="0"/>
      <w:numFmt w:val="bullet"/>
      <w:lvlText w:val="•"/>
      <w:lvlJc w:val="left"/>
      <w:pPr>
        <w:ind w:left="3168" w:hanging="720"/>
      </w:pPr>
      <w:rPr>
        <w:rFonts w:hint="default"/>
        <w:lang w:val="en-US" w:eastAsia="en-US" w:bidi="ar-SA"/>
      </w:rPr>
    </w:lvl>
    <w:lvl w:ilvl="3">
      <w:start w:val="0"/>
      <w:numFmt w:val="bullet"/>
      <w:lvlText w:val="•"/>
      <w:lvlJc w:val="left"/>
      <w:pPr>
        <w:ind w:left="3972" w:hanging="720"/>
      </w:pPr>
      <w:rPr>
        <w:rFonts w:hint="default"/>
        <w:lang w:val="en-US" w:eastAsia="en-US" w:bidi="ar-SA"/>
      </w:rPr>
    </w:lvl>
    <w:lvl w:ilvl="4">
      <w:start w:val="0"/>
      <w:numFmt w:val="bullet"/>
      <w:lvlText w:val="•"/>
      <w:lvlJc w:val="left"/>
      <w:pPr>
        <w:ind w:left="4776" w:hanging="720"/>
      </w:pPr>
      <w:rPr>
        <w:rFonts w:hint="default"/>
        <w:lang w:val="en-US" w:eastAsia="en-US" w:bidi="ar-SA"/>
      </w:rPr>
    </w:lvl>
    <w:lvl w:ilvl="5">
      <w:start w:val="0"/>
      <w:numFmt w:val="bullet"/>
      <w:lvlText w:val="•"/>
      <w:lvlJc w:val="left"/>
      <w:pPr>
        <w:ind w:left="5580" w:hanging="720"/>
      </w:pPr>
      <w:rPr>
        <w:rFonts w:hint="default"/>
        <w:lang w:val="en-US" w:eastAsia="en-US" w:bidi="ar-SA"/>
      </w:rPr>
    </w:lvl>
    <w:lvl w:ilvl="6">
      <w:start w:val="0"/>
      <w:numFmt w:val="bullet"/>
      <w:lvlText w:val="•"/>
      <w:lvlJc w:val="left"/>
      <w:pPr>
        <w:ind w:left="6384" w:hanging="720"/>
      </w:pPr>
      <w:rPr>
        <w:rFonts w:hint="default"/>
        <w:lang w:val="en-US" w:eastAsia="en-US" w:bidi="ar-SA"/>
      </w:rPr>
    </w:lvl>
    <w:lvl w:ilvl="7">
      <w:start w:val="0"/>
      <w:numFmt w:val="bullet"/>
      <w:lvlText w:val="•"/>
      <w:lvlJc w:val="left"/>
      <w:pPr>
        <w:ind w:left="7188" w:hanging="720"/>
      </w:pPr>
      <w:rPr>
        <w:rFonts w:hint="default"/>
        <w:lang w:val="en-US" w:eastAsia="en-US" w:bidi="ar-SA"/>
      </w:rPr>
    </w:lvl>
    <w:lvl w:ilvl="8">
      <w:start w:val="0"/>
      <w:numFmt w:val="bullet"/>
      <w:lvlText w:val="•"/>
      <w:lvlJc w:val="left"/>
      <w:pPr>
        <w:ind w:left="7992" w:hanging="720"/>
      </w:pPr>
      <w:rPr>
        <w:rFonts w:hint="default"/>
        <w:lang w:val="en-US" w:eastAsia="en-US" w:bidi="ar-SA"/>
      </w:rPr>
    </w:lvl>
  </w:abstract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spacing w:before="118"/>
      <w:jc w:val="both"/>
    </w:pPr>
    <w:rPr>
      <w:rFonts w:ascii="Times New Roman" w:hAnsi="Times New Roman" w:eastAsia="Times New Roman" w:cs="Times New Roman"/>
      <w:sz w:val="24"/>
      <w:szCs w:val="24"/>
      <w:lang w:val="en-US" w:eastAsia="en-US" w:bidi="ar-SA"/>
    </w:rPr>
  </w:style>
  <w:style w:styleId="Heading1" w:type="paragraph">
    <w:name w:val="Heading 1"/>
    <w:basedOn w:val="Normal"/>
    <w:uiPriority w:val="1"/>
    <w:qFormat/>
    <w:pPr>
      <w:ind w:left="120"/>
      <w:outlineLvl w:val="1"/>
    </w:pPr>
    <w:rPr>
      <w:rFonts w:ascii="Times New Roman" w:hAnsi="Times New Roman" w:eastAsia="Times New Roman" w:cs="Times New Roman"/>
      <w:b/>
      <w:bCs/>
      <w:sz w:val="32"/>
      <w:szCs w:val="32"/>
      <w:lang w:val="en-US" w:eastAsia="en-US" w:bidi="ar-SA"/>
    </w:rPr>
  </w:style>
  <w:style w:styleId="Heading2" w:type="paragraph">
    <w:name w:val="Heading 2"/>
    <w:basedOn w:val="Normal"/>
    <w:uiPriority w:val="1"/>
    <w:qFormat/>
    <w:pPr>
      <w:ind w:left="1559" w:hanging="720"/>
      <w:outlineLvl w:val="2"/>
    </w:pPr>
    <w:rPr>
      <w:rFonts w:ascii="Times New Roman" w:hAnsi="Times New Roman" w:eastAsia="Times New Roman" w:cs="Times New Roman"/>
      <w:b/>
      <w:bCs/>
      <w:sz w:val="28"/>
      <w:szCs w:val="28"/>
      <w:lang w:val="en-US" w:eastAsia="en-US" w:bidi="ar-SA"/>
    </w:rPr>
  </w:style>
  <w:style w:styleId="Title" w:type="paragraph">
    <w:name w:val="Title"/>
    <w:basedOn w:val="Normal"/>
    <w:uiPriority w:val="1"/>
    <w:qFormat/>
    <w:pPr>
      <w:spacing w:before="245"/>
      <w:ind w:left="2644" w:right="2644"/>
      <w:jc w:val="center"/>
    </w:pPr>
    <w:rPr>
      <w:rFonts w:ascii="Times New Roman" w:hAnsi="Times New Roman" w:eastAsia="Times New Roman" w:cs="Times New Roman"/>
      <w:sz w:val="52"/>
      <w:szCs w:val="52"/>
      <w:lang w:val="en-US" w:eastAsia="en-US" w:bidi="ar-SA"/>
    </w:rPr>
  </w:style>
  <w:style w:styleId="ListParagraph" w:type="paragraph">
    <w:name w:val="List Paragraph"/>
    <w:basedOn w:val="Normal"/>
    <w:uiPriority w:val="1"/>
    <w:qFormat/>
    <w:pPr>
      <w:spacing w:before="1"/>
      <w:ind w:left="1559" w:hanging="720"/>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 Department of Homeland Security</dc:creator>
  <dc:title>Privacy Impact Assessment Template</dc:title>
  <dcterms:created xsi:type="dcterms:W3CDTF">2023-12-20T11:46:07Z</dcterms:created>
  <dcterms:modified xsi:type="dcterms:W3CDTF">2023-12-20T11:46:07Z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2011-07-25T00:00:00Z</vt:filetime>
  </property>
  <property fmtid="{D5CDD505-2E9C-101B-9397-08002B2CF9AE}" pid="3" name="Creator">
    <vt:lpwstr>Acrobat PDFMaker 9.1 for Word</vt:lpwstr>
  </property>
  <property fmtid="{D5CDD505-2E9C-101B-9397-08002B2CF9AE}" pid="4" name="LastSaved">
    <vt:filetime>2023-12-20T00:00:00Z</vt:filetime>
  </property>
  <property fmtid="{D5CDD505-2E9C-101B-9397-08002B2CF9AE}" pid="5" name="Producer">
    <vt:lpwstr>Adobe PDF Library 9.0</vt:lpwstr>
  </property>
</Properties>
</file>