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28" w:id="1"/>
            <w:bookmarkEnd w:id="1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0480" w:h="15540"/>
          <w:pgMar w:header="759" w:footer="978" w:top="1260" w:bottom="1160" w:left="700" w:right="7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29" w:id="2"/>
            <w:bookmarkEnd w:id="2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0480" w:h="15540"/>
          <w:pgMar w:header="759" w:footer="978" w:top="1260" w:bottom="1160" w:left="700" w:right="7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30" w:id="3"/>
            <w:bookmarkEnd w:id="3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0480" w:h="15540"/>
          <w:pgMar w:header="759" w:footer="978" w:top="1260" w:bottom="1160" w:left="700" w:right="7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31" w:id="4"/>
            <w:bookmarkEnd w:id="4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0480" w:h="15540"/>
          <w:pgMar w:header="759" w:footer="978" w:top="1260" w:bottom="1160" w:left="700" w:right="7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32" w:id="5"/>
            <w:bookmarkEnd w:id="5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0480" w:h="15540"/>
          <w:pgMar w:header="759" w:footer="978" w:top="1260" w:bottom="1160" w:left="700" w:right="7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698"/>
        <w:gridCol w:w="1709"/>
        <w:gridCol w:w="1809"/>
        <w:gridCol w:w="1665"/>
      </w:tblGrid>
      <w:tr>
        <w:trPr>
          <w:trHeight w:val="502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8"/>
              <w:rPr>
                <w:b/>
                <w:sz w:val="20"/>
              </w:rPr>
            </w:pPr>
            <w:bookmarkStart w:name="med-9780195382266-interactive-pdf- 33" w:id="6"/>
            <w:bookmarkEnd w:id="6"/>
            <w:r>
              <w:rPr/>
            </w:r>
            <w:r>
              <w:rPr>
                <w:b/>
                <w:color w:val="231F20"/>
                <w:w w:val="95"/>
                <w:sz w:val="20"/>
              </w:rPr>
              <w:t>Morning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Mid-Day</w:t>
            </w: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Afternoon</w:t>
            </w: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5"/>
              <w:ind w:left="509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Evening</w:t>
            </w: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Monday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Tuesday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Wednesday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Thursday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Friday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Saturday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8" w:hRule="atLeast"/>
        </w:trPr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Sunday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0480" w:h="15540"/>
      <w:pgMar w:header="759" w:footer="978" w:top="1260" w:bottom="116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9.8438pt;margin-top:716.854004pt;width:342.15pt;height:21.8pt;mso-position-horizontal-relative:page;mso-position-vertical-relative:page;z-index:-16172544" type="#_x0000_t202" filled="false" stroked="false">
          <v:textbox inset="0,0,0,0">
            <w:txbxContent>
              <w:p>
                <w:pPr>
                  <w:pStyle w:val="BodyText"/>
                  <w:spacing w:before="17"/>
                </w:pPr>
                <w:r>
                  <w:rPr>
                    <w:w w:val="95"/>
                  </w:rPr>
                  <w:t>Jasper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A.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J.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Smits,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Michael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W.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Otto</w:t>
                </w:r>
              </w:p>
              <w:p>
                <w:pPr>
                  <w:pStyle w:val="BodyText"/>
                  <w:spacing w:before="8"/>
                </w:pPr>
                <w:r>
                  <w:rPr>
                    <w:w w:val="95"/>
                  </w:rPr>
                  <w:t>Exercise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for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Mood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Anxiety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Disorders: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Appendix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Forms.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Copyright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©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2009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by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Oxford</w:t>
                </w:r>
                <w:r>
                  <w:rPr>
                    <w:spacing w:val="5"/>
                    <w:w w:val="95"/>
                  </w:rPr>
                  <w:t> </w:t>
                </w:r>
                <w:r>
                  <w:rPr>
                    <w:w w:val="95"/>
                  </w:rPr>
                  <w:t>University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Press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.844803pt;margin-top:745.653992pt;width:167.8pt;height:12.2pt;mso-position-horizontal-relative:page;mso-position-vertical-relative:page;z-index:-16172032" type="#_x0000_t202" filled="false" stroked="false">
          <v:textbox inset="0,0,0,0">
            <w:txbxContent>
              <w:p>
                <w:pPr>
                  <w:pStyle w:val="BodyText"/>
                  <w:spacing w:before="6"/>
                  <w:rPr>
                    <w:rFonts w:ascii="SimSun"/>
                  </w:rPr>
                </w:pPr>
                <w:r>
                  <w:rPr>
                    <w:rFonts w:ascii="SimSun"/>
                    <w:w w:val="80"/>
                  </w:rPr>
                  <w:t>Oxford</w:t>
                </w:r>
                <w:r>
                  <w:rPr>
                    <w:rFonts w:ascii="SimSun"/>
                    <w:spacing w:val="-4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Clinical</w:t>
                </w:r>
                <w:r>
                  <w:rPr>
                    <w:rFonts w:ascii="SimSun"/>
                    <w:spacing w:val="-4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Psychology</w:t>
                </w:r>
                <w:r>
                  <w:rPr>
                    <w:rFonts w:ascii="SimSun"/>
                    <w:spacing w:val="-4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|</w:t>
                </w:r>
                <w:r>
                  <w:rPr>
                    <w:rFonts w:ascii="SimSun"/>
                    <w:spacing w:val="-3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Oxford</w:t>
                </w:r>
                <w:r>
                  <w:rPr>
                    <w:rFonts w:ascii="SimSun"/>
                    <w:spacing w:val="-4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University</w:t>
                </w:r>
                <w:r>
                  <w:rPr>
                    <w:rFonts w:ascii="SimSun"/>
                    <w:spacing w:val="-4"/>
                    <w:w w:val="80"/>
                  </w:rPr>
                  <w:t> </w:t>
                </w:r>
                <w:r>
                  <w:rPr>
                    <w:rFonts w:ascii="SimSun"/>
                    <w:w w:val="80"/>
                  </w:rPr>
                  <w:t>Press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6173568" from="40.422806pt,38.326019pt" to="482.772806pt,38.326019pt" stroked="true" strokeweight=".75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422802pt;margin-top:42.047512pt;width:116.25pt;height:16.850pt;mso-position-horizontal-relative:page;mso-position-vertical-relative:page;z-index:-1617305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w w:val="85"/>
                    <w:sz w:val="24"/>
                  </w:rPr>
                  <w:t>Daily</w:t>
                </w:r>
                <w:r>
                  <w:rPr>
                    <w:b/>
                    <w:color w:val="231F20"/>
                    <w:spacing w:val="4"/>
                    <w:w w:val="85"/>
                    <w:sz w:val="24"/>
                  </w:rPr>
                  <w:t> </w:t>
                </w:r>
                <w:r>
                  <w:rPr>
                    <w:b/>
                    <w:color w:val="231F20"/>
                    <w:w w:val="85"/>
                    <w:sz w:val="24"/>
                  </w:rPr>
                  <w:t>Schedule</w:t>
                </w:r>
                <w:r>
                  <w:rPr>
                    <w:b/>
                    <w:color w:val="231F20"/>
                    <w:spacing w:val="5"/>
                    <w:w w:val="85"/>
                    <w:sz w:val="24"/>
                  </w:rPr>
                  <w:t> </w:t>
                </w:r>
                <w:r>
                  <w:rPr>
                    <w:b/>
                    <w:color w:val="231F20"/>
                    <w:w w:val="85"/>
                    <w:sz w:val="24"/>
                  </w:rPr>
                  <w:t>Planner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2024-02-03T07:21:00Z</dcterms:created>
  <dcterms:modified xsi:type="dcterms:W3CDTF">2024-02-03T07:21:00Z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dvips(k) 5.95b Copyright 2005 Radical Eye Software</vt:lpwstr>
  </property>
  <property fmtid="{D5CDD505-2E9C-101B-9397-08002B2CF9AE}" pid="4" name="LastSaved">
    <vt:filetime>2024-02-03T00:00:00Z</vt:filetime>
  </property>
</Properties>
</file>