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7"/>
        <w:ind w:left="3614"/>
      </w:pPr>
      <w:r>
        <w:rPr/>
        <w:drawing>
          <wp:anchor distT="0" distB="0" distL="0" distR="0" allowOverlap="1" layoutInCell="1" locked="0" behindDoc="1" simplePos="0" relativeHeight="486862848">
            <wp:simplePos x="0" y="0"/>
            <wp:positionH relativeFrom="page">
              <wp:posOffset>640007</wp:posOffset>
            </wp:positionH>
            <wp:positionV relativeFrom="paragraph">
              <wp:posOffset>465266</wp:posOffset>
            </wp:positionV>
            <wp:extent cx="1691933" cy="1524000"/>
            <wp:effectExtent l="0" t="0" r="0" b="0"/>
            <wp:wrapNone/>
            <wp:docPr id="1" name="image1.png" descr="PicTours Alaska Logo 3x3-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933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3.152832pt;margin-top:94.04364pt;width:115.95pt;height:58.35pt;mso-position-horizontal-relative:page;mso-position-vertical-relative:paragraph;z-index:-16453120" coordorigin="8063,1881" coordsize="2319,1167">
            <v:rect style="position:absolute;left:8068;top:1886;width:2308;height:1156" filled="true" fillcolor="#ffffff" stroked="false">
              <v:fill type="solid"/>
            </v:rect>
            <v:rect style="position:absolute;left:8068;top:1886;width:2308;height:1156" filled="false" stroked="true" strokeweight=".563pt" strokecolor="#bdbdbd">
              <v:stroke dashstyle="solid"/>
            </v:rect>
            <w10:wrap type="none"/>
          </v:group>
        </w:pict>
      </w:r>
      <w:r>
        <w:rPr/>
        <w:pict>
          <v:rect style="position:absolute;margin-left:200.844315pt;margin-top:43.74514pt;width:183.87pt;height:100.17pt;mso-position-horizontal-relative:page;mso-position-vertical-relative:paragraph;z-index:-16452608" filled="false" stroked="true" strokeweight="1.5pt" strokecolor="#c0504d">
            <v:stroke dashstyle="solid"/>
            <w10:wrap type="none"/>
          </v:rect>
        </w:pict>
      </w:r>
      <w:bookmarkStart w:name="Sheet1" w:id="1"/>
      <w:bookmarkEnd w:id="1"/>
      <w:r>
        <w:rPr>
          <w:b w:val="0"/>
        </w:rPr>
      </w:r>
      <w:r>
        <w:rPr/>
        <w:t>DAILY</w:t>
      </w:r>
      <w:r>
        <w:rPr>
          <w:spacing w:val="27"/>
        </w:rPr>
        <w:t> </w:t>
      </w:r>
      <w:r>
        <w:rPr/>
        <w:t>ITINERARY</w:t>
      </w:r>
      <w:r>
        <w:rPr>
          <w:spacing w:val="28"/>
        </w:rPr>
        <w:t> </w:t>
      </w:r>
      <w:r>
        <w:rPr/>
        <w:t>SCHEDULE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"/>
        <w:gridCol w:w="1899"/>
        <w:gridCol w:w="1565"/>
        <w:gridCol w:w="869"/>
        <w:gridCol w:w="967"/>
        <w:gridCol w:w="967"/>
        <w:gridCol w:w="37"/>
        <w:gridCol w:w="43"/>
        <w:gridCol w:w="2757"/>
      </w:tblGrid>
      <w:tr>
        <w:trPr>
          <w:trHeight w:val="1134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7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Order: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8" w:val="left" w:leader="none"/>
              </w:tabs>
              <w:spacing w:line="240" w:lineRule="auto" w:before="1" w:after="0"/>
              <w:ind w:left="887" w:right="-87" w:hanging="91"/>
              <w:jc w:val="left"/>
              <w:rPr>
                <w:sz w:val="15"/>
              </w:rPr>
            </w:pPr>
            <w:r>
              <w:rPr>
                <w:sz w:val="15"/>
              </w:rPr>
              <w:t>call/text: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90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88" w:val="left" w:leader="none"/>
              </w:tabs>
              <w:spacing w:line="240" w:lineRule="auto" w:before="0" w:after="0"/>
              <w:ind w:left="887" w:right="-29" w:hanging="91"/>
              <w:jc w:val="left"/>
              <w:rPr>
                <w:sz w:val="15"/>
              </w:rPr>
            </w:pPr>
            <w:r>
              <w:rPr>
                <w:sz w:val="15"/>
              </w:rPr>
              <w:t>online: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ww</w:t>
            </w:r>
          </w:p>
          <w:p>
            <w:pPr>
              <w:pStyle w:val="TableParagraph"/>
              <w:spacing w:before="4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797" w:right="-72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pacing w:val="-2"/>
                <w:sz w:val="15"/>
              </w:rPr>
              <w:t>Hotel</w:t>
            </w:r>
            <w:r>
              <w:rPr>
                <w:rFonts w:ascii="Arial"/>
                <w:i/>
                <w:spacing w:val="-7"/>
                <w:sz w:val="15"/>
              </w:rPr>
              <w:t> </w:t>
            </w:r>
            <w:r>
              <w:rPr>
                <w:rFonts w:ascii="Arial"/>
                <w:i/>
                <w:spacing w:val="-1"/>
                <w:sz w:val="15"/>
              </w:rPr>
              <w:t>Pickup</w:t>
            </w:r>
          </w:p>
        </w:tc>
        <w:tc>
          <w:tcPr>
            <w:tcW w:w="869" w:type="dxa"/>
          </w:tcPr>
          <w:p>
            <w:pPr>
              <w:pStyle w:val="TableParagraph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ahoma"/>
                <w:b/>
                <w:sz w:val="12"/>
              </w:rPr>
            </w:pPr>
          </w:p>
          <w:p>
            <w:pPr>
              <w:pStyle w:val="TableParagraph"/>
              <w:ind w:left="80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441-6488</w:t>
            </w:r>
          </w:p>
          <w:p>
            <w:pPr>
              <w:pStyle w:val="TableParagraph"/>
              <w:spacing w:before="1"/>
              <w:ind w:left="19" w:right="-101"/>
              <w:rPr>
                <w:sz w:val="15"/>
              </w:rPr>
            </w:pPr>
            <w:r>
              <w:rPr>
                <w:spacing w:val="-1"/>
                <w:sz w:val="15"/>
              </w:rPr>
              <w:t>w.pictoursalas</w:t>
            </w:r>
          </w:p>
          <w:p>
            <w:pPr>
              <w:pStyle w:val="TableParagraph"/>
              <w:spacing w:before="4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114" w:right="-13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15-30</w:t>
            </w:r>
            <w:r>
              <w:rPr>
                <w:rFonts w:ascii="Arial"/>
                <w:i/>
                <w:spacing w:val="-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min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be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136"/>
              <w:ind w:left="96"/>
              <w:rPr>
                <w:sz w:val="15"/>
              </w:rPr>
            </w:pPr>
            <w:r>
              <w:rPr>
                <w:sz w:val="15"/>
              </w:rPr>
              <w:t>ka.com</w:t>
            </w:r>
          </w:p>
          <w:p>
            <w:pPr>
              <w:pStyle w:val="TableParagraph"/>
              <w:spacing w:before="4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120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fore</w:t>
            </w:r>
            <w:r>
              <w:rPr>
                <w:rFonts w:ascii="Arial"/>
                <w:i/>
                <w:spacing w:val="-3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all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tours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31849B"/>
          </w:tcPr>
          <w:p>
            <w:pPr>
              <w:pStyle w:val="TableParagraph"/>
              <w:spacing w:before="11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spacing w:line="256" w:lineRule="auto" w:before="1"/>
              <w:ind w:left="456" w:right="450"/>
              <w:jc w:val="center"/>
              <w:rPr>
                <w:sz w:val="15"/>
              </w:rPr>
            </w:pPr>
            <w:r>
              <w:rPr>
                <w:color w:val="FFFFFF"/>
                <w:sz w:val="15"/>
              </w:rPr>
              <w:t>GUESTS:</w:t>
            </w:r>
            <w:r>
              <w:rPr>
                <w:color w:val="FFFFFF"/>
                <w:spacing w:val="3"/>
                <w:sz w:val="15"/>
              </w:rPr>
              <w:t> </w:t>
            </w:r>
            <w:r>
              <w:rPr>
                <w:color w:val="FFFFFF"/>
                <w:sz w:val="15"/>
              </w:rPr>
              <w:t>Dress in layers.</w:t>
            </w:r>
            <w:r>
              <w:rPr>
                <w:color w:val="FFFFFF"/>
                <w:spacing w:val="-39"/>
                <w:sz w:val="15"/>
              </w:rPr>
              <w:t> </w:t>
            </w:r>
            <w:r>
              <w:rPr>
                <w:color w:val="FFFFFF"/>
                <w:sz w:val="15"/>
              </w:rPr>
              <w:t>Wear</w:t>
            </w:r>
            <w:r>
              <w:rPr>
                <w:color w:val="FFFFFF"/>
                <w:spacing w:val="4"/>
                <w:sz w:val="15"/>
              </w:rPr>
              <w:t> </w:t>
            </w:r>
            <w:r>
              <w:rPr>
                <w:color w:val="FFFFFF"/>
                <w:sz w:val="15"/>
              </w:rPr>
              <w:t>comfortable</w:t>
            </w:r>
            <w:r>
              <w:rPr>
                <w:color w:val="FFFFFF"/>
                <w:spacing w:val="4"/>
                <w:sz w:val="15"/>
              </w:rPr>
              <w:t> </w:t>
            </w:r>
            <w:r>
              <w:rPr>
                <w:color w:val="FFFFFF"/>
                <w:sz w:val="15"/>
              </w:rPr>
              <w:t>shoes</w:t>
            </w:r>
            <w:r>
              <w:rPr>
                <w:color w:val="FFFFFF"/>
                <w:spacing w:val="1"/>
                <w:sz w:val="15"/>
              </w:rPr>
              <w:t> </w:t>
            </w:r>
            <w:r>
              <w:rPr>
                <w:color w:val="FFFFFF"/>
                <w:sz w:val="15"/>
              </w:rPr>
              <w:t>Bring</w:t>
            </w:r>
            <w:r>
              <w:rPr>
                <w:color w:val="FFFFFF"/>
                <w:spacing w:val="2"/>
                <w:sz w:val="15"/>
              </w:rPr>
              <w:t> </w:t>
            </w:r>
            <w:r>
              <w:rPr>
                <w:color w:val="FFFFFF"/>
                <w:sz w:val="15"/>
              </w:rPr>
              <w:t>Bottled</w:t>
            </w:r>
            <w:r>
              <w:rPr>
                <w:color w:val="FFFFFF"/>
                <w:spacing w:val="2"/>
                <w:sz w:val="15"/>
              </w:rPr>
              <w:t> </w:t>
            </w:r>
            <w:r>
              <w:rPr>
                <w:color w:val="FFFFFF"/>
                <w:sz w:val="15"/>
              </w:rPr>
              <w:t>Water</w:t>
            </w:r>
          </w:p>
        </w:tc>
      </w:tr>
      <w:tr>
        <w:trPr>
          <w:trHeight w:val="991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spacing w:before="77"/>
              <w:ind w:left="797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Concierge,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797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>Use</w:t>
            </w:r>
            <w:r>
              <w:rPr>
                <w:rFonts w:ascii="Arial"/>
                <w:b/>
                <w:i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i/>
                <w:spacing w:val="-1"/>
                <w:w w:val="105"/>
                <w:sz w:val="13"/>
              </w:rPr>
              <w:t>Assign</w:t>
            </w:r>
          </w:p>
          <w:p>
            <w:pPr>
              <w:pStyle w:val="TableParagraph"/>
              <w:spacing w:before="6"/>
              <w:ind w:left="797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If</w:t>
            </w:r>
            <w:r>
              <w:rPr>
                <w:rFonts w:ascii="Arial"/>
                <w:i/>
                <w:spacing w:val="-8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you</w:t>
            </w:r>
            <w:r>
              <w:rPr>
                <w:rFonts w:ascii="Arial"/>
                <w:i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forgot</w:t>
            </w:r>
          </w:p>
        </w:tc>
        <w:tc>
          <w:tcPr>
            <w:tcW w:w="869" w:type="dxa"/>
          </w:tcPr>
          <w:p>
            <w:pPr>
              <w:pStyle w:val="TableParagraph"/>
              <w:spacing w:before="77"/>
              <w:ind w:left="-3" w:right="-15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please</w:t>
            </w:r>
            <w:r>
              <w:rPr>
                <w:rFonts w:ascii="Arial"/>
                <w:i/>
                <w:spacing w:val="-2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call</w:t>
            </w:r>
            <w:r>
              <w:rPr>
                <w:rFonts w:ascii="Arial"/>
                <w:i/>
                <w:spacing w:val="-4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to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-33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ed</w:t>
            </w:r>
            <w:r>
              <w:rPr>
                <w:rFonts w:ascii="Arial"/>
                <w:b/>
                <w:i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i/>
                <w:w w:val="105"/>
                <w:sz w:val="13"/>
              </w:rPr>
              <w:t>Concierge</w:t>
            </w:r>
          </w:p>
          <w:p>
            <w:pPr>
              <w:pStyle w:val="TableParagraph"/>
              <w:spacing w:before="6"/>
              <w:ind w:left="-19" w:right="-116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your</w:t>
            </w:r>
            <w:r>
              <w:rPr>
                <w:rFonts w:ascii="Arial"/>
                <w:i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code,</w:t>
            </w:r>
            <w:r>
              <w:rPr>
                <w:rFonts w:ascii="Arial"/>
                <w:i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let</w:t>
            </w:r>
            <w:r>
              <w:rPr>
                <w:rFonts w:ascii="Arial"/>
                <w:i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us</w:t>
            </w:r>
          </w:p>
        </w:tc>
        <w:tc>
          <w:tcPr>
            <w:tcW w:w="967" w:type="dxa"/>
          </w:tcPr>
          <w:p>
            <w:pPr>
              <w:pStyle w:val="TableParagraph"/>
              <w:spacing w:before="77"/>
              <w:ind w:left="46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arrange</w:t>
            </w:r>
            <w:r>
              <w:rPr>
                <w:rFonts w:ascii="Arial"/>
                <w:i/>
                <w:spacing w:val="-5"/>
                <w:sz w:val="15"/>
              </w:rPr>
              <w:t> </w:t>
            </w:r>
            <w:r>
              <w:rPr>
                <w:rFonts w:ascii="Arial"/>
                <w:i/>
                <w:sz w:val="15"/>
              </w:rPr>
              <w:t>hotel</w:t>
            </w:r>
          </w:p>
          <w:p>
            <w:pPr>
              <w:pStyle w:val="TableParagraph"/>
              <w:spacing w:before="8"/>
              <w:rPr>
                <w:rFonts w:ascii="Tahoma"/>
                <w:b/>
                <w:sz w:val="14"/>
              </w:rPr>
            </w:pPr>
          </w:p>
          <w:p>
            <w:pPr>
              <w:pStyle w:val="TableParagraph"/>
              <w:ind w:left="-12"/>
              <w:rPr>
                <w:rFonts w:ascii="Arial"/>
                <w:b/>
                <w:i/>
                <w:sz w:val="13"/>
              </w:rPr>
            </w:pPr>
            <w:r>
              <w:rPr>
                <w:rFonts w:ascii="Arial"/>
                <w:b/>
                <w:i/>
                <w:w w:val="105"/>
                <w:sz w:val="13"/>
              </w:rPr>
              <w:t>Promo</w:t>
            </w:r>
            <w:r>
              <w:rPr>
                <w:rFonts w:ascii="Arial"/>
                <w:b/>
                <w:i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i/>
                <w:w w:val="105"/>
                <w:sz w:val="13"/>
              </w:rPr>
              <w:t>Code.</w:t>
            </w:r>
          </w:p>
          <w:p>
            <w:pPr>
              <w:pStyle w:val="TableParagraph"/>
              <w:spacing w:before="6"/>
              <w:ind w:left="14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know</w:t>
            </w:r>
            <w:r>
              <w:rPr>
                <w:rFonts w:ascii="Arial"/>
                <w:i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to</w:t>
            </w:r>
            <w:r>
              <w:rPr>
                <w:rFonts w:ascii="Arial"/>
                <w:i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recei</w:t>
            </w:r>
          </w:p>
        </w:tc>
        <w:tc>
          <w:tcPr>
            <w:tcW w:w="967" w:type="dxa"/>
          </w:tcPr>
          <w:p>
            <w:pPr>
              <w:pStyle w:val="TableParagraph"/>
              <w:spacing w:before="77"/>
              <w:ind w:left="4"/>
              <w:rPr>
                <w:rFonts w:ascii="Arial"/>
                <w:i/>
                <w:sz w:val="15"/>
              </w:rPr>
            </w:pPr>
            <w:r>
              <w:rPr>
                <w:rFonts w:ascii="Arial"/>
                <w:i/>
                <w:sz w:val="15"/>
              </w:rPr>
              <w:t>pick-up.</w:t>
            </w: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</w:p>
          <w:p>
            <w:pPr>
              <w:pStyle w:val="TableParagraph"/>
              <w:spacing w:before="139"/>
              <w:ind w:left="-29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w w:val="105"/>
                <w:sz w:val="13"/>
              </w:rPr>
              <w:t>ve</w:t>
            </w:r>
            <w:r>
              <w:rPr>
                <w:rFonts w:ascii="Arial"/>
                <w:i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full</w:t>
            </w:r>
            <w:r>
              <w:rPr>
                <w:rFonts w:ascii="Arial"/>
                <w:i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i/>
                <w:w w:val="105"/>
                <w:sz w:val="13"/>
              </w:rPr>
              <w:t>credit.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FFFFF"/>
          </w:tcPr>
          <w:p>
            <w:pPr>
              <w:pStyle w:val="TableParagraph"/>
              <w:spacing w:before="58"/>
              <w:ind w:left="40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We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Provide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3" w:val="left" w:leader="none"/>
              </w:tabs>
              <w:spacing w:line="240" w:lineRule="auto" w:before="7" w:after="0"/>
              <w:ind w:left="482" w:right="0" w:hanging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Selfie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Sticks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3" w:val="left" w:leader="none"/>
              </w:tabs>
              <w:spacing w:line="240" w:lineRule="auto" w:before="5" w:after="0"/>
              <w:ind w:left="482" w:right="0" w:hanging="82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Clamping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tripods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3" w:val="left" w:leader="none"/>
              </w:tabs>
              <w:spacing w:line="240" w:lineRule="auto" w:before="6" w:after="0"/>
              <w:ind w:left="482" w:right="0" w:hanging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Umbrellas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3" w:val="left" w:leader="none"/>
              </w:tabs>
              <w:spacing w:line="240" w:lineRule="auto" w:before="5" w:after="0"/>
              <w:ind w:left="482" w:right="0" w:hanging="8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Fun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exciting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atmosphere</w:t>
            </w:r>
          </w:p>
        </w:tc>
      </w:tr>
      <w:tr>
        <w:trPr>
          <w:trHeight w:val="163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5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9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3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57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8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300" w:type="dxa"/>
            <w:gridSpan w:val="2"/>
            <w:shd w:val="clear" w:color="auto" w:fill="75923C"/>
          </w:tcPr>
          <w:p>
            <w:pPr>
              <w:pStyle w:val="TableParagraph"/>
              <w:spacing w:before="25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Nature's Rush</w:t>
            </w:r>
            <w:r>
              <w:rPr>
                <w:rFonts w:ascii="Arial"/>
                <w:b/>
                <w:color w:val="FFFFFF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|</w:t>
            </w:r>
            <w:r>
              <w:rPr>
                <w:rFonts w:ascii="Arial"/>
                <w:b/>
                <w:color w:val="FFFFFF"/>
                <w:spacing w:val="46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4</w:t>
            </w:r>
            <w:r>
              <w:rPr>
                <w:rFonts w:ascii="Arial"/>
                <w:b/>
                <w:color w:val="FFFFFF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Hours</w:t>
            </w:r>
          </w:p>
        </w:tc>
        <w:tc>
          <w:tcPr>
            <w:tcW w:w="1565" w:type="dxa"/>
            <w:shd w:val="clear" w:color="auto" w:fill="75923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shd w:val="clear" w:color="auto" w:fill="75923C"/>
          </w:tcPr>
          <w:p>
            <w:pPr>
              <w:pStyle w:val="TableParagraph"/>
              <w:spacing w:before="53"/>
              <w:ind w:left="105" w:right="48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Arrival</w:t>
            </w:r>
            <w:r>
              <w:rPr>
                <w:color w:val="FFFFFF"/>
                <w:spacing w:val="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75923C"/>
          </w:tcPr>
          <w:p>
            <w:pPr>
              <w:pStyle w:val="TableParagraph"/>
              <w:spacing w:before="53"/>
              <w:ind w:left="53" w:right="43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Depart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75923C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Est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Drive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time</w:t>
            </w:r>
          </w:p>
        </w:tc>
        <w:tc>
          <w:tcPr>
            <w:tcW w:w="37" w:type="dxa"/>
            <w:shd w:val="clear" w:color="auto" w:fill="75923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75923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75923C"/>
          </w:tcPr>
          <w:p>
            <w:pPr>
              <w:pStyle w:val="TableParagraph"/>
              <w:spacing w:before="43"/>
              <w:ind w:left="468" w:right="450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Type</w:t>
            </w:r>
            <w:r>
              <w:rPr>
                <w:color w:val="FFFFFF"/>
                <w:spacing w:val="-9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of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Photoshoot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spacing w:before="50"/>
              <w:ind w:left="100" w:right="7"/>
              <w:jc w:val="center"/>
              <w:rPr>
                <w:sz w:val="12"/>
              </w:rPr>
            </w:pPr>
            <w:r>
              <w:rPr>
                <w:sz w:val="12"/>
              </w:rPr>
              <w:t>cost:</w:t>
            </w: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left="26"/>
              <w:rPr>
                <w:sz w:val="12"/>
              </w:rPr>
            </w:pPr>
            <w:r>
              <w:rPr>
                <w:sz w:val="12"/>
              </w:rPr>
              <w:t>$95/adult,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discounts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apply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D7E4BC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Visitors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Center:</w:t>
            </w:r>
          </w:p>
        </w:tc>
        <w:tc>
          <w:tcPr>
            <w:tcW w:w="869" w:type="dxa"/>
            <w:shd w:val="clear" w:color="auto" w:fill="D7E4BC"/>
          </w:tcPr>
          <w:p>
            <w:pPr>
              <w:pStyle w:val="TableParagraph"/>
              <w:spacing w:before="72"/>
              <w:ind w:left="105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Mon &amp;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Wed</w:t>
            </w:r>
          </w:p>
        </w:tc>
        <w:tc>
          <w:tcPr>
            <w:tcW w:w="967" w:type="dxa"/>
            <w:shd w:val="clear" w:color="auto" w:fill="D7E4BC"/>
          </w:tcPr>
          <w:p>
            <w:pPr>
              <w:pStyle w:val="TableParagraph"/>
              <w:spacing w:before="72"/>
              <w:ind w:left="49" w:right="4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7:35am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1st 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Beluga Point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8:18am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8:30am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6" w:right="450"/>
              <w:jc w:val="center"/>
              <w:rPr>
                <w:sz w:val="12"/>
              </w:rPr>
            </w:pPr>
            <w:r>
              <w:rPr>
                <w:sz w:val="12"/>
              </w:rPr>
              <w:t>Panaramic</w:t>
            </w: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2nd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  <w:shd w:val="clear" w:color="auto" w:fill="EAF1DD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Bird Point</w:t>
            </w:r>
          </w:p>
        </w:tc>
        <w:tc>
          <w:tcPr>
            <w:tcW w:w="869" w:type="dxa"/>
            <w:shd w:val="clear" w:color="auto" w:fill="EAF1DD"/>
          </w:tcPr>
          <w:p>
            <w:pPr>
              <w:pStyle w:val="TableParagraph"/>
              <w:spacing w:before="53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8:40am</w:t>
            </w:r>
          </w:p>
        </w:tc>
        <w:tc>
          <w:tcPr>
            <w:tcW w:w="967" w:type="dxa"/>
            <w:shd w:val="clear" w:color="auto" w:fill="EAF1DD"/>
          </w:tcPr>
          <w:p>
            <w:pPr>
              <w:pStyle w:val="TableParagraph"/>
              <w:spacing w:before="53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9:00am</w:t>
            </w:r>
          </w:p>
        </w:tc>
        <w:tc>
          <w:tcPr>
            <w:tcW w:w="967" w:type="dxa"/>
            <w:shd w:val="clear" w:color="auto" w:fill="EAF1DD"/>
          </w:tcPr>
          <w:p>
            <w:pPr>
              <w:pStyle w:val="TableParagraph"/>
              <w:spacing w:before="53"/>
              <w:ind w:left="122" w:right="28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minutes</w:t>
            </w:r>
          </w:p>
        </w:tc>
        <w:tc>
          <w:tcPr>
            <w:tcW w:w="37" w:type="dxa"/>
            <w:shd w:val="clear" w:color="auto" w:fill="EAF1D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EAF1D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EAF1DD"/>
          </w:tcPr>
          <w:p>
            <w:pPr>
              <w:pStyle w:val="TableParagraph"/>
              <w:spacing w:before="53"/>
              <w:ind w:left="466" w:right="450"/>
              <w:jc w:val="center"/>
              <w:rPr>
                <w:sz w:val="12"/>
              </w:rPr>
            </w:pPr>
            <w:r>
              <w:rPr>
                <w:sz w:val="12"/>
              </w:rPr>
              <w:t>Panaramic</w:t>
            </w:r>
          </w:p>
        </w:tc>
      </w:tr>
      <w:tr>
        <w:trPr>
          <w:trHeight w:val="215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3rd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Alaska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Wildlife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Center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9:20am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10:30am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hour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126" w:right="108"/>
              <w:jc w:val="center"/>
              <w:rPr>
                <w:sz w:val="12"/>
              </w:rPr>
            </w:pPr>
            <w:r>
              <w:rPr>
                <w:sz w:val="12"/>
              </w:rPr>
              <w:t>Wildlife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Brown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Bear,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Elk,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Caribou,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Moose</w:t>
            </w:r>
          </w:p>
        </w:tc>
      </w:tr>
      <w:tr>
        <w:trPr>
          <w:trHeight w:val="218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4th stop:</w:t>
            </w:r>
          </w:p>
        </w:tc>
        <w:tc>
          <w:tcPr>
            <w:tcW w:w="1565" w:type="dxa"/>
            <w:shd w:val="clear" w:color="auto" w:fill="EAF1DD"/>
          </w:tcPr>
          <w:p>
            <w:pPr>
              <w:pStyle w:val="TableParagraph"/>
              <w:spacing w:before="53"/>
              <w:ind w:left="25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Potters</w:t>
            </w:r>
            <w:r>
              <w:rPr>
                <w:rFonts w:ascii="Arial"/>
                <w:i/>
                <w:spacing w:val="-1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Marsh</w:t>
            </w:r>
          </w:p>
        </w:tc>
        <w:tc>
          <w:tcPr>
            <w:tcW w:w="869" w:type="dxa"/>
            <w:shd w:val="clear" w:color="auto" w:fill="EAF1DD"/>
          </w:tcPr>
          <w:p>
            <w:pPr>
              <w:pStyle w:val="TableParagraph"/>
              <w:spacing w:before="53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10:50am</w:t>
            </w:r>
          </w:p>
        </w:tc>
        <w:tc>
          <w:tcPr>
            <w:tcW w:w="967" w:type="dxa"/>
            <w:shd w:val="clear" w:color="auto" w:fill="EAF1DD"/>
          </w:tcPr>
          <w:p>
            <w:pPr>
              <w:pStyle w:val="TableParagraph"/>
              <w:spacing w:before="53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11:10am</w:t>
            </w:r>
          </w:p>
        </w:tc>
        <w:tc>
          <w:tcPr>
            <w:tcW w:w="967" w:type="dxa"/>
            <w:shd w:val="clear" w:color="auto" w:fill="EAF1DD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EAF1D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EAF1D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EAF1DD"/>
          </w:tcPr>
          <w:p>
            <w:pPr>
              <w:pStyle w:val="TableParagraph"/>
              <w:spacing w:before="53"/>
              <w:ind w:left="450" w:right="450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if</w:t>
            </w:r>
            <w:r>
              <w:rPr>
                <w:rFonts w:ascii="Arial"/>
                <w:i/>
                <w:spacing w:val="-4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time</w:t>
            </w:r>
            <w:r>
              <w:rPr>
                <w:rFonts w:ascii="Arial"/>
                <w:i/>
                <w:spacing w:val="-3"/>
                <w:sz w:val="12"/>
              </w:rPr>
              <w:t> </w:t>
            </w:r>
            <w:r>
              <w:rPr>
                <w:rFonts w:ascii="Arial"/>
                <w:i/>
                <w:sz w:val="12"/>
              </w:rPr>
              <w:t>allows</w:t>
            </w:r>
          </w:p>
        </w:tc>
      </w:tr>
      <w:tr>
        <w:trPr>
          <w:trHeight w:val="218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D7E4BC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Visitor's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</w:t>
            </w:r>
          </w:p>
        </w:tc>
        <w:tc>
          <w:tcPr>
            <w:tcW w:w="869" w:type="dxa"/>
            <w:shd w:val="clear" w:color="auto" w:fill="D7E4BC"/>
          </w:tcPr>
          <w:p>
            <w:pPr>
              <w:pStyle w:val="TableParagraph"/>
              <w:spacing w:before="53"/>
              <w:ind w:left="105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11:35am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EAF1DD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Hotels</w:t>
            </w:r>
          </w:p>
        </w:tc>
        <w:tc>
          <w:tcPr>
            <w:tcW w:w="869" w:type="dxa"/>
            <w:shd w:val="clear" w:color="auto" w:fill="EAF1DD"/>
          </w:tcPr>
          <w:p>
            <w:pPr>
              <w:pStyle w:val="TableParagraph"/>
              <w:spacing w:before="53"/>
              <w:ind w:left="105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11:50am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300" w:type="dxa"/>
            <w:gridSpan w:val="2"/>
            <w:shd w:val="clear" w:color="auto" w:fill="953735"/>
          </w:tcPr>
          <w:p>
            <w:pPr>
              <w:pStyle w:val="TableParagraph"/>
              <w:spacing w:before="25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Photo Bomb Alaska</w:t>
            </w:r>
            <w:r>
              <w:rPr>
                <w:rFonts w:ascii="Arial"/>
                <w:b/>
                <w:color w:val="FFFFFF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|</w:t>
            </w:r>
            <w:r>
              <w:rPr>
                <w:rFonts w:ascii="Arial"/>
                <w:b/>
                <w:color w:val="FFFFFF"/>
                <w:spacing w:val="45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3</w:t>
            </w:r>
            <w:r>
              <w:rPr>
                <w:rFonts w:ascii="Arial"/>
                <w:b/>
                <w:color w:val="FFFFFF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Hours</w:t>
            </w:r>
          </w:p>
        </w:tc>
        <w:tc>
          <w:tcPr>
            <w:tcW w:w="1565" w:type="dxa"/>
            <w:shd w:val="clear" w:color="auto" w:fill="95373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shd w:val="clear" w:color="auto" w:fill="953735"/>
          </w:tcPr>
          <w:p>
            <w:pPr>
              <w:pStyle w:val="TableParagraph"/>
              <w:spacing w:before="53"/>
              <w:ind w:left="105" w:right="48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Arrival</w:t>
            </w:r>
            <w:r>
              <w:rPr>
                <w:color w:val="FFFFFF"/>
                <w:spacing w:val="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953735"/>
          </w:tcPr>
          <w:p>
            <w:pPr>
              <w:pStyle w:val="TableParagraph"/>
              <w:spacing w:before="53"/>
              <w:ind w:left="53" w:right="43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Depart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953735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Est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Drive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time</w:t>
            </w:r>
          </w:p>
        </w:tc>
        <w:tc>
          <w:tcPr>
            <w:tcW w:w="37" w:type="dxa"/>
            <w:shd w:val="clear" w:color="auto" w:fill="95373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953735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953735"/>
          </w:tcPr>
          <w:p>
            <w:pPr>
              <w:pStyle w:val="TableParagraph"/>
              <w:spacing w:before="43"/>
              <w:ind w:left="468" w:right="450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Type</w:t>
            </w:r>
            <w:r>
              <w:rPr>
                <w:color w:val="FFFFFF"/>
                <w:spacing w:val="-9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of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Photoshoot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spacing w:before="50"/>
              <w:ind w:left="100" w:right="7"/>
              <w:jc w:val="center"/>
              <w:rPr>
                <w:sz w:val="12"/>
              </w:rPr>
            </w:pPr>
            <w:r>
              <w:rPr>
                <w:sz w:val="12"/>
              </w:rPr>
              <w:t>cost:</w:t>
            </w: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left="26"/>
              <w:rPr>
                <w:sz w:val="12"/>
              </w:rPr>
            </w:pPr>
            <w:r>
              <w:rPr>
                <w:sz w:val="12"/>
              </w:rPr>
              <w:t>$60/adult,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discounts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apply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E6B9B8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Visitors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</w:t>
            </w:r>
          </w:p>
        </w:tc>
        <w:tc>
          <w:tcPr>
            <w:tcW w:w="869" w:type="dxa"/>
            <w:shd w:val="clear" w:color="auto" w:fill="E6B9B8"/>
          </w:tcPr>
          <w:p>
            <w:pPr>
              <w:pStyle w:val="TableParagraph"/>
              <w:spacing w:before="72"/>
              <w:ind w:left="104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Tues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&amp; Thurs</w:t>
            </w:r>
          </w:p>
        </w:tc>
        <w:tc>
          <w:tcPr>
            <w:tcW w:w="967" w:type="dxa"/>
            <w:shd w:val="clear" w:color="auto" w:fill="E6B9B8"/>
          </w:tcPr>
          <w:p>
            <w:pPr>
              <w:pStyle w:val="TableParagraph"/>
              <w:spacing w:before="72"/>
              <w:ind w:left="49" w:right="4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7:35am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1st 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Log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House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10th St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7:45am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7:55am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8" w:right="450"/>
              <w:jc w:val="center"/>
              <w:rPr>
                <w:sz w:val="12"/>
              </w:rPr>
            </w:pPr>
            <w:r>
              <w:rPr>
                <w:sz w:val="12"/>
              </w:rPr>
              <w:t>Homestead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Log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House</w:t>
            </w: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2nd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  <w:shd w:val="clear" w:color="auto" w:fill="F2DDDC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Russian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Orthodox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Church</w:t>
            </w:r>
          </w:p>
        </w:tc>
        <w:tc>
          <w:tcPr>
            <w:tcW w:w="869" w:type="dxa"/>
            <w:shd w:val="clear" w:color="auto" w:fill="F2DDDC"/>
          </w:tcPr>
          <w:p>
            <w:pPr>
              <w:pStyle w:val="TableParagraph"/>
              <w:spacing w:before="53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8:05am</w:t>
            </w:r>
          </w:p>
        </w:tc>
        <w:tc>
          <w:tcPr>
            <w:tcW w:w="967" w:type="dxa"/>
            <w:shd w:val="clear" w:color="auto" w:fill="F2DDDC"/>
          </w:tcPr>
          <w:p>
            <w:pPr>
              <w:pStyle w:val="TableParagraph"/>
              <w:spacing w:before="53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8:15am</w:t>
            </w:r>
          </w:p>
        </w:tc>
        <w:tc>
          <w:tcPr>
            <w:tcW w:w="967" w:type="dxa"/>
            <w:shd w:val="clear" w:color="auto" w:fill="F2DDDC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F2DDD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F2DDD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2DDDC"/>
          </w:tcPr>
          <w:p>
            <w:pPr>
              <w:pStyle w:val="TableParagraph"/>
              <w:spacing w:before="53"/>
              <w:ind w:left="466" w:right="450"/>
              <w:jc w:val="center"/>
              <w:rPr>
                <w:sz w:val="12"/>
              </w:rPr>
            </w:pPr>
            <w:r>
              <w:rPr>
                <w:sz w:val="12"/>
              </w:rPr>
              <w:t>Russian-Eastern Architecture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3rd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Lake Hood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Float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Plane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8:30am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8:50am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6" w:right="450"/>
              <w:jc w:val="center"/>
              <w:rPr>
                <w:sz w:val="12"/>
              </w:rPr>
            </w:pPr>
            <w:r>
              <w:rPr>
                <w:sz w:val="12"/>
              </w:rPr>
              <w:t>Busiest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Water-based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Airport</w:t>
            </w: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4th stop:</w:t>
            </w:r>
          </w:p>
        </w:tc>
        <w:tc>
          <w:tcPr>
            <w:tcW w:w="1565" w:type="dxa"/>
            <w:shd w:val="clear" w:color="auto" w:fill="F2DDDC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Campbell Creek</w:t>
            </w:r>
          </w:p>
        </w:tc>
        <w:tc>
          <w:tcPr>
            <w:tcW w:w="869" w:type="dxa"/>
            <w:shd w:val="clear" w:color="auto" w:fill="F2DDDC"/>
          </w:tcPr>
          <w:p>
            <w:pPr>
              <w:pStyle w:val="TableParagraph"/>
              <w:spacing w:before="53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9:05am</w:t>
            </w:r>
          </w:p>
        </w:tc>
        <w:tc>
          <w:tcPr>
            <w:tcW w:w="967" w:type="dxa"/>
            <w:shd w:val="clear" w:color="auto" w:fill="F2DDDC"/>
          </w:tcPr>
          <w:p>
            <w:pPr>
              <w:pStyle w:val="TableParagraph"/>
              <w:spacing w:before="53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9:30am</w:t>
            </w:r>
          </w:p>
        </w:tc>
        <w:tc>
          <w:tcPr>
            <w:tcW w:w="967" w:type="dxa"/>
            <w:shd w:val="clear" w:color="auto" w:fill="F2DDDC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F2DDD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F2DDD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2DDDC"/>
          </w:tcPr>
          <w:p>
            <w:pPr>
              <w:pStyle w:val="TableParagraph"/>
              <w:spacing w:before="53"/>
              <w:ind w:left="469" w:right="450"/>
              <w:jc w:val="center"/>
              <w:rPr>
                <w:sz w:val="12"/>
              </w:rPr>
            </w:pPr>
            <w:r>
              <w:rPr>
                <w:sz w:val="12"/>
              </w:rPr>
              <w:t>Gold Panning for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Nuggets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5th 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Hilltop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Ski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Jump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9:50am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10:10am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6" w:right="450"/>
              <w:jc w:val="center"/>
              <w:rPr>
                <w:sz w:val="12"/>
              </w:rPr>
            </w:pPr>
            <w:r>
              <w:rPr>
                <w:sz w:val="12"/>
              </w:rPr>
              <w:t>Skateboard Park, Alaska style</w:t>
            </w:r>
          </w:p>
        </w:tc>
      </w:tr>
      <w:tr>
        <w:trPr>
          <w:trHeight w:val="218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6th stop:</w:t>
            </w:r>
          </w:p>
        </w:tc>
        <w:tc>
          <w:tcPr>
            <w:tcW w:w="1565" w:type="dxa"/>
            <w:shd w:val="clear" w:color="auto" w:fill="F2DDDC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Moose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Wildlife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Hunt</w:t>
            </w:r>
          </w:p>
        </w:tc>
        <w:tc>
          <w:tcPr>
            <w:tcW w:w="869" w:type="dxa"/>
            <w:shd w:val="clear" w:color="auto" w:fill="F2DDDC"/>
          </w:tcPr>
          <w:p>
            <w:pPr>
              <w:pStyle w:val="TableParagraph"/>
              <w:spacing w:before="53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10:11am</w:t>
            </w:r>
          </w:p>
        </w:tc>
        <w:tc>
          <w:tcPr>
            <w:tcW w:w="967" w:type="dxa"/>
            <w:shd w:val="clear" w:color="auto" w:fill="F2DDDC"/>
          </w:tcPr>
          <w:p>
            <w:pPr>
              <w:pStyle w:val="TableParagraph"/>
              <w:spacing w:before="53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10:11am</w:t>
            </w:r>
          </w:p>
        </w:tc>
        <w:tc>
          <w:tcPr>
            <w:tcW w:w="967" w:type="dxa"/>
            <w:shd w:val="clear" w:color="auto" w:fill="F2DDDC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20min</w:t>
            </w:r>
          </w:p>
        </w:tc>
        <w:tc>
          <w:tcPr>
            <w:tcW w:w="37" w:type="dxa"/>
            <w:shd w:val="clear" w:color="auto" w:fill="F2DDD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F2DDD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2DDDC"/>
          </w:tcPr>
          <w:p>
            <w:pPr>
              <w:pStyle w:val="TableParagraph"/>
              <w:spacing w:before="53"/>
              <w:ind w:left="126" w:right="107"/>
              <w:jc w:val="center"/>
              <w:rPr>
                <w:sz w:val="12"/>
              </w:rPr>
            </w:pPr>
            <w:r>
              <w:rPr>
                <w:sz w:val="12"/>
              </w:rPr>
              <w:t>Drive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through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Hillside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neighborhoods</w:t>
            </w:r>
          </w:p>
        </w:tc>
      </w:tr>
      <w:tr>
        <w:trPr>
          <w:trHeight w:val="218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E6B9B8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Visitor's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</w:t>
            </w:r>
          </w:p>
        </w:tc>
        <w:tc>
          <w:tcPr>
            <w:tcW w:w="869" w:type="dxa"/>
            <w:shd w:val="clear" w:color="auto" w:fill="E6B9B8"/>
          </w:tcPr>
          <w:p>
            <w:pPr>
              <w:pStyle w:val="TableParagraph"/>
              <w:spacing w:before="53"/>
              <w:ind w:left="105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11:35am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F2DDDC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Hotels</w:t>
            </w:r>
          </w:p>
        </w:tc>
        <w:tc>
          <w:tcPr>
            <w:tcW w:w="869" w:type="dxa"/>
            <w:shd w:val="clear" w:color="auto" w:fill="F2DDDC"/>
          </w:tcPr>
          <w:p>
            <w:pPr>
              <w:pStyle w:val="TableParagraph"/>
              <w:spacing w:before="53"/>
              <w:ind w:left="105" w:right="4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11:50am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300" w:type="dxa"/>
            <w:gridSpan w:val="2"/>
            <w:shd w:val="clear" w:color="auto" w:fill="E46D0A"/>
          </w:tcPr>
          <w:p>
            <w:pPr>
              <w:pStyle w:val="TableParagraph"/>
              <w:spacing w:before="25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Selfie</w:t>
            </w:r>
            <w:r>
              <w:rPr>
                <w:rFonts w:ascii="Arial"/>
                <w:b/>
                <w:color w:val="FFFFFF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Whirlwind</w:t>
            </w:r>
            <w:r>
              <w:rPr>
                <w:rFonts w:ascii="Arial"/>
                <w:b/>
                <w:color w:val="FFFFFF"/>
                <w:spacing w:val="6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|</w:t>
            </w:r>
            <w:r>
              <w:rPr>
                <w:rFonts w:ascii="Arial"/>
                <w:b/>
                <w:color w:val="FFFFFF"/>
                <w:spacing w:val="50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2</w:t>
            </w:r>
            <w:r>
              <w:rPr>
                <w:rFonts w:ascii="Arial"/>
                <w:b/>
                <w:color w:val="FFFFFF"/>
                <w:spacing w:val="3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Hours</w:t>
            </w:r>
          </w:p>
        </w:tc>
        <w:tc>
          <w:tcPr>
            <w:tcW w:w="1565" w:type="dxa"/>
            <w:shd w:val="clear" w:color="auto" w:fill="E46D0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shd w:val="clear" w:color="auto" w:fill="E46D0A"/>
          </w:tcPr>
          <w:p>
            <w:pPr>
              <w:pStyle w:val="TableParagraph"/>
              <w:spacing w:before="53"/>
              <w:ind w:left="105" w:right="48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Arrival</w:t>
            </w:r>
            <w:r>
              <w:rPr>
                <w:color w:val="FFFFFF"/>
                <w:spacing w:val="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E46D0A"/>
          </w:tcPr>
          <w:p>
            <w:pPr>
              <w:pStyle w:val="TableParagraph"/>
              <w:spacing w:before="53"/>
              <w:ind w:left="53" w:right="43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Depart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E46D0A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Est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Drive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time</w:t>
            </w:r>
          </w:p>
        </w:tc>
        <w:tc>
          <w:tcPr>
            <w:tcW w:w="37" w:type="dxa"/>
            <w:shd w:val="clear" w:color="auto" w:fill="E46D0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E46D0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E46D0A"/>
          </w:tcPr>
          <w:p>
            <w:pPr>
              <w:pStyle w:val="TableParagraph"/>
              <w:spacing w:before="25"/>
              <w:ind w:left="465" w:right="4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Type</w:t>
            </w:r>
            <w:r>
              <w:rPr>
                <w:rFonts w:ascii="Arial"/>
                <w:b/>
                <w:color w:val="FFFFFF"/>
                <w:spacing w:val="-4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of</w:t>
            </w:r>
            <w:r>
              <w:rPr>
                <w:rFonts w:ascii="Arial"/>
                <w:b/>
                <w:color w:val="FFFFFF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Photoshoot</w:t>
            </w:r>
          </w:p>
        </w:tc>
      </w:tr>
      <w:tr>
        <w:trPr>
          <w:trHeight w:val="215" w:hRule="atLeast"/>
        </w:trPr>
        <w:tc>
          <w:tcPr>
            <w:tcW w:w="230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401" w:type="dxa"/>
          </w:tcPr>
          <w:p>
            <w:pPr>
              <w:pStyle w:val="TableParagraph"/>
              <w:spacing w:before="53"/>
              <w:ind w:left="100" w:right="7"/>
              <w:jc w:val="center"/>
              <w:rPr>
                <w:sz w:val="12"/>
              </w:rPr>
            </w:pPr>
            <w:r>
              <w:rPr>
                <w:sz w:val="12"/>
              </w:rPr>
              <w:t>cost:</w:t>
            </w: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left="26"/>
              <w:rPr>
                <w:sz w:val="12"/>
              </w:rPr>
            </w:pPr>
            <w:r>
              <w:rPr>
                <w:sz w:val="12"/>
              </w:rPr>
              <w:t>$45/adult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discounts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apply</w:t>
            </w:r>
          </w:p>
        </w:tc>
        <w:tc>
          <w:tcPr>
            <w:tcW w:w="1565" w:type="dxa"/>
            <w:shd w:val="clear" w:color="auto" w:fill="FCD5B4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Visitors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</w:t>
            </w:r>
          </w:p>
        </w:tc>
        <w:tc>
          <w:tcPr>
            <w:tcW w:w="869" w:type="dxa"/>
            <w:shd w:val="clear" w:color="auto" w:fill="FCD5B4"/>
          </w:tcPr>
          <w:p>
            <w:pPr>
              <w:pStyle w:val="TableParagraph"/>
              <w:spacing w:before="72"/>
              <w:ind w:left="105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Mon &amp;</w:t>
            </w:r>
            <w:r>
              <w:rPr>
                <w:rFonts w:ascii="Arial"/>
                <w:b/>
                <w:spacing w:val="1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Wed</w:t>
            </w:r>
          </w:p>
        </w:tc>
        <w:tc>
          <w:tcPr>
            <w:tcW w:w="967" w:type="dxa"/>
            <w:shd w:val="clear" w:color="auto" w:fill="FCD5B4"/>
          </w:tcPr>
          <w:p>
            <w:pPr>
              <w:pStyle w:val="TableParagraph"/>
              <w:spacing w:before="72"/>
              <w:ind w:left="53" w:right="4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1pm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FCD5B4"/>
          </w:tcPr>
          <w:p>
            <w:pPr>
              <w:pStyle w:val="TableParagraph"/>
              <w:spacing w:before="38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Visitors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</w:t>
            </w:r>
          </w:p>
        </w:tc>
        <w:tc>
          <w:tcPr>
            <w:tcW w:w="869" w:type="dxa"/>
            <w:shd w:val="clear" w:color="auto" w:fill="FCD5B4"/>
          </w:tcPr>
          <w:p>
            <w:pPr>
              <w:pStyle w:val="TableParagraph"/>
              <w:spacing w:before="57"/>
              <w:ind w:left="104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Tues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&amp; Thurs</w:t>
            </w:r>
          </w:p>
        </w:tc>
        <w:tc>
          <w:tcPr>
            <w:tcW w:w="967" w:type="dxa"/>
            <w:shd w:val="clear" w:color="auto" w:fill="FCD5B4"/>
          </w:tcPr>
          <w:p>
            <w:pPr>
              <w:pStyle w:val="TableParagraph"/>
              <w:spacing w:before="57"/>
              <w:ind w:left="53" w:right="4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12pm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1st 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CSI Glass Sculpture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2" w:right="48"/>
              <w:jc w:val="center"/>
              <w:rPr>
                <w:sz w:val="12"/>
              </w:rPr>
            </w:pPr>
            <w:r>
              <w:rPr>
                <w:sz w:val="12"/>
              </w:rPr>
              <w:t>:15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:20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8" w:right="450"/>
              <w:jc w:val="center"/>
              <w:rPr>
                <w:sz w:val="12"/>
              </w:rPr>
            </w:pPr>
            <w:r>
              <w:rPr>
                <w:sz w:val="12"/>
              </w:rPr>
              <w:t>Northern Lights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Sculpture</w:t>
            </w: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2nd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  <w:shd w:val="clear" w:color="auto" w:fill="FDE9D9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Dimond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High</w:t>
            </w:r>
          </w:p>
        </w:tc>
        <w:tc>
          <w:tcPr>
            <w:tcW w:w="869" w:type="dxa"/>
            <w:shd w:val="clear" w:color="auto" w:fill="FDE9D9"/>
          </w:tcPr>
          <w:p>
            <w:pPr>
              <w:pStyle w:val="TableParagraph"/>
              <w:spacing w:before="53"/>
              <w:ind w:left="102" w:right="48"/>
              <w:jc w:val="center"/>
              <w:rPr>
                <w:sz w:val="12"/>
              </w:rPr>
            </w:pPr>
            <w:r>
              <w:rPr>
                <w:sz w:val="12"/>
              </w:rPr>
              <w:t>:30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:38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DE9D9"/>
          </w:tcPr>
          <w:p>
            <w:pPr>
              <w:pStyle w:val="TableParagraph"/>
              <w:spacing w:before="53"/>
              <w:ind w:left="469" w:right="450"/>
              <w:jc w:val="center"/>
              <w:rPr>
                <w:sz w:val="12"/>
              </w:rPr>
            </w:pPr>
            <w:r>
              <w:rPr>
                <w:sz w:val="12"/>
              </w:rPr>
              <w:t>Moose on Stilts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3rd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Welcome 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Anchorage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2" w:right="48"/>
              <w:jc w:val="center"/>
              <w:rPr>
                <w:sz w:val="12"/>
              </w:rPr>
            </w:pPr>
            <w:r>
              <w:rPr>
                <w:sz w:val="12"/>
              </w:rPr>
              <w:t>:50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1:00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9" w:right="450"/>
              <w:jc w:val="center"/>
              <w:rPr>
                <w:sz w:val="12"/>
              </w:rPr>
            </w:pPr>
            <w:r>
              <w:rPr>
                <w:sz w:val="12"/>
              </w:rPr>
              <w:t>Welcome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signage</w:t>
            </w: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3rd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  <w:shd w:val="clear" w:color="auto" w:fill="FDE9D9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House of Harley-Davidson</w:t>
            </w:r>
          </w:p>
        </w:tc>
        <w:tc>
          <w:tcPr>
            <w:tcW w:w="869" w:type="dxa"/>
            <w:shd w:val="clear" w:color="auto" w:fill="FDE9D9"/>
          </w:tcPr>
          <w:p>
            <w:pPr>
              <w:pStyle w:val="TableParagraph"/>
              <w:spacing w:before="53"/>
              <w:ind w:left="103" w:right="48"/>
              <w:jc w:val="center"/>
              <w:rPr>
                <w:sz w:val="12"/>
              </w:rPr>
            </w:pPr>
            <w:r>
              <w:rPr>
                <w:sz w:val="12"/>
              </w:rPr>
              <w:t>1:04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1:15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DE9D9"/>
          </w:tcPr>
          <w:p>
            <w:pPr>
              <w:pStyle w:val="TableParagraph"/>
              <w:spacing w:before="53"/>
              <w:ind w:left="126" w:right="110"/>
              <w:jc w:val="center"/>
              <w:rPr>
                <w:sz w:val="12"/>
              </w:rPr>
            </w:pPr>
            <w:r>
              <w:rPr>
                <w:sz w:val="12"/>
              </w:rPr>
              <w:t>Stop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&amp;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Shop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Chrome Grizzly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Bear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Sculpture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4th drive-by: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Local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Clubhouse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3" w:right="48"/>
              <w:jc w:val="center"/>
              <w:rPr>
                <w:sz w:val="12"/>
              </w:rPr>
            </w:pPr>
            <w:r>
              <w:rPr>
                <w:sz w:val="12"/>
              </w:rPr>
              <w:t>1:23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1:24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126" w:right="110"/>
              <w:jc w:val="center"/>
              <w:rPr>
                <w:sz w:val="12"/>
              </w:rPr>
            </w:pPr>
            <w:r>
              <w:rPr>
                <w:sz w:val="12"/>
              </w:rPr>
              <w:t>Drive-by Local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Hells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Angel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Chapter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Clubhouse</w:t>
            </w: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5th stop:</w:t>
            </w:r>
          </w:p>
        </w:tc>
        <w:tc>
          <w:tcPr>
            <w:tcW w:w="1565" w:type="dxa"/>
            <w:shd w:val="clear" w:color="auto" w:fill="FDE9D9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Anchorage Tattoo Parlor</w:t>
            </w:r>
          </w:p>
        </w:tc>
        <w:tc>
          <w:tcPr>
            <w:tcW w:w="869" w:type="dxa"/>
            <w:shd w:val="clear" w:color="auto" w:fill="FDE9D9"/>
          </w:tcPr>
          <w:p>
            <w:pPr>
              <w:pStyle w:val="TableParagraph"/>
              <w:spacing w:before="53"/>
              <w:ind w:left="103" w:right="48"/>
              <w:jc w:val="center"/>
              <w:rPr>
                <w:sz w:val="12"/>
              </w:rPr>
            </w:pPr>
            <w:r>
              <w:rPr>
                <w:sz w:val="12"/>
              </w:rPr>
              <w:t>1:31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1:41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DE9D9"/>
          </w:tcPr>
          <w:p>
            <w:pPr>
              <w:pStyle w:val="TableParagraph"/>
              <w:spacing w:before="53"/>
              <w:ind w:left="95" w:right="110"/>
              <w:jc w:val="center"/>
              <w:rPr>
                <w:sz w:val="12"/>
              </w:rPr>
            </w:pPr>
            <w:r>
              <w:rPr>
                <w:sz w:val="12"/>
              </w:rPr>
              <w:t>Worlds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Largest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Tattoo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Inking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Sculpture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6th 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Fishing Rod Pot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Hangers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3" w:right="48"/>
              <w:jc w:val="center"/>
              <w:rPr>
                <w:sz w:val="12"/>
              </w:rPr>
            </w:pPr>
            <w:r>
              <w:rPr>
                <w:sz w:val="12"/>
              </w:rPr>
              <w:t>1:45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1:50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126" w:right="107"/>
              <w:jc w:val="center"/>
              <w:rPr>
                <w:sz w:val="12"/>
              </w:rPr>
            </w:pPr>
            <w:r>
              <w:rPr>
                <w:sz w:val="12"/>
              </w:rPr>
              <w:t>Pose Large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Fishing Rod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Flower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Holders</w:t>
            </w:r>
          </w:p>
        </w:tc>
      </w:tr>
      <w:tr>
        <w:trPr>
          <w:trHeight w:val="218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7th stop:</w:t>
            </w:r>
          </w:p>
        </w:tc>
        <w:tc>
          <w:tcPr>
            <w:tcW w:w="1565" w:type="dxa"/>
            <w:shd w:val="clear" w:color="auto" w:fill="FDE9D9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Cityscape Overhang</w:t>
            </w:r>
          </w:p>
        </w:tc>
        <w:tc>
          <w:tcPr>
            <w:tcW w:w="869" w:type="dxa"/>
            <w:shd w:val="clear" w:color="auto" w:fill="FDE9D9"/>
          </w:tcPr>
          <w:p>
            <w:pPr>
              <w:pStyle w:val="TableParagraph"/>
              <w:spacing w:before="53"/>
              <w:ind w:left="103" w:right="48"/>
              <w:jc w:val="center"/>
              <w:rPr>
                <w:sz w:val="12"/>
              </w:rPr>
            </w:pPr>
            <w:r>
              <w:rPr>
                <w:sz w:val="12"/>
              </w:rPr>
              <w:t>1:58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52" w:right="43"/>
              <w:jc w:val="center"/>
              <w:rPr>
                <w:sz w:val="12"/>
              </w:rPr>
            </w:pPr>
            <w:r>
              <w:rPr>
                <w:sz w:val="12"/>
              </w:rPr>
              <w:t>2:02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hrs</w:t>
            </w:r>
          </w:p>
        </w:tc>
        <w:tc>
          <w:tcPr>
            <w:tcW w:w="967" w:type="dxa"/>
            <w:shd w:val="clear" w:color="auto" w:fill="FDE9D9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FDE9D9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FDE9D9"/>
          </w:tcPr>
          <w:p>
            <w:pPr>
              <w:pStyle w:val="TableParagraph"/>
              <w:spacing w:before="53"/>
              <w:ind w:left="469" w:right="450"/>
              <w:jc w:val="center"/>
              <w:rPr>
                <w:sz w:val="12"/>
              </w:rPr>
            </w:pPr>
            <w:r>
              <w:rPr>
                <w:sz w:val="12"/>
              </w:rPr>
              <w:t>Anchorage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Cityscape Backdrop</w:t>
            </w:r>
          </w:p>
        </w:tc>
      </w:tr>
      <w:tr>
        <w:trPr>
          <w:trHeight w:val="218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FCD5B4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Visitor's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</w:t>
            </w:r>
          </w:p>
        </w:tc>
        <w:tc>
          <w:tcPr>
            <w:tcW w:w="869" w:type="dxa"/>
            <w:shd w:val="clear" w:color="auto" w:fill="FCD5B4"/>
          </w:tcPr>
          <w:p>
            <w:pPr>
              <w:pStyle w:val="TableParagraph"/>
              <w:spacing w:before="53"/>
              <w:ind w:left="10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2:07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hrs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FDE9D9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Hotels</w:t>
            </w:r>
          </w:p>
        </w:tc>
        <w:tc>
          <w:tcPr>
            <w:tcW w:w="869" w:type="dxa"/>
            <w:shd w:val="clear" w:color="auto" w:fill="FDE9D9"/>
          </w:tcPr>
          <w:p>
            <w:pPr>
              <w:pStyle w:val="TableParagraph"/>
              <w:spacing w:before="53"/>
              <w:ind w:left="102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2:17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hrs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300" w:type="dxa"/>
            <w:gridSpan w:val="2"/>
            <w:shd w:val="clear" w:color="auto" w:fill="31849B"/>
          </w:tcPr>
          <w:p>
            <w:pPr>
              <w:pStyle w:val="TableParagraph"/>
              <w:spacing w:before="25"/>
              <w:ind w:lef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Brewery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Run</w:t>
            </w:r>
            <w:r>
              <w:rPr>
                <w:rFonts w:ascii="Arial"/>
                <w:b/>
                <w:color w:val="FFFFFF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|</w:t>
            </w:r>
            <w:r>
              <w:rPr>
                <w:rFonts w:ascii="Arial"/>
                <w:b/>
                <w:color w:val="FFFFFF"/>
                <w:spacing w:val="46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3</w:t>
            </w:r>
            <w:r>
              <w:rPr>
                <w:rFonts w:ascii="Arial"/>
                <w:b/>
                <w:color w:val="FFFFFF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Hours</w:t>
            </w:r>
          </w:p>
        </w:tc>
        <w:tc>
          <w:tcPr>
            <w:tcW w:w="1565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shd w:val="clear" w:color="auto" w:fill="31849B"/>
          </w:tcPr>
          <w:p>
            <w:pPr>
              <w:pStyle w:val="TableParagraph"/>
              <w:spacing w:before="53"/>
              <w:ind w:left="105" w:right="48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Arrival</w:t>
            </w:r>
            <w:r>
              <w:rPr>
                <w:color w:val="FFFFFF"/>
                <w:spacing w:val="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31849B"/>
          </w:tcPr>
          <w:p>
            <w:pPr>
              <w:pStyle w:val="TableParagraph"/>
              <w:spacing w:before="53"/>
              <w:ind w:left="53" w:right="43"/>
              <w:jc w:val="center"/>
              <w:rPr>
                <w:sz w:val="12"/>
              </w:rPr>
            </w:pPr>
            <w:r>
              <w:rPr>
                <w:color w:val="FFFFFF"/>
                <w:sz w:val="12"/>
              </w:rPr>
              <w:t>Depart</w:t>
            </w:r>
            <w:r>
              <w:rPr>
                <w:color w:val="FFFFFF"/>
                <w:spacing w:val="-1"/>
                <w:sz w:val="12"/>
              </w:rPr>
              <w:t> </w:t>
            </w:r>
            <w:r>
              <w:rPr>
                <w:color w:val="FFFFFF"/>
                <w:sz w:val="12"/>
              </w:rPr>
              <w:t>Time:</w:t>
            </w:r>
          </w:p>
        </w:tc>
        <w:tc>
          <w:tcPr>
            <w:tcW w:w="967" w:type="dxa"/>
            <w:shd w:val="clear" w:color="auto" w:fill="31849B"/>
          </w:tcPr>
          <w:p>
            <w:pPr>
              <w:pStyle w:val="TableParagraph"/>
              <w:spacing w:before="71"/>
              <w:ind w:left="61" w:right="-44"/>
              <w:jc w:val="center"/>
              <w:rPr>
                <w:sz w:val="10"/>
              </w:rPr>
            </w:pPr>
            <w:r>
              <w:rPr>
                <w:color w:val="FFFFFF"/>
                <w:w w:val="105"/>
                <w:sz w:val="10"/>
              </w:rPr>
              <w:t>Next</w:t>
            </w:r>
            <w:r>
              <w:rPr>
                <w:color w:val="FFFFFF"/>
                <w:spacing w:val="-2"/>
                <w:w w:val="105"/>
                <w:sz w:val="10"/>
              </w:rPr>
              <w:t> </w:t>
            </w:r>
            <w:r>
              <w:rPr>
                <w:color w:val="FFFFFF"/>
                <w:w w:val="105"/>
                <w:sz w:val="10"/>
              </w:rPr>
              <w:t>Stop</w:t>
            </w:r>
            <w:r>
              <w:rPr>
                <w:color w:val="FFFFFF"/>
                <w:spacing w:val="1"/>
                <w:w w:val="105"/>
                <w:sz w:val="10"/>
              </w:rPr>
              <w:t> </w:t>
            </w:r>
            <w:r>
              <w:rPr>
                <w:color w:val="FFFFFF"/>
                <w:w w:val="105"/>
                <w:sz w:val="10"/>
              </w:rPr>
              <w:t>Drive/min</w:t>
            </w:r>
          </w:p>
        </w:tc>
        <w:tc>
          <w:tcPr>
            <w:tcW w:w="37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31849B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31849B"/>
          </w:tcPr>
          <w:p>
            <w:pPr>
              <w:pStyle w:val="TableParagraph"/>
              <w:spacing w:before="43"/>
              <w:ind w:left="468" w:right="450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Type</w:t>
            </w:r>
            <w:r>
              <w:rPr>
                <w:color w:val="FFFFFF"/>
                <w:spacing w:val="-9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of</w:t>
            </w:r>
            <w:r>
              <w:rPr>
                <w:color w:val="FFFFFF"/>
                <w:spacing w:val="-7"/>
                <w:w w:val="105"/>
                <w:sz w:val="13"/>
              </w:rPr>
              <w:t> </w:t>
            </w:r>
            <w:r>
              <w:rPr>
                <w:color w:val="FFFFFF"/>
                <w:w w:val="105"/>
                <w:sz w:val="13"/>
              </w:rPr>
              <w:t>Photoshoot</w:t>
            </w:r>
          </w:p>
        </w:tc>
      </w:tr>
      <w:tr>
        <w:trPr>
          <w:trHeight w:val="216" w:hRule="atLeast"/>
        </w:trPr>
        <w:tc>
          <w:tcPr>
            <w:tcW w:w="401" w:type="dxa"/>
          </w:tcPr>
          <w:p>
            <w:pPr>
              <w:pStyle w:val="TableParagraph"/>
              <w:spacing w:before="50"/>
              <w:ind w:left="100" w:right="7"/>
              <w:jc w:val="center"/>
              <w:rPr>
                <w:sz w:val="12"/>
              </w:rPr>
            </w:pPr>
            <w:r>
              <w:rPr>
                <w:sz w:val="12"/>
              </w:rPr>
              <w:t>cost:</w:t>
            </w: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left="26"/>
              <w:rPr>
                <w:sz w:val="12"/>
              </w:rPr>
            </w:pPr>
            <w:r>
              <w:rPr>
                <w:sz w:val="12"/>
              </w:rPr>
              <w:t>$85/adult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discounts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apply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B6DDE8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Visitor's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Center</w:t>
            </w:r>
          </w:p>
        </w:tc>
        <w:tc>
          <w:tcPr>
            <w:tcW w:w="869" w:type="dxa"/>
            <w:shd w:val="clear" w:color="auto" w:fill="B6DDE8"/>
          </w:tcPr>
          <w:p>
            <w:pPr>
              <w:pStyle w:val="TableParagraph"/>
              <w:spacing w:before="72"/>
              <w:ind w:left="72" w:right="4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Wed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&amp;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w w:val="105"/>
                <w:sz w:val="10"/>
              </w:rPr>
              <w:t>Sat</w:t>
            </w:r>
          </w:p>
        </w:tc>
        <w:tc>
          <w:tcPr>
            <w:tcW w:w="967" w:type="dxa"/>
            <w:shd w:val="clear" w:color="auto" w:fill="B6DDE8"/>
          </w:tcPr>
          <w:p>
            <w:pPr>
              <w:pStyle w:val="TableParagraph"/>
              <w:spacing w:before="72"/>
              <w:ind w:left="53" w:right="4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5pm</w:t>
            </w:r>
          </w:p>
        </w:tc>
        <w:tc>
          <w:tcPr>
            <w:tcW w:w="967" w:type="dxa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1st 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Cynosure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Brewery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5:20pm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5:55pm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9" w:right="450"/>
              <w:jc w:val="center"/>
              <w:rPr>
                <w:sz w:val="12"/>
              </w:rPr>
            </w:pPr>
            <w:r>
              <w:rPr>
                <w:sz w:val="12"/>
              </w:rPr>
              <w:t>Kick-off Beer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Tasting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with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Friends</w:t>
            </w: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3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2nd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  <w:shd w:val="clear" w:color="auto" w:fill="DBEEF3"/>
          </w:tcPr>
          <w:p>
            <w:pPr>
              <w:pStyle w:val="TableParagraph"/>
              <w:spacing w:before="53"/>
              <w:ind w:left="25"/>
              <w:rPr>
                <w:sz w:val="12"/>
              </w:rPr>
            </w:pPr>
            <w:r>
              <w:rPr>
                <w:sz w:val="12"/>
              </w:rPr>
              <w:t>Anchorage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Brewery</w:t>
            </w:r>
          </w:p>
        </w:tc>
        <w:tc>
          <w:tcPr>
            <w:tcW w:w="869" w:type="dxa"/>
            <w:shd w:val="clear" w:color="auto" w:fill="DBEEF3"/>
          </w:tcPr>
          <w:p>
            <w:pPr>
              <w:pStyle w:val="TableParagraph"/>
              <w:spacing w:before="53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6pm</w:t>
            </w:r>
          </w:p>
        </w:tc>
        <w:tc>
          <w:tcPr>
            <w:tcW w:w="967" w:type="dxa"/>
            <w:shd w:val="clear" w:color="auto" w:fill="DBEEF3"/>
          </w:tcPr>
          <w:p>
            <w:pPr>
              <w:pStyle w:val="TableParagraph"/>
              <w:spacing w:before="53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6:45pm</w:t>
            </w:r>
          </w:p>
        </w:tc>
        <w:tc>
          <w:tcPr>
            <w:tcW w:w="967" w:type="dxa"/>
            <w:shd w:val="clear" w:color="auto" w:fill="DBEEF3"/>
          </w:tcPr>
          <w:p>
            <w:pPr>
              <w:pStyle w:val="TableParagraph"/>
              <w:spacing w:before="53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  <w:shd w:val="clear" w:color="auto" w:fill="DBEEF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  <w:shd w:val="clear" w:color="auto" w:fill="DBEEF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  <w:shd w:val="clear" w:color="auto" w:fill="DBEEF3"/>
          </w:tcPr>
          <w:p>
            <w:pPr>
              <w:pStyle w:val="TableParagraph"/>
              <w:spacing w:before="53"/>
              <w:ind w:left="466" w:right="450"/>
              <w:jc w:val="center"/>
              <w:rPr>
                <w:sz w:val="12"/>
              </w:rPr>
            </w:pPr>
            <w:r>
              <w:rPr>
                <w:sz w:val="12"/>
              </w:rPr>
              <w:t>Large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Casks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Artwork</w:t>
            </w:r>
          </w:p>
        </w:tc>
      </w:tr>
      <w:tr>
        <w:trPr>
          <w:trHeight w:val="215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50"/>
              <w:ind w:right="279"/>
              <w:jc w:val="right"/>
              <w:rPr>
                <w:sz w:val="12"/>
              </w:rPr>
            </w:pPr>
            <w:r>
              <w:rPr>
                <w:sz w:val="12"/>
              </w:rPr>
              <w:t>3rd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stop:</w:t>
            </w:r>
          </w:p>
        </w:tc>
        <w:tc>
          <w:tcPr>
            <w:tcW w:w="1565" w:type="dxa"/>
          </w:tcPr>
          <w:p>
            <w:pPr>
              <w:pStyle w:val="TableParagraph"/>
              <w:spacing w:before="50"/>
              <w:ind w:left="25"/>
              <w:rPr>
                <w:sz w:val="12"/>
              </w:rPr>
            </w:pPr>
            <w:r>
              <w:rPr>
                <w:sz w:val="12"/>
              </w:rPr>
              <w:t>Resolution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Brewery</w:t>
            </w:r>
          </w:p>
        </w:tc>
        <w:tc>
          <w:tcPr>
            <w:tcW w:w="869" w:type="dxa"/>
          </w:tcPr>
          <w:p>
            <w:pPr>
              <w:pStyle w:val="TableParagraph"/>
              <w:spacing w:before="50"/>
              <w:ind w:left="105" w:right="46"/>
              <w:jc w:val="center"/>
              <w:rPr>
                <w:sz w:val="12"/>
              </w:rPr>
            </w:pPr>
            <w:r>
              <w:rPr>
                <w:sz w:val="12"/>
              </w:rPr>
              <w:t>7:05pm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57" w:right="43"/>
              <w:jc w:val="center"/>
              <w:rPr>
                <w:sz w:val="12"/>
              </w:rPr>
            </w:pPr>
            <w:r>
              <w:rPr>
                <w:sz w:val="12"/>
              </w:rPr>
              <w:t>7:50pm</w:t>
            </w:r>
          </w:p>
        </w:tc>
        <w:tc>
          <w:tcPr>
            <w:tcW w:w="967" w:type="dxa"/>
          </w:tcPr>
          <w:p>
            <w:pPr>
              <w:pStyle w:val="TableParagraph"/>
              <w:spacing w:before="50"/>
              <w:ind w:left="122" w:right="2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min</w:t>
            </w: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spacing w:before="50"/>
              <w:ind w:left="469" w:right="450"/>
              <w:jc w:val="center"/>
              <w:rPr>
                <w:sz w:val="12"/>
              </w:rPr>
            </w:pPr>
            <w:r>
              <w:rPr>
                <w:sz w:val="12"/>
              </w:rPr>
              <w:t>Last Call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Fun</w:t>
            </w:r>
          </w:p>
        </w:tc>
      </w:tr>
      <w:tr>
        <w:trPr>
          <w:trHeight w:val="218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B6DDE8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Visitor's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Center</w:t>
            </w:r>
          </w:p>
        </w:tc>
        <w:tc>
          <w:tcPr>
            <w:tcW w:w="869" w:type="dxa"/>
            <w:shd w:val="clear" w:color="auto" w:fill="B6DDE8"/>
          </w:tcPr>
          <w:p>
            <w:pPr>
              <w:pStyle w:val="TableParagraph"/>
              <w:spacing w:before="53"/>
              <w:ind w:left="104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8:05pm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5" w:type="dxa"/>
            <w:shd w:val="clear" w:color="auto" w:fill="DBEEF3"/>
          </w:tcPr>
          <w:p>
            <w:pPr>
              <w:pStyle w:val="TableParagraph"/>
              <w:spacing w:before="53"/>
              <w:ind w:left="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Hotels</w:t>
            </w:r>
          </w:p>
        </w:tc>
        <w:tc>
          <w:tcPr>
            <w:tcW w:w="869" w:type="dxa"/>
            <w:shd w:val="clear" w:color="auto" w:fill="DBEEF3"/>
          </w:tcPr>
          <w:p>
            <w:pPr>
              <w:pStyle w:val="TableParagraph"/>
              <w:spacing w:before="53"/>
              <w:ind w:left="104" w:right="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8:15pm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2240" w:h="15840"/>
      <w:pgMar w:top="340" w:bottom="280" w:left="9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82" w:hanging="81"/>
      </w:pPr>
      <w:rPr>
        <w:rFonts w:hint="default" w:ascii="Arial MT" w:hAnsi="Arial MT" w:eastAsia="Arial MT" w:cs="Arial MT"/>
        <w:w w:val="103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7" w:hanging="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5" w:hanging="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3" w:hanging="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0" w:hanging="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8" w:hanging="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46" w:hanging="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3" w:hanging="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01" w:hanging="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87" w:hanging="90"/>
      </w:pPr>
      <w:rPr>
        <w:rFonts w:hint="default" w:ascii="Arial MT" w:hAnsi="Arial MT" w:eastAsia="Arial MT" w:cs="Arial MT"/>
        <w:w w:val="99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8" w:hanging="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7" w:hanging="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5" w:hanging="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4" w:hanging="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2" w:hanging="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91" w:hanging="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9" w:hanging="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28" w:hanging="9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Terrazas</dc:creator>
  <dcterms:created xsi:type="dcterms:W3CDTF">2024-02-03T07:19:00Z</dcterms:created>
  <dcterms:modified xsi:type="dcterms:W3CDTF">2024-02-03T07:19:00Z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Acrobat PDFMaker 10.1 for Excel</vt:lpwstr>
  </property>
  <property fmtid="{D5CDD505-2E9C-101B-9397-08002B2CF9AE}" pid="4" name="LastSaved">
    <vt:filetime>2024-02-03T00:00:00Z</vt:filetime>
  </property>
</Properties>
</file>