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6"/>
        <w:ind w:left="0" w:right="336" w:firstLine="0"/>
        <w:jc w:val="right"/>
        <w:rPr>
          <w:sz w:val="16"/>
        </w:rPr>
      </w:pPr>
      <w:r>
        <w:rPr>
          <w:sz w:val="16"/>
        </w:rPr>
        <w:t>Form</w:t>
      </w:r>
      <w:r>
        <w:rPr>
          <w:spacing w:val="-6"/>
          <w:sz w:val="16"/>
        </w:rPr>
        <w:t> </w:t>
      </w:r>
      <w:r>
        <w:rPr>
          <w:sz w:val="16"/>
        </w:rPr>
        <w:t>Dated</w:t>
      </w:r>
      <w:r>
        <w:rPr>
          <w:spacing w:val="-3"/>
          <w:sz w:val="16"/>
        </w:rPr>
        <w:t> </w:t>
      </w:r>
      <w:r>
        <w:rPr>
          <w:sz w:val="16"/>
        </w:rPr>
        <w:t>September</w:t>
      </w:r>
      <w:r>
        <w:rPr>
          <w:spacing w:val="-4"/>
          <w:sz w:val="16"/>
        </w:rPr>
        <w:t> </w:t>
      </w:r>
      <w:r>
        <w:rPr>
          <w:sz w:val="16"/>
        </w:rPr>
        <w:t>4,</w:t>
      </w:r>
      <w:r>
        <w:rPr>
          <w:spacing w:val="32"/>
          <w:sz w:val="16"/>
        </w:rPr>
        <w:t> </w:t>
      </w:r>
      <w:r>
        <w:rPr>
          <w:spacing w:val="-4"/>
          <w:sz w:val="16"/>
        </w:rPr>
        <w:t>2009</w:t>
      </w:r>
    </w:p>
    <w:p>
      <w:pPr>
        <w:spacing w:before="1"/>
        <w:ind w:left="0" w:right="339" w:firstLine="0"/>
        <w:jc w:val="right"/>
        <w:rPr>
          <w:sz w:val="8"/>
        </w:rPr>
      </w:pPr>
      <w:r>
        <w:rPr>
          <w:spacing w:val="-2"/>
          <w:sz w:val="8"/>
        </w:rPr>
        <w:t>600458.023</w:t>
      </w:r>
      <w:r>
        <w:rPr>
          <w:spacing w:val="10"/>
          <w:sz w:val="8"/>
        </w:rPr>
        <w:t> </w:t>
      </w:r>
      <w:r>
        <w:rPr>
          <w:spacing w:val="-2"/>
          <w:sz w:val="8"/>
        </w:rPr>
        <w:t>(K101200)</w:t>
      </w:r>
      <w:r>
        <w:rPr>
          <w:spacing w:val="9"/>
          <w:sz w:val="8"/>
        </w:rPr>
        <w:t> </w:t>
      </w:r>
      <w:r>
        <w:rPr>
          <w:spacing w:val="-2"/>
          <w:sz w:val="8"/>
        </w:rPr>
        <w:t>MDFB</w:t>
      </w:r>
      <w:r>
        <w:rPr>
          <w:spacing w:val="12"/>
          <w:sz w:val="8"/>
        </w:rPr>
        <w:t> </w:t>
      </w:r>
      <w:r>
        <w:rPr>
          <w:spacing w:val="-2"/>
          <w:sz w:val="8"/>
        </w:rPr>
        <w:t>GENERAL\Micro</w:t>
      </w:r>
      <w:r>
        <w:rPr>
          <w:spacing w:val="11"/>
          <w:sz w:val="8"/>
        </w:rPr>
        <w:t> </w:t>
      </w:r>
      <w:r>
        <w:rPr>
          <w:spacing w:val="-2"/>
          <w:sz w:val="8"/>
        </w:rPr>
        <w:t>Loan</w:t>
      </w:r>
      <w:r>
        <w:rPr>
          <w:spacing w:val="12"/>
          <w:sz w:val="8"/>
        </w:rPr>
        <w:t> </w:t>
      </w:r>
      <w:r>
        <w:rPr>
          <w:spacing w:val="-2"/>
          <w:sz w:val="8"/>
        </w:rPr>
        <w:t>Program\Loan</w:t>
      </w:r>
      <w:r>
        <w:rPr>
          <w:spacing w:val="12"/>
          <w:sz w:val="8"/>
        </w:rPr>
        <w:t> </w:t>
      </w:r>
      <w:r>
        <w:rPr>
          <w:spacing w:val="-2"/>
          <w:sz w:val="8"/>
        </w:rPr>
        <w:t>Agreement</w:t>
      </w:r>
      <w:r>
        <w:rPr>
          <w:spacing w:val="13"/>
          <w:sz w:val="8"/>
        </w:rPr>
        <w:t> </w:t>
      </w:r>
      <w:r>
        <w:rPr>
          <w:spacing w:val="-2"/>
          <w:sz w:val="8"/>
        </w:rPr>
        <w:t>v3.doc</w:t>
      </w:r>
    </w:p>
    <w:p>
      <w:pPr>
        <w:pStyle w:val="BodyText"/>
        <w:spacing w:before="26"/>
        <w:rPr>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1"/>
        <w:gridCol w:w="113"/>
        <w:gridCol w:w="2962"/>
        <w:gridCol w:w="118"/>
        <w:gridCol w:w="3194"/>
      </w:tblGrid>
      <w:tr>
        <w:trPr>
          <w:trHeight w:val="252" w:hRule="atLeast"/>
        </w:trPr>
        <w:tc>
          <w:tcPr>
            <w:tcW w:w="9578" w:type="dxa"/>
            <w:gridSpan w:val="5"/>
          </w:tcPr>
          <w:p>
            <w:pPr>
              <w:pStyle w:val="TableParagraph"/>
              <w:spacing w:line="233" w:lineRule="exact"/>
              <w:ind w:left="6"/>
              <w:jc w:val="center"/>
              <w:rPr>
                <w:b/>
                <w:sz w:val="22"/>
              </w:rPr>
            </w:pPr>
            <w:r>
              <w:rPr>
                <w:b/>
                <w:sz w:val="22"/>
              </w:rPr>
              <w:t>PROMISSORY</w:t>
            </w:r>
            <w:r>
              <w:rPr>
                <w:b/>
                <w:spacing w:val="-11"/>
                <w:sz w:val="22"/>
              </w:rPr>
              <w:t> </w:t>
            </w:r>
            <w:r>
              <w:rPr>
                <w:b/>
                <w:sz w:val="22"/>
              </w:rPr>
              <w:t>NOTE</w:t>
            </w:r>
            <w:r>
              <w:rPr>
                <w:b/>
                <w:spacing w:val="-10"/>
                <w:sz w:val="22"/>
              </w:rPr>
              <w:t> </w:t>
            </w:r>
            <w:r>
              <w:rPr>
                <w:b/>
                <w:sz w:val="22"/>
              </w:rPr>
              <w:t>AND</w:t>
            </w:r>
            <w:r>
              <w:rPr>
                <w:b/>
                <w:spacing w:val="-10"/>
                <w:sz w:val="22"/>
              </w:rPr>
              <w:t> </w:t>
            </w:r>
            <w:r>
              <w:rPr>
                <w:b/>
                <w:sz w:val="22"/>
              </w:rPr>
              <w:t>LOAN</w:t>
            </w:r>
            <w:r>
              <w:rPr>
                <w:b/>
                <w:spacing w:val="-10"/>
                <w:sz w:val="22"/>
              </w:rPr>
              <w:t> </w:t>
            </w:r>
            <w:r>
              <w:rPr>
                <w:b/>
                <w:sz w:val="22"/>
              </w:rPr>
              <w:t>AND</w:t>
            </w:r>
            <w:r>
              <w:rPr>
                <w:b/>
                <w:spacing w:val="-11"/>
                <w:sz w:val="22"/>
              </w:rPr>
              <w:t> </w:t>
            </w:r>
            <w:r>
              <w:rPr>
                <w:b/>
                <w:sz w:val="22"/>
              </w:rPr>
              <w:t>SECURITY</w:t>
            </w:r>
            <w:r>
              <w:rPr>
                <w:b/>
                <w:spacing w:val="-10"/>
                <w:sz w:val="22"/>
              </w:rPr>
              <w:t> </w:t>
            </w:r>
            <w:r>
              <w:rPr>
                <w:b/>
                <w:spacing w:val="-2"/>
                <w:sz w:val="22"/>
              </w:rPr>
              <w:t>AGREEMENT</w:t>
            </w:r>
          </w:p>
        </w:tc>
      </w:tr>
      <w:tr>
        <w:trPr>
          <w:trHeight w:val="252" w:hRule="atLeast"/>
        </w:trPr>
        <w:tc>
          <w:tcPr>
            <w:tcW w:w="3191" w:type="dxa"/>
          </w:tcPr>
          <w:p>
            <w:pPr>
              <w:pStyle w:val="TableParagraph"/>
              <w:rPr>
                <w:sz w:val="18"/>
              </w:rPr>
            </w:pPr>
          </w:p>
        </w:tc>
        <w:tc>
          <w:tcPr>
            <w:tcW w:w="3193" w:type="dxa"/>
            <w:gridSpan w:val="3"/>
          </w:tcPr>
          <w:p>
            <w:pPr>
              <w:pStyle w:val="TableParagraph"/>
              <w:rPr>
                <w:sz w:val="18"/>
              </w:rPr>
            </w:pPr>
          </w:p>
        </w:tc>
        <w:tc>
          <w:tcPr>
            <w:tcW w:w="3194" w:type="dxa"/>
          </w:tcPr>
          <w:p>
            <w:pPr>
              <w:pStyle w:val="TableParagraph"/>
              <w:rPr>
                <w:sz w:val="18"/>
              </w:rPr>
            </w:pPr>
          </w:p>
        </w:tc>
      </w:tr>
      <w:tr>
        <w:trPr>
          <w:trHeight w:val="242" w:hRule="atLeast"/>
        </w:trPr>
        <w:tc>
          <w:tcPr>
            <w:tcW w:w="3191" w:type="dxa"/>
          </w:tcPr>
          <w:p>
            <w:pPr>
              <w:pStyle w:val="TableParagraph"/>
              <w:spacing w:line="223" w:lineRule="exact"/>
              <w:ind w:left="118" w:right="111"/>
              <w:jc w:val="center"/>
              <w:rPr>
                <w:b/>
                <w:sz w:val="22"/>
              </w:rPr>
            </w:pPr>
            <w:r>
              <w:rPr>
                <w:b/>
                <w:spacing w:val="-2"/>
                <w:sz w:val="22"/>
              </w:rPr>
              <w:t>LENDER</w:t>
            </w:r>
          </w:p>
        </w:tc>
        <w:tc>
          <w:tcPr>
            <w:tcW w:w="3193" w:type="dxa"/>
            <w:gridSpan w:val="3"/>
            <w:tcBorders>
              <w:bottom w:val="single" w:sz="12" w:space="0" w:color="000000"/>
            </w:tcBorders>
          </w:tcPr>
          <w:p>
            <w:pPr>
              <w:pStyle w:val="TableParagraph"/>
              <w:rPr>
                <w:sz w:val="16"/>
              </w:rPr>
            </w:pPr>
          </w:p>
        </w:tc>
        <w:tc>
          <w:tcPr>
            <w:tcW w:w="3194" w:type="dxa"/>
          </w:tcPr>
          <w:p>
            <w:pPr>
              <w:pStyle w:val="TableParagraph"/>
              <w:spacing w:line="223" w:lineRule="exact"/>
              <w:ind w:left="928"/>
              <w:rPr>
                <w:b/>
                <w:sz w:val="22"/>
              </w:rPr>
            </w:pPr>
            <w:r>
              <w:rPr>
                <w:b/>
                <w:spacing w:val="-2"/>
                <w:sz w:val="22"/>
              </w:rPr>
              <w:t>BORROWER</w:t>
            </w:r>
          </w:p>
        </w:tc>
      </w:tr>
      <w:tr>
        <w:trPr>
          <w:trHeight w:val="253" w:hRule="atLeast"/>
        </w:trPr>
        <w:tc>
          <w:tcPr>
            <w:tcW w:w="3191" w:type="dxa"/>
            <w:vMerge w:val="restart"/>
            <w:tcBorders>
              <w:bottom w:val="nil"/>
            </w:tcBorders>
          </w:tcPr>
          <w:p>
            <w:pPr>
              <w:pStyle w:val="TableParagraph"/>
              <w:spacing w:line="241" w:lineRule="exact"/>
              <w:ind w:left="118" w:right="110"/>
              <w:jc w:val="center"/>
              <w:rPr>
                <w:sz w:val="22"/>
              </w:rPr>
            </w:pPr>
            <w:r>
              <w:rPr>
                <w:sz w:val="22"/>
              </w:rPr>
              <w:t>MISSOURI</w:t>
            </w:r>
            <w:r>
              <w:rPr>
                <w:spacing w:val="-10"/>
                <w:sz w:val="22"/>
              </w:rPr>
              <w:t> </w:t>
            </w:r>
            <w:r>
              <w:rPr>
                <w:spacing w:val="-2"/>
                <w:sz w:val="22"/>
              </w:rPr>
              <w:t>DEVELOPMENT</w:t>
            </w:r>
          </w:p>
          <w:p>
            <w:pPr>
              <w:pStyle w:val="TableParagraph"/>
              <w:ind w:left="118" w:right="108"/>
              <w:jc w:val="center"/>
              <w:rPr>
                <w:sz w:val="22"/>
              </w:rPr>
            </w:pPr>
            <w:r>
              <w:rPr>
                <w:sz w:val="22"/>
              </w:rPr>
              <w:t>FINANCE BOARD, Governor Office Building, 200 Madison Street,</w:t>
            </w:r>
            <w:r>
              <w:rPr>
                <w:spacing w:val="-8"/>
                <w:sz w:val="22"/>
              </w:rPr>
              <w:t> </w:t>
            </w:r>
            <w:r>
              <w:rPr>
                <w:sz w:val="22"/>
              </w:rPr>
              <w:t>Suite</w:t>
            </w:r>
            <w:r>
              <w:rPr>
                <w:spacing w:val="-8"/>
                <w:sz w:val="22"/>
              </w:rPr>
              <w:t> </w:t>
            </w:r>
            <w:r>
              <w:rPr>
                <w:sz w:val="22"/>
              </w:rPr>
              <w:t>1000,</w:t>
            </w:r>
            <w:r>
              <w:rPr>
                <w:spacing w:val="-8"/>
                <w:sz w:val="22"/>
              </w:rPr>
              <w:t> </w:t>
            </w:r>
            <w:r>
              <w:rPr>
                <w:sz w:val="22"/>
              </w:rPr>
              <w:t>P.O.</w:t>
            </w:r>
            <w:r>
              <w:rPr>
                <w:spacing w:val="-8"/>
                <w:sz w:val="22"/>
              </w:rPr>
              <w:t> </w:t>
            </w:r>
            <w:r>
              <w:rPr>
                <w:sz w:val="22"/>
              </w:rPr>
              <w:t>Box</w:t>
            </w:r>
            <w:r>
              <w:rPr>
                <w:spacing w:val="-8"/>
                <w:sz w:val="22"/>
              </w:rPr>
              <w:t> </w:t>
            </w:r>
            <w:r>
              <w:rPr>
                <w:sz w:val="22"/>
              </w:rPr>
              <w:t>567 Jefferson City, MO 65102 Contact Person: Small Business Loan Administrator</w:t>
            </w:r>
          </w:p>
          <w:p>
            <w:pPr>
              <w:pStyle w:val="TableParagraph"/>
              <w:ind w:left="118" w:right="110"/>
              <w:jc w:val="center"/>
              <w:rPr>
                <w:sz w:val="22"/>
              </w:rPr>
            </w:pPr>
            <w:r>
              <w:rPr>
                <w:sz w:val="22"/>
              </w:rPr>
              <w:t>Phone:</w:t>
            </w:r>
            <w:r>
              <w:rPr>
                <w:spacing w:val="-9"/>
                <w:sz w:val="22"/>
              </w:rPr>
              <w:t> </w:t>
            </w:r>
            <w:r>
              <w:rPr>
                <w:sz w:val="22"/>
              </w:rPr>
              <w:t>(</w:t>
            </w:r>
            <w:r>
              <w:rPr>
                <w:sz w:val="22"/>
                <w:u w:val="single"/>
              </w:rPr>
              <w:t>573)</w:t>
            </w:r>
            <w:r>
              <w:rPr>
                <w:spacing w:val="-8"/>
                <w:sz w:val="22"/>
                <w:u w:val="single"/>
              </w:rPr>
              <w:t> </w:t>
            </w:r>
            <w:r>
              <w:rPr>
                <w:sz w:val="22"/>
                <w:u w:val="single"/>
              </w:rPr>
              <w:t>751-</w:t>
            </w:r>
            <w:r>
              <w:rPr>
                <w:spacing w:val="-4"/>
                <w:sz w:val="22"/>
                <w:u w:val="single"/>
              </w:rPr>
              <w:t>8479</w:t>
            </w:r>
            <w:r>
              <w:rPr>
                <w:spacing w:val="-4"/>
                <w:sz w:val="22"/>
              </w:rPr>
              <w:t>_</w:t>
            </w:r>
          </w:p>
          <w:p>
            <w:pPr>
              <w:pStyle w:val="TableParagraph"/>
              <w:ind w:left="118" w:right="108"/>
              <w:jc w:val="center"/>
              <w:rPr>
                <w:sz w:val="22"/>
              </w:rPr>
            </w:pPr>
            <w:r>
              <w:rPr>
                <w:sz w:val="22"/>
              </w:rPr>
              <w:t>Fax:</w:t>
            </w:r>
            <w:r>
              <w:rPr>
                <w:spacing w:val="-7"/>
                <w:sz w:val="22"/>
              </w:rPr>
              <w:t> </w:t>
            </w:r>
            <w:r>
              <w:rPr>
                <w:sz w:val="22"/>
              </w:rPr>
              <w:t>(</w:t>
            </w:r>
            <w:r>
              <w:rPr>
                <w:sz w:val="22"/>
                <w:u w:val="single"/>
              </w:rPr>
              <w:t>573)</w:t>
            </w:r>
            <w:r>
              <w:rPr>
                <w:spacing w:val="-8"/>
                <w:sz w:val="22"/>
                <w:u w:val="single"/>
              </w:rPr>
              <w:t> </w:t>
            </w:r>
            <w:r>
              <w:rPr>
                <w:sz w:val="22"/>
                <w:u w:val="single"/>
              </w:rPr>
              <w:t>526-</w:t>
            </w:r>
            <w:r>
              <w:rPr>
                <w:spacing w:val="-4"/>
                <w:sz w:val="22"/>
                <w:u w:val="single"/>
              </w:rPr>
              <w:t>4418</w:t>
            </w:r>
            <w:r>
              <w:rPr>
                <w:spacing w:val="-4"/>
                <w:sz w:val="22"/>
              </w:rPr>
              <w:t>_</w:t>
            </w:r>
          </w:p>
          <w:p>
            <w:pPr>
              <w:pStyle w:val="TableParagraph"/>
              <w:tabs>
                <w:tab w:pos="874" w:val="left" w:leader="none"/>
              </w:tabs>
              <w:spacing w:line="236" w:lineRule="exact"/>
              <w:ind w:left="10"/>
              <w:jc w:val="center"/>
              <w:rPr>
                <w:sz w:val="22"/>
              </w:rPr>
            </w:pPr>
            <w:r>
              <w:rPr>
                <w:spacing w:val="-2"/>
                <w:sz w:val="22"/>
              </w:rPr>
              <w:t>Email:</w:t>
            </w:r>
            <w:r>
              <w:rPr>
                <w:sz w:val="22"/>
              </w:rPr>
              <w:tab/>
            </w:r>
            <w:hyperlink r:id="rId5">
              <w:r>
                <w:rPr>
                  <w:spacing w:val="-2"/>
                  <w:sz w:val="22"/>
                  <w:u w:val="single"/>
                </w:rPr>
                <w:t>mdfb@ded.mo.gov</w:t>
              </w:r>
            </w:hyperlink>
          </w:p>
        </w:tc>
        <w:tc>
          <w:tcPr>
            <w:tcW w:w="113" w:type="dxa"/>
            <w:vMerge w:val="restart"/>
            <w:tcBorders>
              <w:bottom w:val="nil"/>
            </w:tcBorders>
          </w:tcPr>
          <w:p>
            <w:pPr>
              <w:pStyle w:val="TableParagraph"/>
              <w:rPr>
                <w:sz w:val="20"/>
              </w:rPr>
            </w:pPr>
          </w:p>
        </w:tc>
        <w:tc>
          <w:tcPr>
            <w:tcW w:w="2962" w:type="dxa"/>
            <w:tcBorders>
              <w:top w:val="single" w:sz="12" w:space="0" w:color="000000"/>
            </w:tcBorders>
          </w:tcPr>
          <w:p>
            <w:pPr>
              <w:pStyle w:val="TableParagraph"/>
              <w:spacing w:line="234" w:lineRule="exact"/>
              <w:ind w:left="8"/>
              <w:jc w:val="center"/>
              <w:rPr>
                <w:sz w:val="22"/>
              </w:rPr>
            </w:pPr>
            <w:r>
              <w:rPr>
                <w:sz w:val="22"/>
              </w:rPr>
              <w:t>Closing</w:t>
            </w:r>
            <w:r>
              <w:rPr>
                <w:spacing w:val="-7"/>
                <w:sz w:val="22"/>
              </w:rPr>
              <w:t> </w:t>
            </w:r>
            <w:r>
              <w:rPr>
                <w:spacing w:val="-4"/>
                <w:sz w:val="22"/>
              </w:rPr>
              <w:t>Date</w:t>
            </w:r>
          </w:p>
        </w:tc>
        <w:tc>
          <w:tcPr>
            <w:tcW w:w="118" w:type="dxa"/>
            <w:vMerge w:val="restart"/>
            <w:tcBorders>
              <w:bottom w:val="nil"/>
            </w:tcBorders>
          </w:tcPr>
          <w:p>
            <w:pPr>
              <w:pStyle w:val="TableParagraph"/>
              <w:rPr>
                <w:sz w:val="20"/>
              </w:rPr>
            </w:pPr>
          </w:p>
        </w:tc>
        <w:tc>
          <w:tcPr>
            <w:tcW w:w="3194" w:type="dxa"/>
            <w:vMerge w:val="restart"/>
          </w:tcPr>
          <w:p>
            <w:pPr>
              <w:pStyle w:val="TableParagraph"/>
              <w:ind w:left="587" w:right="581"/>
              <w:jc w:val="center"/>
              <w:rPr>
                <w:sz w:val="22"/>
              </w:rPr>
            </w:pPr>
            <w:r>
              <w:rPr>
                <w:sz w:val="22"/>
              </w:rPr>
              <w:t>Business</w:t>
            </w:r>
            <w:r>
              <w:rPr>
                <w:spacing w:val="-14"/>
                <w:sz w:val="22"/>
              </w:rPr>
              <w:t> </w:t>
            </w:r>
            <w:r>
              <w:rPr>
                <w:sz w:val="22"/>
              </w:rPr>
              <w:t>Name </w:t>
            </w:r>
            <w:r>
              <w:rPr>
                <w:spacing w:val="-2"/>
                <w:sz w:val="22"/>
              </w:rPr>
              <w:t>Address</w:t>
            </w:r>
          </w:p>
          <w:p>
            <w:pPr>
              <w:pStyle w:val="TableParagraph"/>
              <w:spacing w:line="252" w:lineRule="exact"/>
              <w:ind w:left="587" w:right="582"/>
              <w:jc w:val="center"/>
              <w:rPr>
                <w:sz w:val="22"/>
              </w:rPr>
            </w:pPr>
            <w:r>
              <w:rPr>
                <w:sz w:val="22"/>
              </w:rPr>
              <w:t>City,</w:t>
            </w:r>
            <w:r>
              <w:rPr>
                <w:spacing w:val="-3"/>
                <w:sz w:val="22"/>
              </w:rPr>
              <w:t> </w:t>
            </w:r>
            <w:r>
              <w:rPr>
                <w:sz w:val="22"/>
              </w:rPr>
              <w:t>State</w:t>
            </w:r>
            <w:r>
              <w:rPr>
                <w:spacing w:val="50"/>
                <w:sz w:val="22"/>
              </w:rPr>
              <w:t> </w:t>
            </w:r>
            <w:r>
              <w:rPr>
                <w:spacing w:val="-5"/>
                <w:sz w:val="22"/>
              </w:rPr>
              <w:t>Zip</w:t>
            </w:r>
          </w:p>
          <w:p>
            <w:pPr>
              <w:pStyle w:val="TableParagraph"/>
              <w:spacing w:before="242"/>
              <w:ind w:left="106"/>
              <w:rPr>
                <w:sz w:val="22"/>
              </w:rPr>
            </w:pPr>
            <w:r>
              <w:rPr>
                <w:sz w:val="22"/>
              </w:rPr>
              <w:t>Contact</w:t>
            </w:r>
            <w:r>
              <w:rPr>
                <w:spacing w:val="-7"/>
                <w:sz w:val="22"/>
              </w:rPr>
              <w:t> </w:t>
            </w:r>
            <w:r>
              <w:rPr>
                <w:spacing w:val="-2"/>
                <w:sz w:val="22"/>
              </w:rPr>
              <w:t>Persons:</w:t>
            </w:r>
          </w:p>
          <w:p>
            <w:pPr>
              <w:pStyle w:val="TableParagraph"/>
              <w:ind w:left="574" w:right="565" w:firstLine="642"/>
              <w:rPr>
                <w:sz w:val="22"/>
              </w:rPr>
            </w:pPr>
            <w:r>
              <w:rPr>
                <w:spacing w:val="-2"/>
                <w:sz w:val="22"/>
              </w:rPr>
              <w:t>Name(s)</w:t>
            </w:r>
            <w:r>
              <w:rPr>
                <w:spacing w:val="40"/>
                <w:sz w:val="22"/>
              </w:rPr>
              <w:t> </w:t>
            </w:r>
            <w:r>
              <w:rPr>
                <w:sz w:val="22"/>
              </w:rPr>
              <w:t>Phone:</w:t>
            </w:r>
            <w:r>
              <w:rPr>
                <w:spacing w:val="-14"/>
                <w:sz w:val="22"/>
              </w:rPr>
              <w:t> </w:t>
            </w:r>
            <w:r>
              <w:rPr>
                <w:sz w:val="22"/>
              </w:rPr>
              <w:t>(###)</w:t>
            </w:r>
            <w:r>
              <w:rPr>
                <w:spacing w:val="-14"/>
                <w:sz w:val="22"/>
              </w:rPr>
              <w:t> </w:t>
            </w:r>
            <w:r>
              <w:rPr>
                <w:sz w:val="22"/>
              </w:rPr>
              <w:t>###-####</w:t>
            </w:r>
          </w:p>
          <w:p>
            <w:pPr>
              <w:pStyle w:val="TableParagraph"/>
              <w:spacing w:line="252" w:lineRule="exact"/>
              <w:ind w:left="1398"/>
              <w:rPr>
                <w:sz w:val="22"/>
              </w:rPr>
            </w:pPr>
            <w:r>
              <w:rPr>
                <w:spacing w:val="-4"/>
                <w:sz w:val="22"/>
              </w:rPr>
              <w:t>Fax:</w:t>
            </w:r>
          </w:p>
          <w:p>
            <w:pPr>
              <w:pStyle w:val="TableParagraph"/>
              <w:ind w:left="106"/>
              <w:rPr>
                <w:sz w:val="22"/>
              </w:rPr>
            </w:pPr>
            <w:r>
              <w:rPr>
                <w:spacing w:val="-2"/>
                <w:sz w:val="22"/>
              </w:rPr>
              <w:t>Email:</w:t>
            </w:r>
          </w:p>
        </w:tc>
      </w:tr>
      <w:tr>
        <w:trPr>
          <w:trHeight w:val="506" w:hRule="atLeast"/>
        </w:trPr>
        <w:tc>
          <w:tcPr>
            <w:tcW w:w="3191" w:type="dxa"/>
            <w:vMerge/>
            <w:tcBorders>
              <w:top w:val="nil"/>
              <w:bottom w:val="nil"/>
            </w:tcBorders>
          </w:tcPr>
          <w:p>
            <w:pPr>
              <w:rPr>
                <w:sz w:val="2"/>
                <w:szCs w:val="2"/>
              </w:rPr>
            </w:pPr>
          </w:p>
        </w:tc>
        <w:tc>
          <w:tcPr>
            <w:tcW w:w="113" w:type="dxa"/>
            <w:vMerge/>
            <w:tcBorders>
              <w:top w:val="nil"/>
              <w:bottom w:val="nil"/>
            </w:tcBorders>
          </w:tcPr>
          <w:p>
            <w:pPr>
              <w:rPr>
                <w:sz w:val="2"/>
                <w:szCs w:val="2"/>
              </w:rPr>
            </w:pPr>
          </w:p>
        </w:tc>
        <w:tc>
          <w:tcPr>
            <w:tcW w:w="2962" w:type="dxa"/>
          </w:tcPr>
          <w:p>
            <w:pPr>
              <w:pStyle w:val="TableParagraph"/>
              <w:spacing w:line="236" w:lineRule="exact" w:before="250"/>
              <w:ind w:left="8" w:right="1"/>
              <w:jc w:val="center"/>
              <w:rPr>
                <w:sz w:val="22"/>
              </w:rPr>
            </w:pPr>
            <w:r>
              <w:rPr>
                <w:color w:val="FF0000"/>
                <w:spacing w:val="-5"/>
                <w:sz w:val="22"/>
              </w:rPr>
              <w:t>TBD</w:t>
            </w:r>
          </w:p>
        </w:tc>
        <w:tc>
          <w:tcPr>
            <w:tcW w:w="118" w:type="dxa"/>
            <w:vMerge/>
            <w:tcBorders>
              <w:top w:val="nil"/>
              <w:bottom w:val="nil"/>
            </w:tcBorders>
          </w:tcPr>
          <w:p>
            <w:pPr>
              <w:rPr>
                <w:sz w:val="2"/>
                <w:szCs w:val="2"/>
              </w:rPr>
            </w:pPr>
          </w:p>
        </w:tc>
        <w:tc>
          <w:tcPr>
            <w:tcW w:w="3194" w:type="dxa"/>
            <w:vMerge/>
            <w:tcBorders>
              <w:top w:val="nil"/>
            </w:tcBorders>
          </w:tcPr>
          <w:p>
            <w:pPr>
              <w:rPr>
                <w:sz w:val="2"/>
                <w:szCs w:val="2"/>
              </w:rPr>
            </w:pPr>
          </w:p>
        </w:tc>
      </w:tr>
      <w:tr>
        <w:trPr>
          <w:trHeight w:val="252" w:hRule="atLeast"/>
        </w:trPr>
        <w:tc>
          <w:tcPr>
            <w:tcW w:w="3191" w:type="dxa"/>
            <w:vMerge/>
            <w:tcBorders>
              <w:top w:val="nil"/>
              <w:bottom w:val="nil"/>
            </w:tcBorders>
          </w:tcPr>
          <w:p>
            <w:pPr>
              <w:rPr>
                <w:sz w:val="2"/>
                <w:szCs w:val="2"/>
              </w:rPr>
            </w:pPr>
          </w:p>
        </w:tc>
        <w:tc>
          <w:tcPr>
            <w:tcW w:w="113" w:type="dxa"/>
            <w:vMerge/>
            <w:tcBorders>
              <w:top w:val="nil"/>
              <w:bottom w:val="nil"/>
            </w:tcBorders>
          </w:tcPr>
          <w:p>
            <w:pPr>
              <w:rPr>
                <w:sz w:val="2"/>
                <w:szCs w:val="2"/>
              </w:rPr>
            </w:pPr>
          </w:p>
        </w:tc>
        <w:tc>
          <w:tcPr>
            <w:tcW w:w="2962" w:type="dxa"/>
          </w:tcPr>
          <w:p>
            <w:pPr>
              <w:pStyle w:val="TableParagraph"/>
              <w:spacing w:line="233" w:lineRule="exact"/>
              <w:ind w:left="8" w:right="3"/>
              <w:jc w:val="center"/>
              <w:rPr>
                <w:sz w:val="22"/>
              </w:rPr>
            </w:pPr>
            <w:r>
              <w:rPr>
                <w:sz w:val="22"/>
              </w:rPr>
              <w:t>Loan</w:t>
            </w:r>
            <w:r>
              <w:rPr>
                <w:spacing w:val="-5"/>
                <w:sz w:val="22"/>
              </w:rPr>
              <w:t> </w:t>
            </w:r>
            <w:r>
              <w:rPr>
                <w:spacing w:val="-2"/>
                <w:sz w:val="22"/>
              </w:rPr>
              <w:t>Number</w:t>
            </w:r>
          </w:p>
        </w:tc>
        <w:tc>
          <w:tcPr>
            <w:tcW w:w="118" w:type="dxa"/>
            <w:vMerge/>
            <w:tcBorders>
              <w:top w:val="nil"/>
              <w:bottom w:val="nil"/>
            </w:tcBorders>
          </w:tcPr>
          <w:p>
            <w:pPr>
              <w:rPr>
                <w:sz w:val="2"/>
                <w:szCs w:val="2"/>
              </w:rPr>
            </w:pPr>
          </w:p>
        </w:tc>
        <w:tc>
          <w:tcPr>
            <w:tcW w:w="3194" w:type="dxa"/>
            <w:vMerge/>
            <w:tcBorders>
              <w:top w:val="nil"/>
            </w:tcBorders>
          </w:tcPr>
          <w:p>
            <w:pPr>
              <w:rPr>
                <w:sz w:val="2"/>
                <w:szCs w:val="2"/>
              </w:rPr>
            </w:pPr>
          </w:p>
        </w:tc>
      </w:tr>
      <w:tr>
        <w:trPr>
          <w:trHeight w:val="505" w:hRule="atLeast"/>
        </w:trPr>
        <w:tc>
          <w:tcPr>
            <w:tcW w:w="3191" w:type="dxa"/>
            <w:vMerge/>
            <w:tcBorders>
              <w:top w:val="nil"/>
              <w:bottom w:val="nil"/>
            </w:tcBorders>
          </w:tcPr>
          <w:p>
            <w:pPr>
              <w:rPr>
                <w:sz w:val="2"/>
                <w:szCs w:val="2"/>
              </w:rPr>
            </w:pPr>
          </w:p>
        </w:tc>
        <w:tc>
          <w:tcPr>
            <w:tcW w:w="113" w:type="dxa"/>
            <w:vMerge/>
            <w:tcBorders>
              <w:top w:val="nil"/>
              <w:bottom w:val="nil"/>
            </w:tcBorders>
          </w:tcPr>
          <w:p>
            <w:pPr>
              <w:rPr>
                <w:sz w:val="2"/>
                <w:szCs w:val="2"/>
              </w:rPr>
            </w:pPr>
          </w:p>
        </w:tc>
        <w:tc>
          <w:tcPr>
            <w:tcW w:w="2962" w:type="dxa"/>
          </w:tcPr>
          <w:p>
            <w:pPr>
              <w:pStyle w:val="TableParagraph"/>
              <w:rPr>
                <w:sz w:val="20"/>
              </w:rPr>
            </w:pPr>
          </w:p>
        </w:tc>
        <w:tc>
          <w:tcPr>
            <w:tcW w:w="118" w:type="dxa"/>
            <w:vMerge/>
            <w:tcBorders>
              <w:top w:val="nil"/>
              <w:bottom w:val="nil"/>
            </w:tcBorders>
          </w:tcPr>
          <w:p>
            <w:pPr>
              <w:rPr>
                <w:sz w:val="2"/>
                <w:szCs w:val="2"/>
              </w:rPr>
            </w:pPr>
          </w:p>
        </w:tc>
        <w:tc>
          <w:tcPr>
            <w:tcW w:w="3194" w:type="dxa"/>
            <w:vMerge/>
            <w:tcBorders>
              <w:top w:val="nil"/>
            </w:tcBorders>
          </w:tcPr>
          <w:p>
            <w:pPr>
              <w:rPr>
                <w:sz w:val="2"/>
                <w:szCs w:val="2"/>
              </w:rPr>
            </w:pPr>
          </w:p>
        </w:tc>
      </w:tr>
      <w:tr>
        <w:trPr>
          <w:trHeight w:val="962" w:hRule="atLeast"/>
        </w:trPr>
        <w:tc>
          <w:tcPr>
            <w:tcW w:w="3191" w:type="dxa"/>
            <w:vMerge/>
            <w:tcBorders>
              <w:top w:val="nil"/>
              <w:bottom w:val="nil"/>
            </w:tcBorders>
          </w:tcPr>
          <w:p>
            <w:pPr>
              <w:rPr>
                <w:sz w:val="2"/>
                <w:szCs w:val="2"/>
              </w:rPr>
            </w:pPr>
          </w:p>
        </w:tc>
        <w:tc>
          <w:tcPr>
            <w:tcW w:w="3193" w:type="dxa"/>
            <w:gridSpan w:val="3"/>
          </w:tcPr>
          <w:p>
            <w:pPr>
              <w:pStyle w:val="TableParagraph"/>
              <w:rPr>
                <w:sz w:val="20"/>
              </w:rPr>
            </w:pPr>
          </w:p>
        </w:tc>
        <w:tc>
          <w:tcPr>
            <w:tcW w:w="3194" w:type="dxa"/>
            <w:vMerge/>
            <w:tcBorders>
              <w:top w:val="nil"/>
            </w:tcBorders>
          </w:tcPr>
          <w:p>
            <w:pPr>
              <w:rPr>
                <w:sz w:val="2"/>
                <w:szCs w:val="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2"/>
        <w:rPr>
          <w:sz w:val="20"/>
        </w:rPr>
      </w:pPr>
    </w:p>
    <w:p>
      <w:pPr>
        <w:spacing w:after="0"/>
        <w:rPr>
          <w:sz w:val="20"/>
        </w:rPr>
        <w:sectPr>
          <w:type w:val="continuous"/>
          <w:pgSz w:w="12240" w:h="15840"/>
          <w:pgMar w:top="1360" w:bottom="280" w:left="1220" w:right="1100"/>
        </w:sectPr>
      </w:pPr>
    </w:p>
    <w:p>
      <w:pPr>
        <w:spacing w:before="93"/>
        <w:ind w:left="1373" w:right="38" w:firstLine="0"/>
        <w:jc w:val="center"/>
        <w:rPr>
          <w:sz w:val="16"/>
        </w:rPr>
      </w:pPr>
      <w:r>
        <w:rPr/>
        <mc:AlternateContent>
          <mc:Choice Requires="wps">
            <w:drawing>
              <wp:anchor distT="0" distB="0" distL="0" distR="0" allowOverlap="1" layoutInCell="1" locked="0" behindDoc="0" simplePos="0" relativeHeight="15728640">
                <wp:simplePos x="0" y="0"/>
                <wp:positionH relativeFrom="page">
                  <wp:posOffset>2045609</wp:posOffset>
                </wp:positionH>
                <wp:positionV relativeFrom="paragraph">
                  <wp:posOffset>-7928</wp:posOffset>
                </wp:positionV>
                <wp:extent cx="3710304" cy="914400"/>
                <wp:effectExtent l="0" t="0" r="0" b="0"/>
                <wp:wrapNone/>
                <wp:docPr id="1" name="Textbox 1"/>
                <wp:cNvGraphicFramePr>
                  <a:graphicFrameLocks/>
                </wp:cNvGraphicFramePr>
                <a:graphic>
                  <a:graphicData uri="http://schemas.microsoft.com/office/word/2010/wordprocessingShape">
                    <wps:wsp>
                      <wps:cNvPr id="1" name="Textbox 1"/>
                      <wps:cNvSpPr txBox="1"/>
                      <wps:spPr>
                        <a:xfrm rot="18900000">
                          <a:off x="0" y="0"/>
                          <a:ext cx="3710304" cy="914400"/>
                        </a:xfrm>
                        <a:prstGeom prst="rect">
                          <a:avLst/>
                        </a:prstGeom>
                      </wps:spPr>
                      <wps:txbx>
                        <w:txbxContent>
                          <w:p>
                            <w:pPr>
                              <w:spacing w:line="1440" w:lineRule="exact" w:before="0"/>
                              <w:ind w:left="0" w:right="0" w:firstLine="0"/>
                              <w:jc w:val="left"/>
                              <w:rPr>
                                <w:rFonts w:ascii="Arial MT"/>
                                <w:sz w:val="144"/>
                                <w14:textOutline>
                                  <w14:solidFill>
                                    <w14:srgbClr w14:val="000000">
                                      <w14:alpha w14:val="45098"/>
                                    </w14:srgbClr>
                                  </w14:solidFill>
                                </w14:textOutline>
                                <w14:textFill>
                                  <w14:solidFill>
                                    <w14:srgbClr w14:val="000000">
                                      <w14:alpha w14:val="45098"/>
                                    </w14:srgbClr>
                                  </w14:solidFill>
                                </w14:textFill>
                              </w:rPr>
                            </w:pPr>
                            <w:r>
                              <w:rPr>
                                <w:rFonts w:ascii="Arial MT"/>
                                <w:spacing w:val="-2"/>
                                <w:sz w:val="144"/>
                                <w14:textOutline>
                                  <w14:solidFill>
                                    <w14:srgbClr w14:val="000000">
                                      <w14:alpha w14:val="45098"/>
                                    </w14:srgbClr>
                                  </w14:solidFill>
                                </w14:textOutline>
                                <w14:textFill>
                                  <w14:solidFill>
                                    <w14:srgbClr w14:val="000000">
                                      <w14:alpha w14:val="45098"/>
                                    </w14:srgbClr>
                                  </w14:solidFill>
                                </w14:textFill>
                              </w:rPr>
                              <w:t>SAMPLE</w:t>
                            </w:r>
                          </w:p>
                        </w:txbxContent>
                      </wps:txbx>
                      <wps:bodyPr wrap="square" lIns="0" tIns="0" rIns="0" bIns="0" rtlCol="0">
                        <a:noAutofit/>
                      </wps:bodyPr>
                    </wps:wsp>
                  </a:graphicData>
                </a:graphic>
              </wp:anchor>
            </w:drawing>
          </mc:Choice>
          <mc:Fallback>
            <w:pict>
              <v:shape style="position:absolute;margin-left:161.071579pt;margin-top:-.624295pt;width:292.150pt;height:72pt;mso-position-horizontal-relative:page;mso-position-vertical-relative:paragraph;z-index:15728640;rotation:315" type="#_x0000_t136" fillcolor="#000000" stroked="f">
                <o:extrusion v:ext="view" autorotationcenter="t"/>
                <v:textpath style="font-family:&quot;Arial MT&quot;;font-size:72pt;v-text-kern:t;mso-text-shadow:auto" string="SAMPLE"/>
                <v:fill opacity="35980f"/>
                <w10:wrap type="none"/>
              </v:shape>
            </w:pict>
          </mc:Fallback>
        </mc:AlternateContent>
      </w:r>
      <w:r>
        <w:rPr/>
        <mc:AlternateContent>
          <mc:Choice Requires="wps">
            <w:drawing>
              <wp:anchor distT="0" distB="0" distL="0" distR="0" allowOverlap="1" layoutInCell="1" locked="0" behindDoc="0" simplePos="0" relativeHeight="15729152">
                <wp:simplePos x="0" y="0"/>
                <wp:positionH relativeFrom="page">
                  <wp:posOffset>872020</wp:posOffset>
                </wp:positionH>
                <wp:positionV relativeFrom="paragraph">
                  <wp:posOffset>-1090379</wp:posOffset>
                </wp:positionV>
                <wp:extent cx="6014720" cy="11811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6014720" cy="118110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996"/>
                              <w:gridCol w:w="1419"/>
                              <w:gridCol w:w="1501"/>
                              <w:gridCol w:w="1655"/>
                              <w:gridCol w:w="1236"/>
                              <w:gridCol w:w="1542"/>
                            </w:tblGrid>
                            <w:tr>
                              <w:trPr>
                                <w:trHeight w:val="930" w:hRule="atLeast"/>
                              </w:trPr>
                              <w:tc>
                                <w:tcPr>
                                  <w:tcW w:w="1003" w:type="dxa"/>
                                </w:tcPr>
                                <w:p>
                                  <w:pPr>
                                    <w:pStyle w:val="TableParagraph"/>
                                    <w:spacing w:before="40"/>
                                    <w:rPr>
                                      <w:b/>
                                      <w:sz w:val="22"/>
                                    </w:rPr>
                                  </w:pPr>
                                </w:p>
                                <w:p>
                                  <w:pPr>
                                    <w:pStyle w:val="TableParagraph"/>
                                    <w:ind w:left="87" w:hanging="38"/>
                                    <w:rPr>
                                      <w:sz w:val="22"/>
                                    </w:rPr>
                                  </w:pPr>
                                  <w:r>
                                    <w:rPr>
                                      <w:spacing w:val="-2"/>
                                      <w:sz w:val="22"/>
                                    </w:rPr>
                                    <w:t>Principal Amount</w:t>
                                  </w:r>
                                </w:p>
                              </w:tc>
                              <w:tc>
                                <w:tcPr>
                                  <w:tcW w:w="996" w:type="dxa"/>
                                </w:tcPr>
                                <w:p>
                                  <w:pPr>
                                    <w:pStyle w:val="TableParagraph"/>
                                    <w:spacing w:before="40"/>
                                    <w:rPr>
                                      <w:b/>
                                      <w:sz w:val="22"/>
                                    </w:rPr>
                                  </w:pPr>
                                </w:p>
                                <w:p>
                                  <w:pPr>
                                    <w:pStyle w:val="TableParagraph"/>
                                    <w:ind w:left="286" w:right="174" w:hanging="128"/>
                                    <w:rPr>
                                      <w:sz w:val="22"/>
                                    </w:rPr>
                                  </w:pPr>
                                  <w:r>
                                    <w:rPr>
                                      <w:spacing w:val="-2"/>
                                      <w:sz w:val="22"/>
                                    </w:rPr>
                                    <w:t>Interest </w:t>
                                  </w:r>
                                  <w:r>
                                    <w:rPr>
                                      <w:spacing w:val="-4"/>
                                      <w:sz w:val="22"/>
                                    </w:rPr>
                                    <w:t>Rate</w:t>
                                  </w:r>
                                </w:p>
                              </w:tc>
                              <w:tc>
                                <w:tcPr>
                                  <w:tcW w:w="1419" w:type="dxa"/>
                                </w:tcPr>
                                <w:p>
                                  <w:pPr>
                                    <w:pStyle w:val="TableParagraph"/>
                                    <w:spacing w:before="40"/>
                                    <w:rPr>
                                      <w:b/>
                                      <w:sz w:val="22"/>
                                    </w:rPr>
                                  </w:pPr>
                                </w:p>
                                <w:p>
                                  <w:pPr>
                                    <w:pStyle w:val="TableParagraph"/>
                                    <w:ind w:left="500" w:right="324" w:hanging="178"/>
                                    <w:rPr>
                                      <w:sz w:val="22"/>
                                    </w:rPr>
                                  </w:pPr>
                                  <w:r>
                                    <w:rPr>
                                      <w:spacing w:val="-2"/>
                                      <w:sz w:val="22"/>
                                    </w:rPr>
                                    <w:t>Maturity </w:t>
                                  </w:r>
                                  <w:r>
                                    <w:rPr>
                                      <w:spacing w:val="-4"/>
                                      <w:sz w:val="22"/>
                                    </w:rPr>
                                    <w:t>Date</w:t>
                                  </w:r>
                                </w:p>
                              </w:tc>
                              <w:tc>
                                <w:tcPr>
                                  <w:tcW w:w="1501" w:type="dxa"/>
                                </w:tcPr>
                                <w:p>
                                  <w:pPr>
                                    <w:pStyle w:val="TableParagraph"/>
                                    <w:spacing w:before="40"/>
                                    <w:rPr>
                                      <w:b/>
                                      <w:sz w:val="22"/>
                                    </w:rPr>
                                  </w:pPr>
                                </w:p>
                                <w:p>
                                  <w:pPr>
                                    <w:pStyle w:val="TableParagraph"/>
                                    <w:ind w:left="485" w:right="375" w:hanging="135"/>
                                    <w:rPr>
                                      <w:sz w:val="22"/>
                                    </w:rPr>
                                  </w:pPr>
                                  <w:r>
                                    <w:rPr>
                                      <w:spacing w:val="-2"/>
                                      <w:sz w:val="22"/>
                                    </w:rPr>
                                    <w:t>Payment Dates</w:t>
                                  </w:r>
                                </w:p>
                              </w:tc>
                              <w:tc>
                                <w:tcPr>
                                  <w:tcW w:w="1655" w:type="dxa"/>
                                </w:tcPr>
                                <w:p>
                                  <w:pPr>
                                    <w:pStyle w:val="TableParagraph"/>
                                    <w:spacing w:before="40"/>
                                    <w:rPr>
                                      <w:b/>
                                      <w:sz w:val="22"/>
                                    </w:rPr>
                                  </w:pPr>
                                </w:p>
                                <w:p>
                                  <w:pPr>
                                    <w:pStyle w:val="TableParagraph"/>
                                    <w:ind w:left="617" w:right="210" w:hanging="407"/>
                                    <w:rPr>
                                      <w:sz w:val="22"/>
                                    </w:rPr>
                                  </w:pPr>
                                  <w:r>
                                    <w:rPr>
                                      <w:sz w:val="22"/>
                                    </w:rPr>
                                    <w:t>First</w:t>
                                  </w:r>
                                  <w:r>
                                    <w:rPr>
                                      <w:spacing w:val="-14"/>
                                      <w:sz w:val="22"/>
                                    </w:rPr>
                                    <w:t> </w:t>
                                  </w:r>
                                  <w:r>
                                    <w:rPr>
                                      <w:sz w:val="22"/>
                                    </w:rPr>
                                    <w:t>Payment </w:t>
                                  </w:r>
                                  <w:r>
                                    <w:rPr>
                                      <w:spacing w:val="-4"/>
                                      <w:sz w:val="22"/>
                                    </w:rPr>
                                    <w:t>Date</w:t>
                                  </w:r>
                                </w:p>
                              </w:tc>
                              <w:tc>
                                <w:tcPr>
                                  <w:tcW w:w="1236" w:type="dxa"/>
                                </w:tcPr>
                                <w:p>
                                  <w:pPr>
                                    <w:pStyle w:val="TableParagraph"/>
                                    <w:spacing w:before="40"/>
                                    <w:ind w:left="214" w:right="177" w:firstLine="3"/>
                                    <w:jc w:val="center"/>
                                    <w:rPr>
                                      <w:sz w:val="22"/>
                                    </w:rPr>
                                  </w:pPr>
                                  <w:r>
                                    <w:rPr>
                                      <w:spacing w:val="-2"/>
                                      <w:sz w:val="22"/>
                                    </w:rPr>
                                    <w:t>First Quarterly Payment</w:t>
                                  </w:r>
                                </w:p>
                              </w:tc>
                              <w:tc>
                                <w:tcPr>
                                  <w:tcW w:w="1542" w:type="dxa"/>
                                </w:tcPr>
                                <w:p>
                                  <w:pPr>
                                    <w:pStyle w:val="TableParagraph"/>
                                    <w:spacing w:before="40"/>
                                    <w:ind w:left="412" w:right="285" w:firstLine="3"/>
                                    <w:jc w:val="center"/>
                                    <w:rPr>
                                      <w:sz w:val="22"/>
                                    </w:rPr>
                                  </w:pPr>
                                  <w:r>
                                    <w:rPr>
                                      <w:spacing w:val="-2"/>
                                      <w:sz w:val="22"/>
                                    </w:rPr>
                                    <w:t>Regular Quarterly Payment</w:t>
                                  </w:r>
                                </w:p>
                              </w:tc>
                            </w:tr>
                            <w:tr>
                              <w:trPr>
                                <w:trHeight w:val="930" w:hRule="atLeast"/>
                              </w:trPr>
                              <w:tc>
                                <w:tcPr>
                                  <w:tcW w:w="1003" w:type="dxa"/>
                                </w:tcPr>
                                <w:p>
                                  <w:pPr>
                                    <w:pStyle w:val="TableParagraph"/>
                                    <w:spacing w:before="121"/>
                                    <w:ind w:left="89"/>
                                    <w:rPr>
                                      <w:sz w:val="22"/>
                                    </w:rPr>
                                  </w:pPr>
                                  <w:r>
                                    <w:rPr>
                                      <w:spacing w:val="-2"/>
                                      <w:sz w:val="22"/>
                                    </w:rPr>
                                    <w:t>$25,000</w:t>
                                  </w:r>
                                </w:p>
                              </w:tc>
                              <w:tc>
                                <w:tcPr>
                                  <w:tcW w:w="996" w:type="dxa"/>
                                </w:tcPr>
                                <w:p>
                                  <w:pPr>
                                    <w:pStyle w:val="TableParagraph"/>
                                    <w:spacing w:before="121"/>
                                    <w:ind w:left="188" w:right="189" w:hanging="17"/>
                                    <w:rPr>
                                      <w:sz w:val="22"/>
                                    </w:rPr>
                                  </w:pPr>
                                  <w:r>
                                    <w:rPr>
                                      <w:sz w:val="22"/>
                                    </w:rPr>
                                    <w:t>3%</w:t>
                                  </w:r>
                                  <w:r>
                                    <w:rPr>
                                      <w:spacing w:val="-14"/>
                                      <w:sz w:val="22"/>
                                    </w:rPr>
                                    <w:t> </w:t>
                                  </w:r>
                                  <w:r>
                                    <w:rPr>
                                      <w:sz w:val="22"/>
                                    </w:rPr>
                                    <w:t>per </w:t>
                                  </w:r>
                                  <w:r>
                                    <w:rPr>
                                      <w:spacing w:val="-2"/>
                                      <w:sz w:val="22"/>
                                    </w:rPr>
                                    <w:t>annum</w:t>
                                  </w:r>
                                </w:p>
                                <w:p>
                                  <w:pPr>
                                    <w:pStyle w:val="TableParagraph"/>
                                    <w:ind w:left="173"/>
                                    <w:rPr>
                                      <w:sz w:val="16"/>
                                    </w:rPr>
                                  </w:pPr>
                                  <w:r>
                                    <w:rPr>
                                      <w:sz w:val="22"/>
                                    </w:rPr>
                                    <w:t>*</w:t>
                                  </w:r>
                                  <w:r>
                                    <w:rPr>
                                      <w:sz w:val="16"/>
                                    </w:rPr>
                                    <w:t>Refer</w:t>
                                  </w:r>
                                  <w:r>
                                    <w:rPr>
                                      <w:spacing w:val="-5"/>
                                      <w:sz w:val="16"/>
                                    </w:rPr>
                                    <w:t> to</w:t>
                                  </w:r>
                                </w:p>
                              </w:tc>
                              <w:tc>
                                <w:tcPr>
                                  <w:tcW w:w="1419" w:type="dxa"/>
                                </w:tcPr>
                                <w:p>
                                  <w:pPr>
                                    <w:pStyle w:val="TableParagraph"/>
                                    <w:spacing w:before="121"/>
                                    <w:ind w:right="1"/>
                                    <w:jc w:val="center"/>
                                    <w:rPr>
                                      <w:sz w:val="22"/>
                                    </w:rPr>
                                  </w:pPr>
                                  <w:r>
                                    <w:rPr>
                                      <w:color w:val="FF0000"/>
                                      <w:spacing w:val="-5"/>
                                      <w:sz w:val="22"/>
                                    </w:rPr>
                                    <w:t>TBD</w:t>
                                  </w:r>
                                </w:p>
                                <w:p>
                                  <w:pPr>
                                    <w:pStyle w:val="TableParagraph"/>
                                    <w:ind w:left="178" w:right="180" w:hanging="1"/>
                                    <w:jc w:val="center"/>
                                    <w:rPr>
                                      <w:sz w:val="22"/>
                                    </w:rPr>
                                  </w:pPr>
                                  <w:r>
                                    <w:rPr>
                                      <w:color w:val="FF0000"/>
                                      <w:sz w:val="22"/>
                                    </w:rPr>
                                    <w:t>Based</w:t>
                                  </w:r>
                                  <w:r>
                                    <w:rPr>
                                      <w:color w:val="FF0000"/>
                                      <w:spacing w:val="-11"/>
                                      <w:sz w:val="22"/>
                                    </w:rPr>
                                    <w:t> </w:t>
                                  </w:r>
                                  <w:r>
                                    <w:rPr>
                                      <w:color w:val="FF0000"/>
                                      <w:sz w:val="22"/>
                                    </w:rPr>
                                    <w:t>upon closing</w:t>
                                  </w:r>
                                  <w:r>
                                    <w:rPr>
                                      <w:color w:val="FF0000"/>
                                      <w:spacing w:val="-7"/>
                                      <w:sz w:val="22"/>
                                    </w:rPr>
                                    <w:t> </w:t>
                                  </w:r>
                                  <w:r>
                                    <w:rPr>
                                      <w:color w:val="FF0000"/>
                                      <w:spacing w:val="-4"/>
                                      <w:sz w:val="22"/>
                                    </w:rPr>
                                    <w:t>date</w:t>
                                  </w:r>
                                </w:p>
                              </w:tc>
                              <w:tc>
                                <w:tcPr>
                                  <w:tcW w:w="1501" w:type="dxa"/>
                                </w:tcPr>
                                <w:p>
                                  <w:pPr>
                                    <w:pStyle w:val="TableParagraph"/>
                                    <w:spacing w:before="121"/>
                                    <w:ind w:right="27"/>
                                    <w:jc w:val="center"/>
                                    <w:rPr>
                                      <w:sz w:val="22"/>
                                    </w:rPr>
                                  </w:pPr>
                                  <w:r>
                                    <w:rPr>
                                      <w:color w:val="FF0000"/>
                                      <w:spacing w:val="-5"/>
                                      <w:sz w:val="22"/>
                                    </w:rPr>
                                    <w:t>TBD</w:t>
                                  </w:r>
                                </w:p>
                                <w:p>
                                  <w:pPr>
                                    <w:pStyle w:val="TableParagraph"/>
                                    <w:ind w:left="182" w:right="209" w:hanging="4"/>
                                    <w:jc w:val="center"/>
                                    <w:rPr>
                                      <w:sz w:val="22"/>
                                    </w:rPr>
                                  </w:pPr>
                                  <w:r>
                                    <w:rPr>
                                      <w:color w:val="FF0000"/>
                                      <w:spacing w:val="-2"/>
                                      <w:sz w:val="22"/>
                                    </w:rPr>
                                    <w:t>Quarterly </w:t>
                                  </w:r>
                                  <w:r>
                                    <w:rPr>
                                      <w:color w:val="FF0000"/>
                                      <w:sz w:val="22"/>
                                    </w:rPr>
                                    <w:t>(Based</w:t>
                                  </w:r>
                                  <w:r>
                                    <w:rPr>
                                      <w:color w:val="FF0000"/>
                                      <w:spacing w:val="-14"/>
                                      <w:sz w:val="22"/>
                                    </w:rPr>
                                    <w:t> </w:t>
                                  </w:r>
                                  <w:r>
                                    <w:rPr>
                                      <w:color w:val="FF0000"/>
                                      <w:sz w:val="22"/>
                                    </w:rPr>
                                    <w:t>upon</w:t>
                                  </w:r>
                                </w:p>
                              </w:tc>
                              <w:tc>
                                <w:tcPr>
                                  <w:tcW w:w="1655" w:type="dxa"/>
                                </w:tcPr>
                                <w:p>
                                  <w:pPr>
                                    <w:pStyle w:val="TableParagraph"/>
                                    <w:spacing w:before="121"/>
                                    <w:ind w:right="3"/>
                                    <w:jc w:val="center"/>
                                    <w:rPr>
                                      <w:sz w:val="22"/>
                                    </w:rPr>
                                  </w:pPr>
                                  <w:r>
                                    <w:rPr>
                                      <w:color w:val="FF0000"/>
                                      <w:spacing w:val="-5"/>
                                      <w:sz w:val="22"/>
                                    </w:rPr>
                                    <w:t>TBD</w:t>
                                  </w:r>
                                </w:p>
                              </w:tc>
                              <w:tc>
                                <w:tcPr>
                                  <w:tcW w:w="1236" w:type="dxa"/>
                                </w:tcPr>
                                <w:p>
                                  <w:pPr>
                                    <w:pStyle w:val="TableParagraph"/>
                                    <w:spacing w:before="121"/>
                                    <w:ind w:left="279"/>
                                    <w:rPr>
                                      <w:sz w:val="22"/>
                                    </w:rPr>
                                  </w:pPr>
                                  <w:r>
                                    <w:rPr>
                                      <w:spacing w:val="-2"/>
                                      <w:sz w:val="22"/>
                                    </w:rPr>
                                    <w:t>$725.00</w:t>
                                  </w:r>
                                </w:p>
                              </w:tc>
                              <w:tc>
                                <w:tcPr>
                                  <w:tcW w:w="1542" w:type="dxa"/>
                                </w:tcPr>
                                <w:p>
                                  <w:pPr>
                                    <w:pStyle w:val="TableParagraph"/>
                                    <w:spacing w:before="121"/>
                                    <w:ind w:left="242" w:firstLine="14"/>
                                    <w:rPr>
                                      <w:sz w:val="22"/>
                                    </w:rPr>
                                  </w:pPr>
                                  <w:r>
                                    <w:rPr>
                                      <w:sz w:val="22"/>
                                    </w:rPr>
                                    <w:t>$725</w:t>
                                  </w:r>
                                  <w:r>
                                    <w:rPr>
                                      <w:spacing w:val="-14"/>
                                      <w:sz w:val="22"/>
                                    </w:rPr>
                                    <w:t> </w:t>
                                  </w:r>
                                  <w:r>
                                    <w:rPr>
                                      <w:sz w:val="22"/>
                                    </w:rPr>
                                    <w:t>starting </w:t>
                                  </w:r>
                                  <w:r>
                                    <w:rPr>
                                      <w:color w:val="FF0000"/>
                                      <w:sz w:val="22"/>
                                    </w:rPr>
                                    <w:t>XXXX</w:t>
                                  </w:r>
                                  <w:r>
                                    <w:rPr>
                                      <w:sz w:val="22"/>
                                    </w:rPr>
                                    <w:t>,</w:t>
                                  </w:r>
                                  <w:r>
                                    <w:rPr>
                                      <w:spacing w:val="-9"/>
                                      <w:sz w:val="22"/>
                                    </w:rPr>
                                    <w:t> </w:t>
                                  </w:r>
                                  <w:r>
                                    <w:rPr>
                                      <w:spacing w:val="-4"/>
                                      <w:sz w:val="22"/>
                                    </w:rPr>
                                    <w:t>2011</w:t>
                                  </w:r>
                                </w:p>
                                <w:p>
                                  <w:pPr>
                                    <w:pStyle w:val="TableParagraph"/>
                                    <w:spacing w:before="1"/>
                                    <w:ind w:left="177"/>
                                    <w:rPr>
                                      <w:sz w:val="22"/>
                                    </w:rPr>
                                  </w:pPr>
                                  <w:r>
                                    <w:rPr>
                                      <w:sz w:val="22"/>
                                    </w:rPr>
                                    <w:t>and</w:t>
                                  </w:r>
                                  <w:r>
                                    <w:rPr>
                                      <w:spacing w:val="-4"/>
                                      <w:sz w:val="22"/>
                                    </w:rPr>
                                    <w:t> </w:t>
                                  </w:r>
                                  <w:r>
                                    <w:rPr>
                                      <w:spacing w:val="-2"/>
                                      <w:sz w:val="22"/>
                                    </w:rPr>
                                    <w:t>continuing</w:t>
                                  </w:r>
                                </w:p>
                              </w:tc>
                            </w:tr>
                          </w:tbl>
                          <w:p>
                            <w:pPr>
                              <w:pStyle w:val="BodyText"/>
                            </w:pP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8.663063pt;margin-top:-85.856674pt;width:473.6pt;height:93pt;mso-position-horizontal-relative:page;mso-position-vertical-relative:paragraph;z-index:15729152" type="#_x0000_t202" id="docshape1"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996"/>
                        <w:gridCol w:w="1419"/>
                        <w:gridCol w:w="1501"/>
                        <w:gridCol w:w="1655"/>
                        <w:gridCol w:w="1236"/>
                        <w:gridCol w:w="1542"/>
                      </w:tblGrid>
                      <w:tr>
                        <w:trPr>
                          <w:trHeight w:val="930" w:hRule="atLeast"/>
                        </w:trPr>
                        <w:tc>
                          <w:tcPr>
                            <w:tcW w:w="1003" w:type="dxa"/>
                          </w:tcPr>
                          <w:p>
                            <w:pPr>
                              <w:pStyle w:val="TableParagraph"/>
                              <w:spacing w:before="40"/>
                              <w:rPr>
                                <w:b/>
                                <w:sz w:val="22"/>
                              </w:rPr>
                            </w:pPr>
                          </w:p>
                          <w:p>
                            <w:pPr>
                              <w:pStyle w:val="TableParagraph"/>
                              <w:ind w:left="87" w:hanging="38"/>
                              <w:rPr>
                                <w:sz w:val="22"/>
                              </w:rPr>
                            </w:pPr>
                            <w:r>
                              <w:rPr>
                                <w:spacing w:val="-2"/>
                                <w:sz w:val="22"/>
                              </w:rPr>
                              <w:t>Principal Amount</w:t>
                            </w:r>
                          </w:p>
                        </w:tc>
                        <w:tc>
                          <w:tcPr>
                            <w:tcW w:w="996" w:type="dxa"/>
                          </w:tcPr>
                          <w:p>
                            <w:pPr>
                              <w:pStyle w:val="TableParagraph"/>
                              <w:spacing w:before="40"/>
                              <w:rPr>
                                <w:b/>
                                <w:sz w:val="22"/>
                              </w:rPr>
                            </w:pPr>
                          </w:p>
                          <w:p>
                            <w:pPr>
                              <w:pStyle w:val="TableParagraph"/>
                              <w:ind w:left="286" w:right="174" w:hanging="128"/>
                              <w:rPr>
                                <w:sz w:val="22"/>
                              </w:rPr>
                            </w:pPr>
                            <w:r>
                              <w:rPr>
                                <w:spacing w:val="-2"/>
                                <w:sz w:val="22"/>
                              </w:rPr>
                              <w:t>Interest </w:t>
                            </w:r>
                            <w:r>
                              <w:rPr>
                                <w:spacing w:val="-4"/>
                                <w:sz w:val="22"/>
                              </w:rPr>
                              <w:t>Rate</w:t>
                            </w:r>
                          </w:p>
                        </w:tc>
                        <w:tc>
                          <w:tcPr>
                            <w:tcW w:w="1419" w:type="dxa"/>
                          </w:tcPr>
                          <w:p>
                            <w:pPr>
                              <w:pStyle w:val="TableParagraph"/>
                              <w:spacing w:before="40"/>
                              <w:rPr>
                                <w:b/>
                                <w:sz w:val="22"/>
                              </w:rPr>
                            </w:pPr>
                          </w:p>
                          <w:p>
                            <w:pPr>
                              <w:pStyle w:val="TableParagraph"/>
                              <w:ind w:left="500" w:right="324" w:hanging="178"/>
                              <w:rPr>
                                <w:sz w:val="22"/>
                              </w:rPr>
                            </w:pPr>
                            <w:r>
                              <w:rPr>
                                <w:spacing w:val="-2"/>
                                <w:sz w:val="22"/>
                              </w:rPr>
                              <w:t>Maturity </w:t>
                            </w:r>
                            <w:r>
                              <w:rPr>
                                <w:spacing w:val="-4"/>
                                <w:sz w:val="22"/>
                              </w:rPr>
                              <w:t>Date</w:t>
                            </w:r>
                          </w:p>
                        </w:tc>
                        <w:tc>
                          <w:tcPr>
                            <w:tcW w:w="1501" w:type="dxa"/>
                          </w:tcPr>
                          <w:p>
                            <w:pPr>
                              <w:pStyle w:val="TableParagraph"/>
                              <w:spacing w:before="40"/>
                              <w:rPr>
                                <w:b/>
                                <w:sz w:val="22"/>
                              </w:rPr>
                            </w:pPr>
                          </w:p>
                          <w:p>
                            <w:pPr>
                              <w:pStyle w:val="TableParagraph"/>
                              <w:ind w:left="485" w:right="375" w:hanging="135"/>
                              <w:rPr>
                                <w:sz w:val="22"/>
                              </w:rPr>
                            </w:pPr>
                            <w:r>
                              <w:rPr>
                                <w:spacing w:val="-2"/>
                                <w:sz w:val="22"/>
                              </w:rPr>
                              <w:t>Payment Dates</w:t>
                            </w:r>
                          </w:p>
                        </w:tc>
                        <w:tc>
                          <w:tcPr>
                            <w:tcW w:w="1655" w:type="dxa"/>
                          </w:tcPr>
                          <w:p>
                            <w:pPr>
                              <w:pStyle w:val="TableParagraph"/>
                              <w:spacing w:before="40"/>
                              <w:rPr>
                                <w:b/>
                                <w:sz w:val="22"/>
                              </w:rPr>
                            </w:pPr>
                          </w:p>
                          <w:p>
                            <w:pPr>
                              <w:pStyle w:val="TableParagraph"/>
                              <w:ind w:left="617" w:right="210" w:hanging="407"/>
                              <w:rPr>
                                <w:sz w:val="22"/>
                              </w:rPr>
                            </w:pPr>
                            <w:r>
                              <w:rPr>
                                <w:sz w:val="22"/>
                              </w:rPr>
                              <w:t>First</w:t>
                            </w:r>
                            <w:r>
                              <w:rPr>
                                <w:spacing w:val="-14"/>
                                <w:sz w:val="22"/>
                              </w:rPr>
                              <w:t> </w:t>
                            </w:r>
                            <w:r>
                              <w:rPr>
                                <w:sz w:val="22"/>
                              </w:rPr>
                              <w:t>Payment </w:t>
                            </w:r>
                            <w:r>
                              <w:rPr>
                                <w:spacing w:val="-4"/>
                                <w:sz w:val="22"/>
                              </w:rPr>
                              <w:t>Date</w:t>
                            </w:r>
                          </w:p>
                        </w:tc>
                        <w:tc>
                          <w:tcPr>
                            <w:tcW w:w="1236" w:type="dxa"/>
                          </w:tcPr>
                          <w:p>
                            <w:pPr>
                              <w:pStyle w:val="TableParagraph"/>
                              <w:spacing w:before="40"/>
                              <w:ind w:left="214" w:right="177" w:firstLine="3"/>
                              <w:jc w:val="center"/>
                              <w:rPr>
                                <w:sz w:val="22"/>
                              </w:rPr>
                            </w:pPr>
                            <w:r>
                              <w:rPr>
                                <w:spacing w:val="-2"/>
                                <w:sz w:val="22"/>
                              </w:rPr>
                              <w:t>First Quarterly Payment</w:t>
                            </w:r>
                          </w:p>
                        </w:tc>
                        <w:tc>
                          <w:tcPr>
                            <w:tcW w:w="1542" w:type="dxa"/>
                          </w:tcPr>
                          <w:p>
                            <w:pPr>
                              <w:pStyle w:val="TableParagraph"/>
                              <w:spacing w:before="40"/>
                              <w:ind w:left="412" w:right="285" w:firstLine="3"/>
                              <w:jc w:val="center"/>
                              <w:rPr>
                                <w:sz w:val="22"/>
                              </w:rPr>
                            </w:pPr>
                            <w:r>
                              <w:rPr>
                                <w:spacing w:val="-2"/>
                                <w:sz w:val="22"/>
                              </w:rPr>
                              <w:t>Regular Quarterly Payment</w:t>
                            </w:r>
                          </w:p>
                        </w:tc>
                      </w:tr>
                      <w:tr>
                        <w:trPr>
                          <w:trHeight w:val="930" w:hRule="atLeast"/>
                        </w:trPr>
                        <w:tc>
                          <w:tcPr>
                            <w:tcW w:w="1003" w:type="dxa"/>
                          </w:tcPr>
                          <w:p>
                            <w:pPr>
                              <w:pStyle w:val="TableParagraph"/>
                              <w:spacing w:before="121"/>
                              <w:ind w:left="89"/>
                              <w:rPr>
                                <w:sz w:val="22"/>
                              </w:rPr>
                            </w:pPr>
                            <w:r>
                              <w:rPr>
                                <w:spacing w:val="-2"/>
                                <w:sz w:val="22"/>
                              </w:rPr>
                              <w:t>$25,000</w:t>
                            </w:r>
                          </w:p>
                        </w:tc>
                        <w:tc>
                          <w:tcPr>
                            <w:tcW w:w="996" w:type="dxa"/>
                          </w:tcPr>
                          <w:p>
                            <w:pPr>
                              <w:pStyle w:val="TableParagraph"/>
                              <w:spacing w:before="121"/>
                              <w:ind w:left="188" w:right="189" w:hanging="17"/>
                              <w:rPr>
                                <w:sz w:val="22"/>
                              </w:rPr>
                            </w:pPr>
                            <w:r>
                              <w:rPr>
                                <w:sz w:val="22"/>
                              </w:rPr>
                              <w:t>3%</w:t>
                            </w:r>
                            <w:r>
                              <w:rPr>
                                <w:spacing w:val="-14"/>
                                <w:sz w:val="22"/>
                              </w:rPr>
                              <w:t> </w:t>
                            </w:r>
                            <w:r>
                              <w:rPr>
                                <w:sz w:val="22"/>
                              </w:rPr>
                              <w:t>per </w:t>
                            </w:r>
                            <w:r>
                              <w:rPr>
                                <w:spacing w:val="-2"/>
                                <w:sz w:val="22"/>
                              </w:rPr>
                              <w:t>annum</w:t>
                            </w:r>
                          </w:p>
                          <w:p>
                            <w:pPr>
                              <w:pStyle w:val="TableParagraph"/>
                              <w:ind w:left="173"/>
                              <w:rPr>
                                <w:sz w:val="16"/>
                              </w:rPr>
                            </w:pPr>
                            <w:r>
                              <w:rPr>
                                <w:sz w:val="22"/>
                              </w:rPr>
                              <w:t>*</w:t>
                            </w:r>
                            <w:r>
                              <w:rPr>
                                <w:sz w:val="16"/>
                              </w:rPr>
                              <w:t>Refer</w:t>
                            </w:r>
                            <w:r>
                              <w:rPr>
                                <w:spacing w:val="-5"/>
                                <w:sz w:val="16"/>
                              </w:rPr>
                              <w:t> to</w:t>
                            </w:r>
                          </w:p>
                        </w:tc>
                        <w:tc>
                          <w:tcPr>
                            <w:tcW w:w="1419" w:type="dxa"/>
                          </w:tcPr>
                          <w:p>
                            <w:pPr>
                              <w:pStyle w:val="TableParagraph"/>
                              <w:spacing w:before="121"/>
                              <w:ind w:right="1"/>
                              <w:jc w:val="center"/>
                              <w:rPr>
                                <w:sz w:val="22"/>
                              </w:rPr>
                            </w:pPr>
                            <w:r>
                              <w:rPr>
                                <w:color w:val="FF0000"/>
                                <w:spacing w:val="-5"/>
                                <w:sz w:val="22"/>
                              </w:rPr>
                              <w:t>TBD</w:t>
                            </w:r>
                          </w:p>
                          <w:p>
                            <w:pPr>
                              <w:pStyle w:val="TableParagraph"/>
                              <w:ind w:left="178" w:right="180" w:hanging="1"/>
                              <w:jc w:val="center"/>
                              <w:rPr>
                                <w:sz w:val="22"/>
                              </w:rPr>
                            </w:pPr>
                            <w:r>
                              <w:rPr>
                                <w:color w:val="FF0000"/>
                                <w:sz w:val="22"/>
                              </w:rPr>
                              <w:t>Based</w:t>
                            </w:r>
                            <w:r>
                              <w:rPr>
                                <w:color w:val="FF0000"/>
                                <w:spacing w:val="-11"/>
                                <w:sz w:val="22"/>
                              </w:rPr>
                              <w:t> </w:t>
                            </w:r>
                            <w:r>
                              <w:rPr>
                                <w:color w:val="FF0000"/>
                                <w:sz w:val="22"/>
                              </w:rPr>
                              <w:t>upon closing</w:t>
                            </w:r>
                            <w:r>
                              <w:rPr>
                                <w:color w:val="FF0000"/>
                                <w:spacing w:val="-7"/>
                                <w:sz w:val="22"/>
                              </w:rPr>
                              <w:t> </w:t>
                            </w:r>
                            <w:r>
                              <w:rPr>
                                <w:color w:val="FF0000"/>
                                <w:spacing w:val="-4"/>
                                <w:sz w:val="22"/>
                              </w:rPr>
                              <w:t>date</w:t>
                            </w:r>
                          </w:p>
                        </w:tc>
                        <w:tc>
                          <w:tcPr>
                            <w:tcW w:w="1501" w:type="dxa"/>
                          </w:tcPr>
                          <w:p>
                            <w:pPr>
                              <w:pStyle w:val="TableParagraph"/>
                              <w:spacing w:before="121"/>
                              <w:ind w:right="27"/>
                              <w:jc w:val="center"/>
                              <w:rPr>
                                <w:sz w:val="22"/>
                              </w:rPr>
                            </w:pPr>
                            <w:r>
                              <w:rPr>
                                <w:color w:val="FF0000"/>
                                <w:spacing w:val="-5"/>
                                <w:sz w:val="22"/>
                              </w:rPr>
                              <w:t>TBD</w:t>
                            </w:r>
                          </w:p>
                          <w:p>
                            <w:pPr>
                              <w:pStyle w:val="TableParagraph"/>
                              <w:ind w:left="182" w:right="209" w:hanging="4"/>
                              <w:jc w:val="center"/>
                              <w:rPr>
                                <w:sz w:val="22"/>
                              </w:rPr>
                            </w:pPr>
                            <w:r>
                              <w:rPr>
                                <w:color w:val="FF0000"/>
                                <w:spacing w:val="-2"/>
                                <w:sz w:val="22"/>
                              </w:rPr>
                              <w:t>Quarterly </w:t>
                            </w:r>
                            <w:r>
                              <w:rPr>
                                <w:color w:val="FF0000"/>
                                <w:sz w:val="22"/>
                              </w:rPr>
                              <w:t>(Based</w:t>
                            </w:r>
                            <w:r>
                              <w:rPr>
                                <w:color w:val="FF0000"/>
                                <w:spacing w:val="-14"/>
                                <w:sz w:val="22"/>
                              </w:rPr>
                              <w:t> </w:t>
                            </w:r>
                            <w:r>
                              <w:rPr>
                                <w:color w:val="FF0000"/>
                                <w:sz w:val="22"/>
                              </w:rPr>
                              <w:t>upon</w:t>
                            </w:r>
                          </w:p>
                        </w:tc>
                        <w:tc>
                          <w:tcPr>
                            <w:tcW w:w="1655" w:type="dxa"/>
                          </w:tcPr>
                          <w:p>
                            <w:pPr>
                              <w:pStyle w:val="TableParagraph"/>
                              <w:spacing w:before="121"/>
                              <w:ind w:right="3"/>
                              <w:jc w:val="center"/>
                              <w:rPr>
                                <w:sz w:val="22"/>
                              </w:rPr>
                            </w:pPr>
                            <w:r>
                              <w:rPr>
                                <w:color w:val="FF0000"/>
                                <w:spacing w:val="-5"/>
                                <w:sz w:val="22"/>
                              </w:rPr>
                              <w:t>TBD</w:t>
                            </w:r>
                          </w:p>
                        </w:tc>
                        <w:tc>
                          <w:tcPr>
                            <w:tcW w:w="1236" w:type="dxa"/>
                          </w:tcPr>
                          <w:p>
                            <w:pPr>
                              <w:pStyle w:val="TableParagraph"/>
                              <w:spacing w:before="121"/>
                              <w:ind w:left="279"/>
                              <w:rPr>
                                <w:sz w:val="22"/>
                              </w:rPr>
                            </w:pPr>
                            <w:r>
                              <w:rPr>
                                <w:spacing w:val="-2"/>
                                <w:sz w:val="22"/>
                              </w:rPr>
                              <w:t>$725.00</w:t>
                            </w:r>
                          </w:p>
                        </w:tc>
                        <w:tc>
                          <w:tcPr>
                            <w:tcW w:w="1542" w:type="dxa"/>
                          </w:tcPr>
                          <w:p>
                            <w:pPr>
                              <w:pStyle w:val="TableParagraph"/>
                              <w:spacing w:before="121"/>
                              <w:ind w:left="242" w:firstLine="14"/>
                              <w:rPr>
                                <w:sz w:val="22"/>
                              </w:rPr>
                            </w:pPr>
                            <w:r>
                              <w:rPr>
                                <w:sz w:val="22"/>
                              </w:rPr>
                              <w:t>$725</w:t>
                            </w:r>
                            <w:r>
                              <w:rPr>
                                <w:spacing w:val="-14"/>
                                <w:sz w:val="22"/>
                              </w:rPr>
                              <w:t> </w:t>
                            </w:r>
                            <w:r>
                              <w:rPr>
                                <w:sz w:val="22"/>
                              </w:rPr>
                              <w:t>starting </w:t>
                            </w:r>
                            <w:r>
                              <w:rPr>
                                <w:color w:val="FF0000"/>
                                <w:sz w:val="22"/>
                              </w:rPr>
                              <w:t>XXXX</w:t>
                            </w:r>
                            <w:r>
                              <w:rPr>
                                <w:sz w:val="22"/>
                              </w:rPr>
                              <w:t>,</w:t>
                            </w:r>
                            <w:r>
                              <w:rPr>
                                <w:spacing w:val="-9"/>
                                <w:sz w:val="22"/>
                              </w:rPr>
                              <w:t> </w:t>
                            </w:r>
                            <w:r>
                              <w:rPr>
                                <w:spacing w:val="-4"/>
                                <w:sz w:val="22"/>
                              </w:rPr>
                              <w:t>2011</w:t>
                            </w:r>
                          </w:p>
                          <w:p>
                            <w:pPr>
                              <w:pStyle w:val="TableParagraph"/>
                              <w:spacing w:before="1"/>
                              <w:ind w:left="177"/>
                              <w:rPr>
                                <w:sz w:val="22"/>
                              </w:rPr>
                            </w:pPr>
                            <w:r>
                              <w:rPr>
                                <w:sz w:val="22"/>
                              </w:rPr>
                              <w:t>and</w:t>
                            </w:r>
                            <w:r>
                              <w:rPr>
                                <w:spacing w:val="-4"/>
                                <w:sz w:val="22"/>
                              </w:rPr>
                              <w:t> </w:t>
                            </w:r>
                            <w:r>
                              <w:rPr>
                                <w:spacing w:val="-2"/>
                                <w:sz w:val="22"/>
                              </w:rPr>
                              <w:t>continuing</w:t>
                            </w:r>
                          </w:p>
                        </w:tc>
                      </w:tr>
                    </w:tbl>
                    <w:p>
                      <w:pPr>
                        <w:pStyle w:val="BodyText"/>
                      </w:pPr>
                    </w:p>
                  </w:txbxContent>
                </v:textbox>
                <w10:wrap type="none"/>
              </v:shape>
            </w:pict>
          </mc:Fallback>
        </mc:AlternateContent>
      </w:r>
      <w:r>
        <w:rPr>
          <w:sz w:val="16"/>
        </w:rPr>
        <w:t>Exhibit</w:t>
      </w:r>
      <w:r>
        <w:rPr>
          <w:spacing w:val="-3"/>
          <w:sz w:val="16"/>
        </w:rPr>
        <w:t> </w:t>
      </w:r>
      <w:r>
        <w:rPr>
          <w:sz w:val="16"/>
        </w:rPr>
        <w:t>B</w:t>
      </w:r>
      <w:r>
        <w:rPr>
          <w:spacing w:val="40"/>
          <w:sz w:val="16"/>
        </w:rPr>
        <w:t> </w:t>
      </w:r>
      <w:r>
        <w:rPr>
          <w:sz w:val="16"/>
        </w:rPr>
        <w:t>for</w:t>
      </w:r>
      <w:r>
        <w:rPr>
          <w:spacing w:val="-10"/>
          <w:sz w:val="16"/>
        </w:rPr>
        <w:t> </w:t>
      </w:r>
      <w:r>
        <w:rPr>
          <w:sz w:val="16"/>
        </w:rPr>
        <w:t>further</w:t>
      </w:r>
      <w:r>
        <w:rPr>
          <w:spacing w:val="40"/>
          <w:sz w:val="16"/>
        </w:rPr>
        <w:t> </w:t>
      </w:r>
      <w:r>
        <w:rPr>
          <w:spacing w:val="-2"/>
          <w:sz w:val="16"/>
        </w:rPr>
        <w:t>details</w:t>
      </w:r>
    </w:p>
    <w:p>
      <w:pPr>
        <w:pStyle w:val="BodyText"/>
        <w:spacing w:before="94"/>
        <w:ind w:left="1373"/>
      </w:pPr>
      <w:r>
        <w:rPr/>
        <w:br w:type="column"/>
      </w:r>
      <w:r>
        <w:rPr>
          <w:color w:val="FF0000"/>
          <w:spacing w:val="-2"/>
        </w:rPr>
        <w:t>closing)</w:t>
      </w:r>
    </w:p>
    <w:p>
      <w:pPr>
        <w:pStyle w:val="BodyText"/>
        <w:spacing w:before="94"/>
        <w:ind w:left="1373" w:right="439" w:firstLine="188"/>
      </w:pPr>
      <w:r>
        <w:rPr/>
        <w:br w:type="column"/>
      </w:r>
      <w:r>
        <w:rPr/>
        <w:t>until final Payment</w:t>
      </w:r>
      <w:r>
        <w:rPr>
          <w:spacing w:val="-14"/>
        </w:rPr>
        <w:t> </w:t>
      </w:r>
      <w:r>
        <w:rPr/>
        <w:t>Date</w:t>
      </w:r>
    </w:p>
    <w:p>
      <w:pPr>
        <w:spacing w:after="0"/>
        <w:sectPr>
          <w:type w:val="continuous"/>
          <w:pgSz w:w="12240" w:h="15840"/>
          <w:pgMar w:top="1360" w:bottom="280" w:left="1220" w:right="1100"/>
          <w:cols w:num="3" w:equalWidth="0">
            <w:col w:w="2076" w:space="562"/>
            <w:col w:w="2123" w:space="2104"/>
            <w:col w:w="3055"/>
          </w:cols>
        </w:sectPr>
      </w:pPr>
    </w:p>
    <w:p>
      <w:pPr>
        <w:pStyle w:val="BodyText"/>
      </w:pPr>
    </w:p>
    <w:p>
      <w:pPr>
        <w:spacing w:before="0"/>
        <w:ind w:left="939" w:right="0" w:firstLine="0"/>
        <w:jc w:val="left"/>
        <w:rPr>
          <w:sz w:val="22"/>
        </w:rPr>
      </w:pPr>
      <w:r>
        <w:rPr>
          <w:b/>
          <w:sz w:val="22"/>
        </w:rPr>
        <w:t>PROMISSORY</w:t>
      </w:r>
      <w:r>
        <w:rPr>
          <w:b/>
          <w:spacing w:val="25"/>
          <w:sz w:val="22"/>
        </w:rPr>
        <w:t> </w:t>
      </w:r>
      <w:r>
        <w:rPr>
          <w:b/>
          <w:sz w:val="22"/>
        </w:rPr>
        <w:t>NOTE</w:t>
      </w:r>
      <w:r>
        <w:rPr>
          <w:b/>
          <w:spacing w:val="26"/>
          <w:sz w:val="22"/>
        </w:rPr>
        <w:t> </w:t>
      </w:r>
      <w:r>
        <w:rPr>
          <w:b/>
          <w:sz w:val="22"/>
        </w:rPr>
        <w:t>AND</w:t>
      </w:r>
      <w:r>
        <w:rPr>
          <w:b/>
          <w:spacing w:val="27"/>
          <w:sz w:val="22"/>
        </w:rPr>
        <w:t> </w:t>
      </w:r>
      <w:r>
        <w:rPr>
          <w:b/>
          <w:sz w:val="22"/>
        </w:rPr>
        <w:t>LOAN</w:t>
      </w:r>
      <w:r>
        <w:rPr>
          <w:b/>
          <w:spacing w:val="27"/>
          <w:sz w:val="22"/>
        </w:rPr>
        <w:t> </w:t>
      </w:r>
      <w:r>
        <w:rPr>
          <w:b/>
          <w:sz w:val="22"/>
        </w:rPr>
        <w:t>AND</w:t>
      </w:r>
      <w:r>
        <w:rPr>
          <w:b/>
          <w:spacing w:val="27"/>
          <w:sz w:val="22"/>
        </w:rPr>
        <w:t> </w:t>
      </w:r>
      <w:r>
        <w:rPr>
          <w:b/>
          <w:sz w:val="22"/>
        </w:rPr>
        <w:t>SECURITY</w:t>
      </w:r>
      <w:r>
        <w:rPr>
          <w:b/>
          <w:spacing w:val="25"/>
          <w:sz w:val="22"/>
        </w:rPr>
        <w:t> </w:t>
      </w:r>
      <w:r>
        <w:rPr>
          <w:b/>
          <w:sz w:val="22"/>
        </w:rPr>
        <w:t>AGREEMENT</w:t>
      </w:r>
      <w:r>
        <w:rPr>
          <w:b/>
          <w:spacing w:val="28"/>
          <w:sz w:val="22"/>
        </w:rPr>
        <w:t> </w:t>
      </w:r>
      <w:r>
        <w:rPr>
          <w:sz w:val="22"/>
        </w:rPr>
        <w:t>is</w:t>
      </w:r>
      <w:r>
        <w:rPr>
          <w:spacing w:val="25"/>
          <w:sz w:val="22"/>
        </w:rPr>
        <w:t> </w:t>
      </w:r>
      <w:r>
        <w:rPr>
          <w:sz w:val="22"/>
        </w:rPr>
        <w:t>entered</w:t>
      </w:r>
      <w:r>
        <w:rPr>
          <w:spacing w:val="26"/>
          <w:sz w:val="22"/>
        </w:rPr>
        <w:t> </w:t>
      </w:r>
      <w:r>
        <w:rPr>
          <w:sz w:val="22"/>
        </w:rPr>
        <w:t>into</w:t>
      </w:r>
      <w:r>
        <w:rPr>
          <w:spacing w:val="26"/>
          <w:sz w:val="22"/>
        </w:rPr>
        <w:t> </w:t>
      </w:r>
      <w:r>
        <w:rPr>
          <w:spacing w:val="-5"/>
          <w:sz w:val="22"/>
        </w:rPr>
        <w:t>and</w:t>
      </w:r>
    </w:p>
    <w:p>
      <w:pPr>
        <w:pStyle w:val="BodyText"/>
        <w:ind w:left="219" w:right="336"/>
        <w:jc w:val="both"/>
      </w:pPr>
      <w:r>
        <w:rPr/>
        <w:t>effective the Closing Date shown above (the “Agreement”) by and between the Lender and Borrower named above</w:t>
      </w:r>
      <w:r>
        <w:rPr>
          <w:b/>
        </w:rPr>
        <w:t>.</w:t>
      </w:r>
      <w:r>
        <w:rPr>
          <w:b/>
          <w:spacing w:val="40"/>
        </w:rPr>
        <w:t> </w:t>
      </w:r>
      <w:r>
        <w:rPr/>
        <w:t>Capitalized terms not otherwise defined shall have the meaning set forth above.</w:t>
      </w:r>
      <w:r>
        <w:rPr>
          <w:spacing w:val="40"/>
        </w:rPr>
        <w:t> </w:t>
      </w:r>
      <w:r>
        <w:rPr/>
        <w:t>In consideration of the mutual covenants and agreements contained herein, the Lender and the Borrower agree as follows:</w:t>
      </w:r>
    </w:p>
    <w:p>
      <w:pPr>
        <w:pStyle w:val="Heading2"/>
        <w:spacing w:line="252" w:lineRule="exact" w:before="1"/>
        <w:ind w:left="0" w:right="119"/>
      </w:pPr>
      <w:r>
        <w:rPr/>
        <w:t>ARTICLE</w:t>
      </w:r>
      <w:r>
        <w:rPr>
          <w:spacing w:val="-8"/>
        </w:rPr>
        <w:t> </w:t>
      </w:r>
      <w:r>
        <w:rPr/>
        <w:t>I.</w:t>
      </w:r>
      <w:r>
        <w:rPr>
          <w:spacing w:val="39"/>
        </w:rPr>
        <w:t> </w:t>
      </w:r>
      <w:r>
        <w:rPr/>
        <w:t>THE</w:t>
      </w:r>
      <w:r>
        <w:rPr>
          <w:spacing w:val="-8"/>
        </w:rPr>
        <w:t> </w:t>
      </w:r>
      <w:r>
        <w:rPr/>
        <w:t>LOAN</w:t>
      </w:r>
      <w:r>
        <w:rPr>
          <w:spacing w:val="-8"/>
        </w:rPr>
        <w:t> </w:t>
      </w:r>
      <w:r>
        <w:rPr/>
        <w:t>AND</w:t>
      </w:r>
      <w:r>
        <w:rPr>
          <w:spacing w:val="-8"/>
        </w:rPr>
        <w:t> </w:t>
      </w:r>
      <w:r>
        <w:rPr/>
        <w:t>PROMISSORY</w:t>
      </w:r>
      <w:r>
        <w:rPr>
          <w:spacing w:val="-8"/>
        </w:rPr>
        <w:t> </w:t>
      </w:r>
      <w:r>
        <w:rPr>
          <w:spacing w:val="-4"/>
        </w:rPr>
        <w:t>NOTE</w:t>
      </w:r>
    </w:p>
    <w:p>
      <w:pPr>
        <w:pStyle w:val="BodyText"/>
        <w:ind w:left="219" w:right="341"/>
        <w:jc w:val="both"/>
      </w:pPr>
      <w:r>
        <w:rPr/>
        <w:t>The Borrower has applied to Lender for a loan in the Principal Amount for the purpose(s) (the “Loan Purposes”) stated in the application attached as </w:t>
      </w:r>
      <w:r>
        <w:rPr>
          <w:b/>
        </w:rPr>
        <w:t>Exhibit A (the “Application”)</w:t>
      </w:r>
      <w:r>
        <w:rPr/>
        <w:t>.</w:t>
      </w:r>
    </w:p>
    <w:p>
      <w:pPr>
        <w:pStyle w:val="BodyText"/>
        <w:ind w:left="219" w:right="338"/>
        <w:jc w:val="both"/>
      </w:pPr>
      <w:r>
        <w:rPr>
          <w:b/>
        </w:rPr>
        <w:t>SECTION</w:t>
      </w:r>
      <w:r>
        <w:rPr>
          <w:b/>
          <w:spacing w:val="-1"/>
        </w:rPr>
        <w:t> </w:t>
      </w:r>
      <w:r>
        <w:rPr>
          <w:b/>
        </w:rPr>
        <w:t>1.01:</w:t>
      </w:r>
      <w:r>
        <w:rPr>
          <w:b/>
          <w:spacing w:val="-1"/>
        </w:rPr>
        <w:t> </w:t>
      </w:r>
      <w:r>
        <w:rPr>
          <w:b/>
        </w:rPr>
        <w:t>THE LOAN.</w:t>
      </w:r>
      <w:r>
        <w:rPr>
          <w:b/>
          <w:spacing w:val="40"/>
        </w:rPr>
        <w:t> </w:t>
      </w:r>
      <w:r>
        <w:rPr/>
        <w:t>Subject to</w:t>
      </w:r>
      <w:r>
        <w:rPr>
          <w:spacing w:val="-1"/>
        </w:rPr>
        <w:t> </w:t>
      </w:r>
      <w:r>
        <w:rPr/>
        <w:t>the</w:t>
      </w:r>
      <w:r>
        <w:rPr>
          <w:spacing w:val="-1"/>
        </w:rPr>
        <w:t> </w:t>
      </w:r>
      <w:r>
        <w:rPr/>
        <w:t>terms</w:t>
      </w:r>
      <w:r>
        <w:rPr>
          <w:spacing w:val="-1"/>
        </w:rPr>
        <w:t> </w:t>
      </w:r>
      <w:r>
        <w:rPr/>
        <w:t>and</w:t>
      </w:r>
      <w:r>
        <w:rPr>
          <w:spacing w:val="-1"/>
        </w:rPr>
        <w:t> </w:t>
      </w:r>
      <w:r>
        <w:rPr/>
        <w:t>conditions</w:t>
      </w:r>
      <w:r>
        <w:rPr>
          <w:spacing w:val="-1"/>
        </w:rPr>
        <w:t> </w:t>
      </w:r>
      <w:r>
        <w:rPr/>
        <w:t>of this</w:t>
      </w:r>
      <w:r>
        <w:rPr>
          <w:spacing w:val="-1"/>
        </w:rPr>
        <w:t> </w:t>
      </w:r>
      <w:r>
        <w:rPr/>
        <w:t>Agreement,</w:t>
      </w:r>
      <w:r>
        <w:rPr>
          <w:spacing w:val="-1"/>
        </w:rPr>
        <w:t> </w:t>
      </w:r>
      <w:r>
        <w:rPr/>
        <w:t>the</w:t>
      </w:r>
      <w:r>
        <w:rPr>
          <w:spacing w:val="-1"/>
        </w:rPr>
        <w:t> </w:t>
      </w:r>
      <w:r>
        <w:rPr/>
        <w:t>Lender</w:t>
      </w:r>
      <w:r>
        <w:rPr>
          <w:spacing w:val="-1"/>
        </w:rPr>
        <w:t> </w:t>
      </w:r>
      <w:r>
        <w:rPr/>
        <w:t>hereby agrees</w:t>
      </w:r>
      <w:r>
        <w:rPr>
          <w:spacing w:val="-1"/>
        </w:rPr>
        <w:t> </w:t>
      </w:r>
      <w:r>
        <w:rPr/>
        <w:t>to</w:t>
      </w:r>
      <w:r>
        <w:rPr>
          <w:spacing w:val="-1"/>
        </w:rPr>
        <w:t> </w:t>
      </w:r>
      <w:r>
        <w:rPr/>
        <w:t>lend</w:t>
      </w:r>
      <w:r>
        <w:rPr>
          <w:spacing w:val="-1"/>
        </w:rPr>
        <w:t> </w:t>
      </w:r>
      <w:r>
        <w:rPr/>
        <w:t>to</w:t>
      </w:r>
      <w:r>
        <w:rPr>
          <w:spacing w:val="-1"/>
        </w:rPr>
        <w:t> </w:t>
      </w:r>
      <w:r>
        <w:rPr/>
        <w:t>the</w:t>
      </w:r>
      <w:r>
        <w:rPr>
          <w:spacing w:val="-1"/>
        </w:rPr>
        <w:t> </w:t>
      </w:r>
      <w:r>
        <w:rPr/>
        <w:t>Borrower,</w:t>
      </w:r>
      <w:r>
        <w:rPr>
          <w:spacing w:val="-1"/>
        </w:rPr>
        <w:t> </w:t>
      </w:r>
      <w:r>
        <w:rPr/>
        <w:t>and</w:t>
      </w:r>
      <w:r>
        <w:rPr>
          <w:spacing w:val="-1"/>
        </w:rPr>
        <w:t> </w:t>
      </w:r>
      <w:r>
        <w:rPr/>
        <w:t>the Borrower</w:t>
      </w:r>
      <w:r>
        <w:rPr>
          <w:spacing w:val="-1"/>
        </w:rPr>
        <w:t> </w:t>
      </w:r>
      <w:r>
        <w:rPr/>
        <w:t>hereby agrees</w:t>
      </w:r>
      <w:r>
        <w:rPr>
          <w:spacing w:val="-1"/>
        </w:rPr>
        <w:t> </w:t>
      </w:r>
      <w:r>
        <w:rPr/>
        <w:t>to</w:t>
      </w:r>
      <w:r>
        <w:rPr>
          <w:spacing w:val="-1"/>
        </w:rPr>
        <w:t> </w:t>
      </w:r>
      <w:r>
        <w:rPr/>
        <w:t>borrow</w:t>
      </w:r>
      <w:r>
        <w:rPr>
          <w:spacing w:val="-1"/>
        </w:rPr>
        <w:t> </w:t>
      </w:r>
      <w:r>
        <w:rPr/>
        <w:t>from</w:t>
      </w:r>
      <w:r>
        <w:rPr>
          <w:spacing w:val="-2"/>
        </w:rPr>
        <w:t> </w:t>
      </w:r>
      <w:r>
        <w:rPr/>
        <w:t>the</w:t>
      </w:r>
      <w:r>
        <w:rPr>
          <w:spacing w:val="-1"/>
        </w:rPr>
        <w:t> </w:t>
      </w:r>
      <w:r>
        <w:rPr/>
        <w:t>Lender</w:t>
      </w:r>
      <w:r>
        <w:rPr>
          <w:spacing w:val="-1"/>
        </w:rPr>
        <w:t> </w:t>
      </w:r>
      <w:r>
        <w:rPr/>
        <w:t>on</w:t>
      </w:r>
      <w:r>
        <w:rPr>
          <w:spacing w:val="-1"/>
        </w:rPr>
        <w:t> </w:t>
      </w:r>
      <w:r>
        <w:rPr/>
        <w:t>the</w:t>
      </w:r>
      <w:r>
        <w:rPr>
          <w:spacing w:val="-1"/>
        </w:rPr>
        <w:t> </w:t>
      </w:r>
      <w:r>
        <w:rPr/>
        <w:t>Closing Date, the Principal Amount (the “Loan”).</w:t>
      </w:r>
      <w:r>
        <w:rPr>
          <w:spacing w:val="40"/>
        </w:rPr>
        <w:t> </w:t>
      </w:r>
      <w:r>
        <w:rPr/>
        <w:t>The Loan and the obligation of the Borrower to repay the Loan shall be evidenced by this Agreement, which is also the Promissory Note (the “Note”).</w:t>
      </w:r>
    </w:p>
    <w:p>
      <w:pPr>
        <w:pStyle w:val="BodyText"/>
        <w:ind w:left="219" w:right="337"/>
        <w:jc w:val="both"/>
        <w:rPr>
          <w:b/>
        </w:rPr>
      </w:pPr>
      <w:r>
        <w:rPr>
          <w:b/>
        </w:rPr>
        <w:t>SECTION 1.02:</w:t>
      </w:r>
      <w:r>
        <w:rPr>
          <w:b/>
          <w:spacing w:val="40"/>
        </w:rPr>
        <w:t> </w:t>
      </w:r>
      <w:r>
        <w:rPr>
          <w:b/>
        </w:rPr>
        <w:t>PROMISSORY NOTE.</w:t>
      </w:r>
      <w:r>
        <w:rPr>
          <w:b/>
          <w:spacing w:val="40"/>
        </w:rPr>
        <w:t> </w:t>
      </w:r>
      <w:r>
        <w:rPr/>
        <w:t>The Borrower hereby promises to pay to the order of the Lender the Principal Amount shown above (to the extent advanced by the Lender to the Borrower), together</w:t>
      </w:r>
      <w:r>
        <w:rPr>
          <w:spacing w:val="-2"/>
        </w:rPr>
        <w:t> </w:t>
      </w:r>
      <w:r>
        <w:rPr/>
        <w:t>with</w:t>
      </w:r>
      <w:r>
        <w:rPr>
          <w:spacing w:val="-2"/>
        </w:rPr>
        <w:t> </w:t>
      </w:r>
      <w:r>
        <w:rPr/>
        <w:t>interest</w:t>
      </w:r>
      <w:r>
        <w:rPr>
          <w:spacing w:val="-2"/>
        </w:rPr>
        <w:t> </w:t>
      </w:r>
      <w:r>
        <w:rPr/>
        <w:t>thereon</w:t>
      </w:r>
      <w:r>
        <w:rPr>
          <w:spacing w:val="-2"/>
        </w:rPr>
        <w:t> </w:t>
      </w:r>
      <w:r>
        <w:rPr/>
        <w:t>from</w:t>
      </w:r>
      <w:r>
        <w:rPr>
          <w:spacing w:val="-4"/>
        </w:rPr>
        <w:t> </w:t>
      </w:r>
      <w:r>
        <w:rPr/>
        <w:t>the</w:t>
      </w:r>
      <w:r>
        <w:rPr>
          <w:spacing w:val="-1"/>
        </w:rPr>
        <w:t> </w:t>
      </w:r>
      <w:r>
        <w:rPr/>
        <w:t>Closing</w:t>
      </w:r>
      <w:r>
        <w:rPr>
          <w:spacing w:val="-2"/>
        </w:rPr>
        <w:t> </w:t>
      </w:r>
      <w:r>
        <w:rPr/>
        <w:t>Date</w:t>
      </w:r>
      <w:r>
        <w:rPr>
          <w:spacing w:val="-1"/>
        </w:rPr>
        <w:t> </w:t>
      </w:r>
      <w:r>
        <w:rPr/>
        <w:t>at</w:t>
      </w:r>
      <w:r>
        <w:rPr>
          <w:spacing w:val="-3"/>
        </w:rPr>
        <w:t> </w:t>
      </w:r>
      <w:r>
        <w:rPr/>
        <w:t>the</w:t>
      </w:r>
      <w:r>
        <w:rPr>
          <w:spacing w:val="-2"/>
        </w:rPr>
        <w:t> </w:t>
      </w:r>
      <w:r>
        <w:rPr/>
        <w:t>Interest</w:t>
      </w:r>
      <w:r>
        <w:rPr>
          <w:spacing w:val="-2"/>
        </w:rPr>
        <w:t> </w:t>
      </w:r>
      <w:r>
        <w:rPr/>
        <w:t>Rate</w:t>
      </w:r>
      <w:r>
        <w:rPr>
          <w:spacing w:val="-2"/>
        </w:rPr>
        <w:t> </w:t>
      </w:r>
      <w:r>
        <w:rPr/>
        <w:t>until</w:t>
      </w:r>
      <w:r>
        <w:rPr>
          <w:spacing w:val="-2"/>
        </w:rPr>
        <w:t> </w:t>
      </w:r>
      <w:r>
        <w:rPr/>
        <w:t>the</w:t>
      </w:r>
      <w:r>
        <w:rPr>
          <w:spacing w:val="-2"/>
        </w:rPr>
        <w:t> </w:t>
      </w:r>
      <w:r>
        <w:rPr/>
        <w:t>Principal</w:t>
      </w:r>
      <w:r>
        <w:rPr>
          <w:spacing w:val="-2"/>
        </w:rPr>
        <w:t> </w:t>
      </w:r>
      <w:r>
        <w:rPr/>
        <w:t>Amount</w:t>
      </w:r>
      <w:r>
        <w:rPr>
          <w:spacing w:val="-2"/>
        </w:rPr>
        <w:t> </w:t>
      </w:r>
      <w:r>
        <w:rPr/>
        <w:t>is</w:t>
      </w:r>
      <w:r>
        <w:rPr>
          <w:spacing w:val="-2"/>
        </w:rPr>
        <w:t> </w:t>
      </w:r>
      <w:r>
        <w:rPr/>
        <w:t>paid in full.</w:t>
      </w:r>
      <w:r>
        <w:rPr>
          <w:spacing w:val="80"/>
        </w:rPr>
        <w:t> </w:t>
      </w:r>
      <w:r>
        <w:rPr/>
        <w:t>Interest shall be computed for the actual number of days which have elapsed, on the basis of a 360-day</w:t>
      </w:r>
      <w:r>
        <w:rPr>
          <w:spacing w:val="-2"/>
        </w:rPr>
        <w:t> </w:t>
      </w:r>
      <w:r>
        <w:rPr/>
        <w:t>year.</w:t>
      </w:r>
      <w:r>
        <w:rPr>
          <w:spacing w:val="40"/>
        </w:rPr>
        <w:t> </w:t>
      </w:r>
      <w:r>
        <w:rPr/>
        <w:t>The</w:t>
      </w:r>
      <w:r>
        <w:rPr>
          <w:spacing w:val="-2"/>
        </w:rPr>
        <w:t> </w:t>
      </w:r>
      <w:r>
        <w:rPr/>
        <w:t>Principal</w:t>
      </w:r>
      <w:r>
        <w:rPr>
          <w:spacing w:val="-2"/>
        </w:rPr>
        <w:t> </w:t>
      </w:r>
      <w:r>
        <w:rPr/>
        <w:t>Amounts</w:t>
      </w:r>
      <w:r>
        <w:rPr>
          <w:spacing w:val="-1"/>
        </w:rPr>
        <w:t> </w:t>
      </w:r>
      <w:r>
        <w:rPr/>
        <w:t>shall</w:t>
      </w:r>
      <w:r>
        <w:rPr>
          <w:spacing w:val="-2"/>
        </w:rPr>
        <w:t> </w:t>
      </w:r>
      <w:r>
        <w:rPr/>
        <w:t>be</w:t>
      </w:r>
      <w:r>
        <w:rPr>
          <w:spacing w:val="-2"/>
        </w:rPr>
        <w:t> </w:t>
      </w:r>
      <w:r>
        <w:rPr/>
        <w:t>due</w:t>
      </w:r>
      <w:r>
        <w:rPr>
          <w:spacing w:val="-2"/>
        </w:rPr>
        <w:t> </w:t>
      </w:r>
      <w:r>
        <w:rPr/>
        <w:t>in quarterly installments</w:t>
      </w:r>
      <w:r>
        <w:rPr>
          <w:spacing w:val="-2"/>
        </w:rPr>
        <w:t> </w:t>
      </w:r>
      <w:r>
        <w:rPr/>
        <w:t>as</w:t>
      </w:r>
      <w:r>
        <w:rPr>
          <w:spacing w:val="-2"/>
        </w:rPr>
        <w:t> </w:t>
      </w:r>
      <w:r>
        <w:rPr/>
        <w:t>shown</w:t>
      </w:r>
      <w:r>
        <w:rPr>
          <w:spacing w:val="-2"/>
        </w:rPr>
        <w:t> </w:t>
      </w:r>
      <w:r>
        <w:rPr/>
        <w:t>above</w:t>
      </w:r>
      <w:r>
        <w:rPr>
          <w:spacing w:val="-2"/>
        </w:rPr>
        <w:t> </w:t>
      </w:r>
      <w:r>
        <w:rPr/>
        <w:t>with</w:t>
      </w:r>
      <w:r>
        <w:rPr>
          <w:spacing w:val="-2"/>
        </w:rPr>
        <w:t> </w:t>
      </w:r>
      <w:r>
        <w:rPr/>
        <w:t>the</w:t>
      </w:r>
      <w:r>
        <w:rPr>
          <w:spacing w:val="-2"/>
        </w:rPr>
        <w:t> </w:t>
      </w:r>
      <w:r>
        <w:rPr/>
        <w:t>final principal payment due on the Maturity Date.</w:t>
      </w:r>
      <w:r>
        <w:rPr>
          <w:spacing w:val="80"/>
        </w:rPr>
        <w:t> </w:t>
      </w:r>
      <w:r>
        <w:rPr/>
        <w:t>Any payments not made when due shall bear interest at a per annum interest rate equal to 10% per annum (the “Late Payment Rate”).</w:t>
      </w:r>
      <w:r>
        <w:rPr>
          <w:spacing w:val="80"/>
        </w:rPr>
        <w:t> </w:t>
      </w:r>
      <w:r>
        <w:rPr/>
        <w:t>In the event that any quarterly payment is more than fifteen (15) days overdue, the Borrower shall pay a late fee in an amount equal to five percent (5%) of the past due amount.</w:t>
      </w:r>
      <w:r>
        <w:rPr>
          <w:spacing w:val="40"/>
        </w:rPr>
        <w:t> </w:t>
      </w:r>
      <w:r>
        <w:rPr/>
        <w:t>At the option of the Borrower, the Principal Amount may</w:t>
      </w:r>
      <w:r>
        <w:rPr>
          <w:spacing w:val="-2"/>
        </w:rPr>
        <w:t> </w:t>
      </w:r>
      <w:r>
        <w:rPr/>
        <w:t>be</w:t>
      </w:r>
      <w:r>
        <w:rPr>
          <w:spacing w:val="-3"/>
        </w:rPr>
        <w:t> </w:t>
      </w:r>
      <w:r>
        <w:rPr/>
        <w:t>prepaid</w:t>
      </w:r>
      <w:r>
        <w:rPr>
          <w:spacing w:val="-3"/>
        </w:rPr>
        <w:t> </w:t>
      </w:r>
      <w:r>
        <w:rPr/>
        <w:t>without</w:t>
      </w:r>
      <w:r>
        <w:rPr>
          <w:spacing w:val="-4"/>
        </w:rPr>
        <w:t> </w:t>
      </w:r>
      <w:r>
        <w:rPr/>
        <w:t>penalty</w:t>
      </w:r>
      <w:r>
        <w:rPr>
          <w:spacing w:val="-3"/>
        </w:rPr>
        <w:t> </w:t>
      </w:r>
      <w:r>
        <w:rPr/>
        <w:t>at</w:t>
      </w:r>
      <w:r>
        <w:rPr>
          <w:spacing w:val="-3"/>
        </w:rPr>
        <w:t> </w:t>
      </w:r>
      <w:r>
        <w:rPr/>
        <w:t>any</w:t>
      </w:r>
      <w:r>
        <w:rPr>
          <w:spacing w:val="-2"/>
        </w:rPr>
        <w:t> </w:t>
      </w:r>
      <w:r>
        <w:rPr/>
        <w:t>time.</w:t>
      </w:r>
      <w:r>
        <w:rPr>
          <w:spacing w:val="40"/>
        </w:rPr>
        <w:t> </w:t>
      </w:r>
      <w:r>
        <w:rPr/>
        <w:t>Partial</w:t>
      </w:r>
      <w:r>
        <w:rPr>
          <w:spacing w:val="-4"/>
        </w:rPr>
        <w:t> </w:t>
      </w:r>
      <w:r>
        <w:rPr/>
        <w:t>prepayments</w:t>
      </w:r>
      <w:r>
        <w:rPr>
          <w:spacing w:val="-3"/>
        </w:rPr>
        <w:t> </w:t>
      </w:r>
      <w:r>
        <w:rPr/>
        <w:t>of</w:t>
      </w:r>
      <w:r>
        <w:rPr>
          <w:spacing w:val="-3"/>
        </w:rPr>
        <w:t> </w:t>
      </w:r>
      <w:r>
        <w:rPr/>
        <w:t>the</w:t>
      </w:r>
      <w:r>
        <w:rPr>
          <w:spacing w:val="-3"/>
        </w:rPr>
        <w:t> </w:t>
      </w:r>
      <w:r>
        <w:rPr/>
        <w:t>Principal</w:t>
      </w:r>
      <w:r>
        <w:rPr>
          <w:spacing w:val="-3"/>
        </w:rPr>
        <w:t> </w:t>
      </w:r>
      <w:r>
        <w:rPr/>
        <w:t>Amount</w:t>
      </w:r>
      <w:r>
        <w:rPr>
          <w:spacing w:val="-3"/>
        </w:rPr>
        <w:t> </w:t>
      </w:r>
      <w:r>
        <w:rPr/>
        <w:t>shall</w:t>
      </w:r>
      <w:r>
        <w:rPr>
          <w:spacing w:val="-3"/>
        </w:rPr>
        <w:t> </w:t>
      </w:r>
      <w:r>
        <w:rPr/>
        <w:t>be</w:t>
      </w:r>
      <w:r>
        <w:rPr>
          <w:spacing w:val="-3"/>
        </w:rPr>
        <w:t> </w:t>
      </w:r>
      <w:r>
        <w:rPr/>
        <w:t>applied to the last maturing principal.</w:t>
      </w:r>
      <w:r>
        <w:rPr>
          <w:spacing w:val="40"/>
        </w:rPr>
        <w:t> </w:t>
      </w:r>
      <w:r>
        <w:rPr/>
        <w:t>Quarterly payments shall be due as shown above.</w:t>
      </w:r>
      <w:r>
        <w:rPr>
          <w:spacing w:val="40"/>
        </w:rPr>
        <w:t> </w:t>
      </w:r>
      <w:r>
        <w:rPr/>
        <w:t>A schedule of the principal</w:t>
      </w:r>
      <w:r>
        <w:rPr>
          <w:spacing w:val="11"/>
        </w:rPr>
        <w:t> </w:t>
      </w:r>
      <w:r>
        <w:rPr/>
        <w:t>and</w:t>
      </w:r>
      <w:r>
        <w:rPr>
          <w:spacing w:val="12"/>
        </w:rPr>
        <w:t> </w:t>
      </w:r>
      <w:r>
        <w:rPr/>
        <w:t>interest</w:t>
      </w:r>
      <w:r>
        <w:rPr>
          <w:spacing w:val="12"/>
        </w:rPr>
        <w:t> </w:t>
      </w:r>
      <w:r>
        <w:rPr/>
        <w:t>component</w:t>
      </w:r>
      <w:r>
        <w:rPr>
          <w:spacing w:val="10"/>
        </w:rPr>
        <w:t> </w:t>
      </w:r>
      <w:r>
        <w:rPr/>
        <w:t>of</w:t>
      </w:r>
      <w:r>
        <w:rPr>
          <w:spacing w:val="12"/>
        </w:rPr>
        <w:t> </w:t>
      </w:r>
      <w:r>
        <w:rPr/>
        <w:t>each</w:t>
      </w:r>
      <w:r>
        <w:rPr>
          <w:spacing w:val="11"/>
        </w:rPr>
        <w:t> </w:t>
      </w:r>
      <w:r>
        <w:rPr/>
        <w:t>quarterly</w:t>
      </w:r>
      <w:r>
        <w:rPr>
          <w:spacing w:val="11"/>
        </w:rPr>
        <w:t> </w:t>
      </w:r>
      <w:r>
        <w:rPr/>
        <w:t>payment</w:t>
      </w:r>
      <w:r>
        <w:rPr>
          <w:spacing w:val="12"/>
        </w:rPr>
        <w:t> </w:t>
      </w:r>
      <w:r>
        <w:rPr/>
        <w:t>is</w:t>
      </w:r>
      <w:r>
        <w:rPr>
          <w:spacing w:val="12"/>
        </w:rPr>
        <w:t> </w:t>
      </w:r>
      <w:r>
        <w:rPr/>
        <w:t>attached</w:t>
      </w:r>
      <w:r>
        <w:rPr>
          <w:spacing w:val="12"/>
        </w:rPr>
        <w:t> </w:t>
      </w:r>
      <w:r>
        <w:rPr/>
        <w:t>hereto</w:t>
      </w:r>
      <w:r>
        <w:rPr>
          <w:spacing w:val="11"/>
        </w:rPr>
        <w:t> </w:t>
      </w:r>
      <w:r>
        <w:rPr/>
        <w:t>as</w:t>
      </w:r>
      <w:r>
        <w:rPr>
          <w:spacing w:val="12"/>
        </w:rPr>
        <w:t> </w:t>
      </w:r>
      <w:r>
        <w:rPr>
          <w:b/>
        </w:rPr>
        <w:t>Exhibit</w:t>
      </w:r>
      <w:r>
        <w:rPr>
          <w:b/>
          <w:spacing w:val="12"/>
        </w:rPr>
        <w:t> </w:t>
      </w:r>
      <w:r>
        <w:rPr>
          <w:b/>
        </w:rPr>
        <w:t>B</w:t>
      </w:r>
      <w:r>
        <w:rPr/>
        <w:t>.</w:t>
      </w:r>
      <w:r>
        <w:rPr>
          <w:spacing w:val="78"/>
        </w:rPr>
        <w:t> </w:t>
      </w:r>
      <w:r>
        <w:rPr>
          <w:b/>
        </w:rPr>
        <w:t>Exhibit</w:t>
      </w:r>
      <w:r>
        <w:rPr>
          <w:b/>
          <w:spacing w:val="10"/>
        </w:rPr>
        <w:t> </w:t>
      </w:r>
      <w:r>
        <w:rPr>
          <w:b/>
          <w:spacing w:val="-10"/>
        </w:rPr>
        <w:t>B</w:t>
      </w:r>
    </w:p>
    <w:p>
      <w:pPr>
        <w:spacing w:after="0"/>
        <w:jc w:val="both"/>
        <w:sectPr>
          <w:type w:val="continuous"/>
          <w:pgSz w:w="12240" w:h="15840"/>
          <w:pgMar w:top="1360" w:bottom="280" w:left="1220" w:right="1100"/>
        </w:sectPr>
      </w:pPr>
    </w:p>
    <w:p>
      <w:pPr>
        <w:pStyle w:val="BodyText"/>
        <w:spacing w:before="77"/>
        <w:ind w:left="220"/>
      </w:pPr>
      <w:r>
        <w:rPr/>
        <w:t>shall</w:t>
      </w:r>
      <w:r>
        <w:rPr>
          <w:spacing w:val="28"/>
        </w:rPr>
        <w:t> </w:t>
      </w:r>
      <w:r>
        <w:rPr/>
        <w:t>be</w:t>
      </w:r>
      <w:r>
        <w:rPr>
          <w:spacing w:val="29"/>
        </w:rPr>
        <w:t> </w:t>
      </w:r>
      <w:r>
        <w:rPr/>
        <w:t>amended</w:t>
      </w:r>
      <w:r>
        <w:rPr>
          <w:spacing w:val="28"/>
        </w:rPr>
        <w:t> </w:t>
      </w:r>
      <w:r>
        <w:rPr/>
        <w:t>after</w:t>
      </w:r>
      <w:r>
        <w:rPr>
          <w:spacing w:val="29"/>
        </w:rPr>
        <w:t> </w:t>
      </w:r>
      <w:r>
        <w:rPr/>
        <w:t>the</w:t>
      </w:r>
      <w:r>
        <w:rPr>
          <w:spacing w:val="29"/>
        </w:rPr>
        <w:t> </w:t>
      </w:r>
      <w:r>
        <w:rPr/>
        <w:t>approval</w:t>
      </w:r>
      <w:r>
        <w:rPr>
          <w:spacing w:val="28"/>
        </w:rPr>
        <w:t> </w:t>
      </w:r>
      <w:r>
        <w:rPr/>
        <w:t>of</w:t>
      </w:r>
      <w:r>
        <w:rPr>
          <w:spacing w:val="29"/>
        </w:rPr>
        <w:t> </w:t>
      </w:r>
      <w:r>
        <w:rPr/>
        <w:t>a</w:t>
      </w:r>
      <w:r>
        <w:rPr>
          <w:spacing w:val="28"/>
        </w:rPr>
        <w:t> </w:t>
      </w:r>
      <w:r>
        <w:rPr/>
        <w:t>subsequent</w:t>
      </w:r>
      <w:r>
        <w:rPr>
          <w:spacing w:val="29"/>
        </w:rPr>
        <w:t> </w:t>
      </w:r>
      <w:r>
        <w:rPr/>
        <w:t>Disbursement</w:t>
      </w:r>
      <w:r>
        <w:rPr>
          <w:spacing w:val="29"/>
        </w:rPr>
        <w:t> </w:t>
      </w:r>
      <w:r>
        <w:rPr/>
        <w:t>Request</w:t>
      </w:r>
      <w:r>
        <w:rPr>
          <w:spacing w:val="29"/>
        </w:rPr>
        <w:t> </w:t>
      </w:r>
      <w:r>
        <w:rPr/>
        <w:t>made</w:t>
      </w:r>
      <w:r>
        <w:rPr>
          <w:spacing w:val="29"/>
        </w:rPr>
        <w:t> </w:t>
      </w:r>
      <w:r>
        <w:rPr/>
        <w:t>pursuant</w:t>
      </w:r>
      <w:r>
        <w:rPr>
          <w:spacing w:val="28"/>
        </w:rPr>
        <w:t> </w:t>
      </w:r>
      <w:r>
        <w:rPr/>
        <w:t>to</w:t>
      </w:r>
      <w:r>
        <w:rPr>
          <w:spacing w:val="29"/>
        </w:rPr>
        <w:t> </w:t>
      </w:r>
      <w:r>
        <w:rPr>
          <w:spacing w:val="-2"/>
        </w:rPr>
        <w:t>Section</w:t>
      </w:r>
    </w:p>
    <w:p>
      <w:pPr>
        <w:tabs>
          <w:tab w:pos="1905" w:val="left" w:leader="none"/>
          <w:tab w:pos="6377" w:val="left" w:leader="none"/>
        </w:tabs>
        <w:spacing w:before="0"/>
        <w:ind w:left="220" w:right="338" w:firstLine="0"/>
        <w:jc w:val="left"/>
        <w:rPr>
          <w:sz w:val="22"/>
        </w:rPr>
      </w:pPr>
      <w:r>
        <w:rPr>
          <w:sz w:val="22"/>
        </w:rPr>
        <w:t>1.03.</w:t>
      </w:r>
      <w:r>
        <w:rPr>
          <w:spacing w:val="40"/>
          <w:sz w:val="22"/>
        </w:rPr>
        <w:t> </w:t>
      </w:r>
      <w:r>
        <w:rPr>
          <w:sz w:val="22"/>
        </w:rPr>
        <w:t>Each amended </w:t>
      </w:r>
      <w:r>
        <w:rPr>
          <w:b/>
          <w:sz w:val="22"/>
        </w:rPr>
        <w:t>Exhibit B </w:t>
      </w:r>
      <w:r>
        <w:rPr>
          <w:sz w:val="22"/>
        </w:rPr>
        <w:t>shall be provided to the Borrower within 45 days after such approval. </w:t>
      </w:r>
      <w:r>
        <w:rPr>
          <w:b/>
          <w:sz w:val="22"/>
        </w:rPr>
        <w:t>SECTION</w:t>
      </w:r>
      <w:r>
        <w:rPr>
          <w:b/>
          <w:spacing w:val="40"/>
          <w:sz w:val="22"/>
        </w:rPr>
        <w:t> </w:t>
      </w:r>
      <w:r>
        <w:rPr>
          <w:b/>
          <w:sz w:val="22"/>
        </w:rPr>
        <w:t>1.03</w:t>
        <w:tab/>
        <w:t>DISBURSEMENT</w:t>
      </w:r>
      <w:r>
        <w:rPr>
          <w:b/>
          <w:spacing w:val="40"/>
          <w:sz w:val="22"/>
        </w:rPr>
        <w:t> </w:t>
      </w:r>
      <w:r>
        <w:rPr>
          <w:b/>
          <w:sz w:val="22"/>
        </w:rPr>
        <w:t>OF</w:t>
      </w:r>
      <w:r>
        <w:rPr>
          <w:b/>
          <w:spacing w:val="40"/>
          <w:sz w:val="22"/>
        </w:rPr>
        <w:t> </w:t>
      </w:r>
      <w:r>
        <w:rPr>
          <w:b/>
          <w:sz w:val="22"/>
        </w:rPr>
        <w:t>LOAN</w:t>
      </w:r>
      <w:r>
        <w:rPr>
          <w:b/>
          <w:spacing w:val="40"/>
          <w:sz w:val="22"/>
        </w:rPr>
        <w:t> </w:t>
      </w:r>
      <w:r>
        <w:rPr>
          <w:b/>
          <w:sz w:val="22"/>
        </w:rPr>
        <w:t>PROCEEDS.</w:t>
        <w:tab/>
      </w:r>
      <w:r>
        <w:rPr>
          <w:sz w:val="22"/>
        </w:rPr>
        <w:t>The</w:t>
      </w:r>
      <w:r>
        <w:rPr>
          <w:spacing w:val="40"/>
          <w:sz w:val="22"/>
        </w:rPr>
        <w:t> </w:t>
      </w:r>
      <w:r>
        <w:rPr>
          <w:sz w:val="22"/>
        </w:rPr>
        <w:t>proceeds</w:t>
      </w:r>
      <w:r>
        <w:rPr>
          <w:spacing w:val="40"/>
          <w:sz w:val="22"/>
        </w:rPr>
        <w:t> </w:t>
      </w:r>
      <w:r>
        <w:rPr>
          <w:sz w:val="22"/>
        </w:rPr>
        <w:t>of</w:t>
      </w:r>
      <w:r>
        <w:rPr>
          <w:spacing w:val="40"/>
          <w:sz w:val="22"/>
        </w:rPr>
        <w:t> </w:t>
      </w:r>
      <w:r>
        <w:rPr>
          <w:sz w:val="22"/>
        </w:rPr>
        <w:t>the</w:t>
      </w:r>
      <w:r>
        <w:rPr>
          <w:spacing w:val="40"/>
          <w:sz w:val="22"/>
        </w:rPr>
        <w:t> </w:t>
      </w:r>
      <w:r>
        <w:rPr>
          <w:sz w:val="22"/>
        </w:rPr>
        <w:t>Loan</w:t>
      </w:r>
      <w:r>
        <w:rPr>
          <w:spacing w:val="40"/>
          <w:sz w:val="22"/>
        </w:rPr>
        <w:t> </w:t>
      </w:r>
      <w:r>
        <w:rPr>
          <w:sz w:val="22"/>
        </w:rPr>
        <w:t>will</w:t>
      </w:r>
      <w:r>
        <w:rPr>
          <w:spacing w:val="40"/>
          <w:sz w:val="22"/>
        </w:rPr>
        <w:t> </w:t>
      </w:r>
      <w:r>
        <w:rPr>
          <w:sz w:val="22"/>
        </w:rPr>
        <w:t>be advanced</w:t>
      </w:r>
      <w:r>
        <w:rPr>
          <w:spacing w:val="27"/>
          <w:sz w:val="22"/>
        </w:rPr>
        <w:t> </w:t>
      </w:r>
      <w:r>
        <w:rPr>
          <w:sz w:val="22"/>
        </w:rPr>
        <w:t>by</w:t>
      </w:r>
      <w:r>
        <w:rPr>
          <w:spacing w:val="27"/>
          <w:sz w:val="22"/>
        </w:rPr>
        <w:t> </w:t>
      </w:r>
      <w:r>
        <w:rPr>
          <w:sz w:val="22"/>
        </w:rPr>
        <w:t>the</w:t>
      </w:r>
      <w:r>
        <w:rPr>
          <w:spacing w:val="27"/>
          <w:sz w:val="22"/>
        </w:rPr>
        <w:t> </w:t>
      </w:r>
      <w:r>
        <w:rPr>
          <w:sz w:val="22"/>
        </w:rPr>
        <w:t>Lender</w:t>
      </w:r>
      <w:r>
        <w:rPr>
          <w:spacing w:val="27"/>
          <w:sz w:val="22"/>
        </w:rPr>
        <w:t> </w:t>
      </w:r>
      <w:r>
        <w:rPr>
          <w:sz w:val="22"/>
        </w:rPr>
        <w:t>to</w:t>
      </w:r>
      <w:r>
        <w:rPr>
          <w:spacing w:val="27"/>
          <w:sz w:val="22"/>
        </w:rPr>
        <w:t> </w:t>
      </w:r>
      <w:r>
        <w:rPr>
          <w:sz w:val="22"/>
        </w:rPr>
        <w:t>the</w:t>
      </w:r>
      <w:r>
        <w:rPr>
          <w:spacing w:val="27"/>
          <w:sz w:val="22"/>
        </w:rPr>
        <w:t> </w:t>
      </w:r>
      <w:r>
        <w:rPr>
          <w:sz w:val="22"/>
        </w:rPr>
        <w:t>Borrower</w:t>
      </w:r>
      <w:r>
        <w:rPr>
          <w:spacing w:val="27"/>
          <w:sz w:val="22"/>
        </w:rPr>
        <w:t> </w:t>
      </w:r>
      <w:r>
        <w:rPr>
          <w:sz w:val="22"/>
        </w:rPr>
        <w:t>in</w:t>
      </w:r>
      <w:r>
        <w:rPr>
          <w:spacing w:val="27"/>
          <w:sz w:val="22"/>
        </w:rPr>
        <w:t> </w:t>
      </w:r>
      <w:r>
        <w:rPr>
          <w:sz w:val="22"/>
        </w:rPr>
        <w:t>accordance</w:t>
      </w:r>
      <w:r>
        <w:rPr>
          <w:spacing w:val="27"/>
          <w:sz w:val="22"/>
        </w:rPr>
        <w:t> </w:t>
      </w:r>
      <w:r>
        <w:rPr>
          <w:sz w:val="22"/>
        </w:rPr>
        <w:t>with</w:t>
      </w:r>
      <w:r>
        <w:rPr>
          <w:spacing w:val="27"/>
          <w:sz w:val="22"/>
        </w:rPr>
        <w:t> </w:t>
      </w:r>
      <w:r>
        <w:rPr>
          <w:sz w:val="22"/>
        </w:rPr>
        <w:t>the</w:t>
      </w:r>
      <w:r>
        <w:rPr>
          <w:spacing w:val="26"/>
          <w:sz w:val="22"/>
        </w:rPr>
        <w:t> </w:t>
      </w:r>
      <w:r>
        <w:rPr>
          <w:sz w:val="22"/>
        </w:rPr>
        <w:t>Disbursement</w:t>
      </w:r>
      <w:r>
        <w:rPr>
          <w:spacing w:val="27"/>
          <w:sz w:val="22"/>
        </w:rPr>
        <w:t> </w:t>
      </w:r>
      <w:r>
        <w:rPr>
          <w:sz w:val="22"/>
        </w:rPr>
        <w:t>Procedures</w:t>
      </w:r>
      <w:r>
        <w:rPr>
          <w:spacing w:val="27"/>
          <w:sz w:val="22"/>
        </w:rPr>
        <w:t> </w:t>
      </w:r>
      <w:r>
        <w:rPr>
          <w:sz w:val="22"/>
        </w:rPr>
        <w:t>set</w:t>
      </w:r>
      <w:r>
        <w:rPr>
          <w:spacing w:val="27"/>
          <w:sz w:val="22"/>
        </w:rPr>
        <w:t> </w:t>
      </w:r>
      <w:r>
        <w:rPr>
          <w:sz w:val="22"/>
        </w:rPr>
        <w:t>forth</w:t>
      </w:r>
      <w:r>
        <w:rPr>
          <w:spacing w:val="27"/>
          <w:sz w:val="22"/>
        </w:rPr>
        <w:t> </w:t>
      </w:r>
      <w:r>
        <w:rPr>
          <w:sz w:val="22"/>
        </w:rPr>
        <w:t>in </w:t>
      </w:r>
      <w:r>
        <w:rPr>
          <w:b/>
          <w:sz w:val="22"/>
        </w:rPr>
        <w:t>Exhibit C</w:t>
      </w:r>
      <w:r>
        <w:rPr>
          <w:sz w:val="22"/>
        </w:rPr>
        <w:t>.</w:t>
      </w:r>
    </w:p>
    <w:p>
      <w:pPr>
        <w:pStyle w:val="BodyText"/>
        <w:ind w:left="220" w:right="334"/>
        <w:jc w:val="both"/>
      </w:pPr>
      <w:r>
        <w:rPr>
          <w:b/>
        </w:rPr>
        <w:t>SECTION 1.04:</w:t>
      </w:r>
      <w:r>
        <w:rPr>
          <w:b/>
          <w:spacing w:val="40"/>
        </w:rPr>
        <w:t> </w:t>
      </w:r>
      <w:r>
        <w:rPr>
          <w:b/>
        </w:rPr>
        <w:t>COLLATERAL SECURITY.</w:t>
      </w:r>
      <w:r>
        <w:rPr>
          <w:b/>
          <w:spacing w:val="40"/>
        </w:rPr>
        <w:t> </w:t>
      </w:r>
      <w:r>
        <w:rPr/>
        <w:t>As collateral for the Borrower’s obligations under this Note and this Agreement, Borrower hereby grants to Lender a security interest in all right, title, and interest now owned or hereafter acquired by Borrower in and to the personal property of Borrower, including, but not limited to, the following (with all capitalized terms having the meanings defined for them</w:t>
      </w:r>
      <w:r>
        <w:rPr>
          <w:spacing w:val="-4"/>
        </w:rPr>
        <w:t> </w:t>
      </w:r>
      <w:r>
        <w:rPr/>
        <w:t>in</w:t>
      </w:r>
      <w:r>
        <w:rPr>
          <w:spacing w:val="-2"/>
        </w:rPr>
        <w:t> </w:t>
      </w:r>
      <w:r>
        <w:rPr/>
        <w:t>the</w:t>
      </w:r>
      <w:r>
        <w:rPr>
          <w:spacing w:val="-3"/>
        </w:rPr>
        <w:t> </w:t>
      </w:r>
      <w:r>
        <w:rPr/>
        <w:t>Missouri</w:t>
      </w:r>
      <w:r>
        <w:rPr>
          <w:spacing w:val="-2"/>
        </w:rPr>
        <w:t> </w:t>
      </w:r>
      <w:r>
        <w:rPr/>
        <w:t>Uniform</w:t>
      </w:r>
      <w:r>
        <w:rPr>
          <w:spacing w:val="-4"/>
        </w:rPr>
        <w:t> </w:t>
      </w:r>
      <w:r>
        <w:rPr/>
        <w:t>Commercial</w:t>
      </w:r>
      <w:r>
        <w:rPr>
          <w:spacing w:val="-2"/>
        </w:rPr>
        <w:t> </w:t>
      </w:r>
      <w:r>
        <w:rPr/>
        <w:t>Code):</w:t>
      </w:r>
      <w:r>
        <w:rPr>
          <w:spacing w:val="40"/>
        </w:rPr>
        <w:t> </w:t>
      </w:r>
      <w:r>
        <w:rPr/>
        <w:t>Accounts,</w:t>
      </w:r>
      <w:r>
        <w:rPr>
          <w:spacing w:val="-2"/>
        </w:rPr>
        <w:t> </w:t>
      </w:r>
      <w:r>
        <w:rPr/>
        <w:t>Chattel</w:t>
      </w:r>
      <w:r>
        <w:rPr>
          <w:spacing w:val="-2"/>
        </w:rPr>
        <w:t> </w:t>
      </w:r>
      <w:r>
        <w:rPr/>
        <w:t>Paper,</w:t>
      </w:r>
      <w:r>
        <w:rPr>
          <w:spacing w:val="-2"/>
        </w:rPr>
        <w:t> </w:t>
      </w:r>
      <w:r>
        <w:rPr/>
        <w:t>Documents,</w:t>
      </w:r>
      <w:r>
        <w:rPr>
          <w:spacing w:val="-2"/>
        </w:rPr>
        <w:t> </w:t>
      </w:r>
      <w:r>
        <w:rPr/>
        <w:t>Commercial</w:t>
      </w:r>
      <w:r>
        <w:rPr>
          <w:spacing w:val="-2"/>
        </w:rPr>
        <w:t> </w:t>
      </w:r>
      <w:r>
        <w:rPr/>
        <w:t>tort claims, Commingled Goods, Consumer Goods, Deposit Accounts, Equipment, Farm Products, Fixtures, General Intangibles, Healthcare-insurance receivables, Instruments, Inventory, Investment Property, Letter-of-credit Rights, Manufactured homes, Money, Payment Intangibles, Proceeds, Software, Books, and Supporting Obligations, including Accessions to any of the foregoing and Proceeds of all the foregoing (the “Collateral”).</w:t>
      </w:r>
      <w:r>
        <w:rPr>
          <w:spacing w:val="40"/>
        </w:rPr>
        <w:t> </w:t>
      </w:r>
      <w:r>
        <w:rPr/>
        <w:t>Upon written request of the Borrower the Lender shall subordinate the security interests granted pursuant to this section to the holders of all existing and future purchase money security interests granted by Borrower in the Collateral.</w:t>
      </w:r>
      <w:r>
        <w:rPr>
          <w:spacing w:val="40"/>
        </w:rPr>
        <w:t> </w:t>
      </w:r>
      <w:r>
        <w:rPr/>
        <w:t>The Lender’s security interest in the Collateral shall be evidenced by Lender filing a UCC-1 under the Uniform Commercial Code.</w:t>
      </w:r>
    </w:p>
    <w:p>
      <w:pPr>
        <w:pStyle w:val="Heading2"/>
        <w:spacing w:line="252" w:lineRule="exact" w:before="1"/>
        <w:ind w:right="323"/>
      </w:pPr>
      <w:r>
        <w:rPr/>
        <w:t>ARTICLE</w:t>
      </w:r>
      <w:r>
        <w:rPr>
          <w:spacing w:val="-10"/>
        </w:rPr>
        <w:t> </w:t>
      </w:r>
      <w:r>
        <w:rPr/>
        <w:t>II</w:t>
      </w:r>
      <w:r>
        <w:rPr>
          <w:spacing w:val="-10"/>
        </w:rPr>
        <w:t> </w:t>
      </w:r>
      <w:r>
        <w:rPr/>
        <w:t>-</w:t>
      </w:r>
      <w:r>
        <w:rPr>
          <w:spacing w:val="-10"/>
        </w:rPr>
        <w:t> </w:t>
      </w:r>
      <w:r>
        <w:rPr/>
        <w:t>REPRESENTATIONS</w:t>
      </w:r>
      <w:r>
        <w:rPr>
          <w:spacing w:val="-10"/>
        </w:rPr>
        <w:t> </w:t>
      </w:r>
      <w:r>
        <w:rPr/>
        <w:t>AND</w:t>
      </w:r>
      <w:r>
        <w:rPr>
          <w:spacing w:val="-10"/>
        </w:rPr>
        <w:t> </w:t>
      </w:r>
      <w:r>
        <w:rPr>
          <w:spacing w:val="-2"/>
        </w:rPr>
        <w:t>WARRANTIES</w:t>
      </w:r>
    </w:p>
    <w:p>
      <w:pPr>
        <w:pStyle w:val="BodyText"/>
        <w:ind w:left="219" w:right="336"/>
        <w:jc w:val="both"/>
      </w:pPr>
      <w:r>
        <w:rPr/>
        <mc:AlternateContent>
          <mc:Choice Requires="wps">
            <w:drawing>
              <wp:anchor distT="0" distB="0" distL="0" distR="0" allowOverlap="1" layoutInCell="1" locked="0" behindDoc="0" simplePos="0" relativeHeight="15729664">
                <wp:simplePos x="0" y="0"/>
                <wp:positionH relativeFrom="page">
                  <wp:posOffset>2045609</wp:posOffset>
                </wp:positionH>
                <wp:positionV relativeFrom="paragraph">
                  <wp:posOffset>621705</wp:posOffset>
                </wp:positionV>
                <wp:extent cx="3710304" cy="914400"/>
                <wp:effectExtent l="0" t="0" r="0" b="0"/>
                <wp:wrapNone/>
                <wp:docPr id="3" name="Textbox 3"/>
                <wp:cNvGraphicFramePr>
                  <a:graphicFrameLocks/>
                </wp:cNvGraphicFramePr>
                <a:graphic>
                  <a:graphicData uri="http://schemas.microsoft.com/office/word/2010/wordprocessingShape">
                    <wps:wsp>
                      <wps:cNvPr id="3" name="Textbox 3"/>
                      <wps:cNvSpPr txBox="1"/>
                      <wps:spPr>
                        <a:xfrm rot="18900000">
                          <a:off x="0" y="0"/>
                          <a:ext cx="3710304" cy="914400"/>
                        </a:xfrm>
                        <a:prstGeom prst="rect">
                          <a:avLst/>
                        </a:prstGeom>
                      </wps:spPr>
                      <wps:txbx>
                        <w:txbxContent>
                          <w:p>
                            <w:pPr>
                              <w:spacing w:line="1440" w:lineRule="exact" w:before="0"/>
                              <w:ind w:left="0" w:right="0" w:firstLine="0"/>
                              <w:jc w:val="left"/>
                              <w:rPr>
                                <w:rFonts w:ascii="Arial MT"/>
                                <w:sz w:val="144"/>
                                <w14:textOutline>
                                  <w14:solidFill>
                                    <w14:srgbClr w14:val="000000">
                                      <w14:alpha w14:val="45098"/>
                                    </w14:srgbClr>
                                  </w14:solidFill>
                                </w14:textOutline>
                                <w14:textFill>
                                  <w14:solidFill>
                                    <w14:srgbClr w14:val="000000">
                                      <w14:alpha w14:val="45098"/>
                                    </w14:srgbClr>
                                  </w14:solidFill>
                                </w14:textFill>
                              </w:rPr>
                            </w:pPr>
                            <w:r>
                              <w:rPr>
                                <w:rFonts w:ascii="Arial MT"/>
                                <w:spacing w:val="-2"/>
                                <w:sz w:val="144"/>
                                <w14:textOutline>
                                  <w14:solidFill>
                                    <w14:srgbClr w14:val="000000">
                                      <w14:alpha w14:val="45098"/>
                                    </w14:srgbClr>
                                  </w14:solidFill>
                                </w14:textOutline>
                                <w14:textFill>
                                  <w14:solidFill>
                                    <w14:srgbClr w14:val="000000">
                                      <w14:alpha w14:val="45098"/>
                                    </w14:srgbClr>
                                  </w14:solidFill>
                                </w14:textFill>
                              </w:rPr>
                              <w:t>SAMPLE</w:t>
                            </w:r>
                          </w:p>
                        </w:txbxContent>
                      </wps:txbx>
                      <wps:bodyPr wrap="square" lIns="0" tIns="0" rIns="0" bIns="0" rtlCol="0">
                        <a:noAutofit/>
                      </wps:bodyPr>
                    </wps:wsp>
                  </a:graphicData>
                </a:graphic>
              </wp:anchor>
            </w:drawing>
          </mc:Choice>
          <mc:Fallback>
            <w:pict>
              <v:shape style="position:absolute;margin-left:161.071579pt;margin-top:48.953175pt;width:292.150pt;height:72pt;mso-position-horizontal-relative:page;mso-position-vertical-relative:paragraph;z-index:15729664;rotation:315" type="#_x0000_t136" fillcolor="#000000" stroked="f">
                <o:extrusion v:ext="view" autorotationcenter="t"/>
                <v:textpath style="font-family:&quot;Arial MT&quot;;font-size:72pt;v-text-kern:t;mso-text-shadow:auto" string="SAMPLE"/>
                <v:fill opacity="35980f"/>
                <w10:wrap type="none"/>
              </v:shape>
            </w:pict>
          </mc:Fallback>
        </mc:AlternateContent>
      </w:r>
      <w:r>
        <w:rPr/>
        <w:t>The Borrower represents and covenants as follows: (a) all of the information set forth in the Application</w:t>
      </w:r>
      <w:r>
        <w:rPr>
          <w:spacing w:val="40"/>
        </w:rPr>
        <w:t> </w:t>
      </w:r>
      <w:r>
        <w:rPr/>
        <w:t>is true and correct as of the Closing Date, (b) there has been no adverse change since the date the Application was submitted in the financial conditions, organizations, operation, business prospects, fixed properties, or key personnel of the Borrower from that shown in the Application; (c) the Borrower has delivered to Lender all of the items required to be submitted by the Borrower on the Loan Closing Checklist attached as </w:t>
      </w:r>
      <w:r>
        <w:rPr>
          <w:b/>
        </w:rPr>
        <w:t>Exhibit D </w:t>
      </w:r>
      <w:r>
        <w:rPr/>
        <w:t>and all of such information was true as of the date submitted and is true as of the Closing Date, (d) the Borrower has the power and authority to enter into this Agreement and to borrow and repay the Principal Amount, (e) the execution and performance by the Borrower of this Agreement has been duly authorized and will not violate any law, rule, regulation, order, writ, judgment, decree, determination, or award presently in effect having applicability to the Borrower, or result in a breach of, or constitute a default under any other agreement or instrument to which the Borrower is a</w:t>
      </w:r>
      <w:r>
        <w:rPr>
          <w:spacing w:val="40"/>
        </w:rPr>
        <w:t> </w:t>
      </w:r>
      <w:r>
        <w:rPr/>
        <w:t>party or by which it or its property may be bound or</w:t>
      </w:r>
      <w:r>
        <w:rPr>
          <w:spacing w:val="-1"/>
        </w:rPr>
        <w:t> </w:t>
      </w:r>
      <w:r>
        <w:rPr/>
        <w:t>affected; (f) no authorization, consent or approval, or any formal exemption of any governmental body, regulatory authorities (Federal, State, or Local) or mortgagee,</w:t>
      </w:r>
      <w:r>
        <w:rPr>
          <w:spacing w:val="-1"/>
        </w:rPr>
        <w:t> </w:t>
      </w:r>
      <w:r>
        <w:rPr/>
        <w:t>creditor,</w:t>
      </w:r>
      <w:r>
        <w:rPr>
          <w:spacing w:val="-1"/>
        </w:rPr>
        <w:t> </w:t>
      </w:r>
      <w:r>
        <w:rPr/>
        <w:t>or</w:t>
      </w:r>
      <w:r>
        <w:rPr>
          <w:spacing w:val="-1"/>
        </w:rPr>
        <w:t> </w:t>
      </w:r>
      <w:r>
        <w:rPr/>
        <w:t>third</w:t>
      </w:r>
      <w:r>
        <w:rPr>
          <w:spacing w:val="-1"/>
        </w:rPr>
        <w:t> </w:t>
      </w:r>
      <w:r>
        <w:rPr/>
        <w:t>party is</w:t>
      </w:r>
      <w:r>
        <w:rPr>
          <w:spacing w:val="-1"/>
        </w:rPr>
        <w:t> </w:t>
      </w:r>
      <w:r>
        <w:rPr/>
        <w:t>or</w:t>
      </w:r>
      <w:r>
        <w:rPr>
          <w:spacing w:val="-3"/>
        </w:rPr>
        <w:t> </w:t>
      </w:r>
      <w:r>
        <w:rPr/>
        <w:t>was</w:t>
      </w:r>
      <w:r>
        <w:rPr>
          <w:spacing w:val="-1"/>
        </w:rPr>
        <w:t> </w:t>
      </w:r>
      <w:r>
        <w:rPr/>
        <w:t>necessary</w:t>
      </w:r>
      <w:r>
        <w:rPr>
          <w:spacing w:val="-1"/>
        </w:rPr>
        <w:t> </w:t>
      </w:r>
      <w:r>
        <w:rPr/>
        <w:t>to</w:t>
      </w:r>
      <w:r>
        <w:rPr>
          <w:spacing w:val="-1"/>
        </w:rPr>
        <w:t> </w:t>
      </w:r>
      <w:r>
        <w:rPr/>
        <w:t>the</w:t>
      </w:r>
      <w:r>
        <w:rPr>
          <w:spacing w:val="-1"/>
        </w:rPr>
        <w:t> </w:t>
      </w:r>
      <w:r>
        <w:rPr/>
        <w:t>valid</w:t>
      </w:r>
      <w:r>
        <w:rPr>
          <w:spacing w:val="-2"/>
        </w:rPr>
        <w:t> </w:t>
      </w:r>
      <w:r>
        <w:rPr/>
        <w:t>execution</w:t>
      </w:r>
      <w:r>
        <w:rPr>
          <w:spacing w:val="-1"/>
        </w:rPr>
        <w:t> </w:t>
      </w:r>
      <w:r>
        <w:rPr/>
        <w:t>and</w:t>
      </w:r>
      <w:r>
        <w:rPr>
          <w:spacing w:val="-1"/>
        </w:rPr>
        <w:t> </w:t>
      </w:r>
      <w:r>
        <w:rPr/>
        <w:t>delivery by</w:t>
      </w:r>
      <w:r>
        <w:rPr>
          <w:spacing w:val="-2"/>
        </w:rPr>
        <w:t> </w:t>
      </w:r>
      <w:r>
        <w:rPr/>
        <w:t>the</w:t>
      </w:r>
      <w:r>
        <w:rPr>
          <w:spacing w:val="-1"/>
        </w:rPr>
        <w:t> </w:t>
      </w:r>
      <w:r>
        <w:rPr/>
        <w:t>Borrower of</w:t>
      </w:r>
      <w:r>
        <w:rPr>
          <w:spacing w:val="-1"/>
        </w:rPr>
        <w:t> </w:t>
      </w:r>
      <w:r>
        <w:rPr/>
        <w:t>this</w:t>
      </w:r>
      <w:r>
        <w:rPr>
          <w:spacing w:val="-1"/>
        </w:rPr>
        <w:t> </w:t>
      </w:r>
      <w:r>
        <w:rPr/>
        <w:t>Agreement;</w:t>
      </w:r>
      <w:r>
        <w:rPr>
          <w:spacing w:val="-1"/>
        </w:rPr>
        <w:t> </w:t>
      </w:r>
      <w:r>
        <w:rPr/>
        <w:t>(g)</w:t>
      </w:r>
      <w:r>
        <w:rPr>
          <w:spacing w:val="-1"/>
        </w:rPr>
        <w:t> </w:t>
      </w:r>
      <w:r>
        <w:rPr/>
        <w:t>there</w:t>
      </w:r>
      <w:r>
        <w:rPr>
          <w:spacing w:val="-1"/>
        </w:rPr>
        <w:t> </w:t>
      </w:r>
      <w:r>
        <w:rPr/>
        <w:t>are</w:t>
      </w:r>
      <w:r>
        <w:rPr>
          <w:spacing w:val="-1"/>
        </w:rPr>
        <w:t> </w:t>
      </w:r>
      <w:r>
        <w:rPr/>
        <w:t>no</w:t>
      </w:r>
      <w:r>
        <w:rPr>
          <w:spacing w:val="-1"/>
        </w:rPr>
        <w:t> </w:t>
      </w:r>
      <w:r>
        <w:rPr/>
        <w:t>legal actions,</w:t>
      </w:r>
      <w:r>
        <w:rPr>
          <w:spacing w:val="-1"/>
        </w:rPr>
        <w:t> </w:t>
      </w:r>
      <w:r>
        <w:rPr/>
        <w:t>suits,</w:t>
      </w:r>
      <w:r>
        <w:rPr>
          <w:spacing w:val="-1"/>
        </w:rPr>
        <w:t> </w:t>
      </w:r>
      <w:r>
        <w:rPr/>
        <w:t>or</w:t>
      </w:r>
      <w:r>
        <w:rPr>
          <w:spacing w:val="-1"/>
        </w:rPr>
        <w:t> </w:t>
      </w:r>
      <w:r>
        <w:rPr/>
        <w:t>proceedings</w:t>
      </w:r>
      <w:r>
        <w:rPr>
          <w:spacing w:val="-1"/>
        </w:rPr>
        <w:t> </w:t>
      </w:r>
      <w:r>
        <w:rPr/>
        <w:t>pending</w:t>
      </w:r>
      <w:r>
        <w:rPr>
          <w:spacing w:val="-1"/>
        </w:rPr>
        <w:t> </w:t>
      </w:r>
      <w:r>
        <w:rPr/>
        <w:t>or,</w:t>
      </w:r>
      <w:r>
        <w:rPr>
          <w:spacing w:val="-1"/>
        </w:rPr>
        <w:t> </w:t>
      </w:r>
      <w:r>
        <w:rPr/>
        <w:t>to</w:t>
      </w:r>
      <w:r>
        <w:rPr>
          <w:spacing w:val="-1"/>
        </w:rPr>
        <w:t> </w:t>
      </w:r>
      <w:r>
        <w:rPr/>
        <w:t>the</w:t>
      </w:r>
      <w:r>
        <w:rPr>
          <w:spacing w:val="-1"/>
        </w:rPr>
        <w:t> </w:t>
      </w:r>
      <w:r>
        <w:rPr/>
        <w:t>knowledge</w:t>
      </w:r>
      <w:r>
        <w:rPr>
          <w:spacing w:val="-1"/>
        </w:rPr>
        <w:t> </w:t>
      </w:r>
      <w:r>
        <w:rPr/>
        <w:t>of</w:t>
      </w:r>
      <w:r>
        <w:rPr>
          <w:spacing w:val="-1"/>
        </w:rPr>
        <w:t> </w:t>
      </w:r>
      <w:r>
        <w:rPr/>
        <w:t>the Borrower,</w:t>
      </w:r>
      <w:r>
        <w:rPr>
          <w:spacing w:val="-2"/>
        </w:rPr>
        <w:t> </w:t>
      </w:r>
      <w:r>
        <w:rPr/>
        <w:t>threatened</w:t>
      </w:r>
      <w:r>
        <w:rPr>
          <w:spacing w:val="-2"/>
        </w:rPr>
        <w:t> </w:t>
      </w:r>
      <w:r>
        <w:rPr/>
        <w:t>against</w:t>
      </w:r>
      <w:r>
        <w:rPr>
          <w:spacing w:val="-2"/>
        </w:rPr>
        <w:t> </w:t>
      </w:r>
      <w:r>
        <w:rPr/>
        <w:t>the</w:t>
      </w:r>
      <w:r>
        <w:rPr>
          <w:spacing w:val="-2"/>
        </w:rPr>
        <w:t> </w:t>
      </w:r>
      <w:r>
        <w:rPr/>
        <w:t>Borrower</w:t>
      </w:r>
      <w:r>
        <w:rPr>
          <w:spacing w:val="-2"/>
        </w:rPr>
        <w:t> </w:t>
      </w:r>
      <w:r>
        <w:rPr/>
        <w:t>which</w:t>
      </w:r>
      <w:r>
        <w:rPr>
          <w:spacing w:val="-2"/>
        </w:rPr>
        <w:t> </w:t>
      </w:r>
      <w:r>
        <w:rPr/>
        <w:t>have</w:t>
      </w:r>
      <w:r>
        <w:rPr>
          <w:spacing w:val="-3"/>
        </w:rPr>
        <w:t> </w:t>
      </w:r>
      <w:r>
        <w:rPr/>
        <w:t>not</w:t>
      </w:r>
      <w:r>
        <w:rPr>
          <w:spacing w:val="-2"/>
        </w:rPr>
        <w:t> </w:t>
      </w:r>
      <w:r>
        <w:rPr/>
        <w:t>been</w:t>
      </w:r>
      <w:r>
        <w:rPr>
          <w:spacing w:val="-2"/>
        </w:rPr>
        <w:t> </w:t>
      </w:r>
      <w:r>
        <w:rPr/>
        <w:t>disclosed</w:t>
      </w:r>
      <w:r>
        <w:rPr>
          <w:spacing w:val="-2"/>
        </w:rPr>
        <w:t> </w:t>
      </w:r>
      <w:r>
        <w:rPr/>
        <w:t>to</w:t>
      </w:r>
      <w:r>
        <w:rPr>
          <w:spacing w:val="-2"/>
        </w:rPr>
        <w:t> </w:t>
      </w:r>
      <w:r>
        <w:rPr/>
        <w:t>the</w:t>
      </w:r>
      <w:r>
        <w:rPr>
          <w:spacing w:val="-2"/>
        </w:rPr>
        <w:t> </w:t>
      </w:r>
      <w:r>
        <w:rPr/>
        <w:t>Lender</w:t>
      </w:r>
      <w:r>
        <w:rPr>
          <w:spacing w:val="-2"/>
        </w:rPr>
        <w:t> </w:t>
      </w:r>
      <w:r>
        <w:rPr/>
        <w:t>in</w:t>
      </w:r>
      <w:r>
        <w:rPr>
          <w:spacing w:val="-2"/>
        </w:rPr>
        <w:t> </w:t>
      </w:r>
      <w:r>
        <w:rPr/>
        <w:t>writing;</w:t>
      </w:r>
      <w:r>
        <w:rPr>
          <w:spacing w:val="-2"/>
        </w:rPr>
        <w:t> </w:t>
      </w:r>
      <w:r>
        <w:rPr/>
        <w:t>(h)</w:t>
      </w:r>
      <w:r>
        <w:rPr>
          <w:spacing w:val="-2"/>
        </w:rPr>
        <w:t> </w:t>
      </w:r>
      <w:r>
        <w:rPr/>
        <w:t>the Borrower has secured all necessary approvals or consents required with respect to this transaction by any mortgagor, creditor, or other party having any financial interest in the Borrower; (i) other than as</w:t>
      </w:r>
      <w:r>
        <w:rPr>
          <w:spacing w:val="40"/>
        </w:rPr>
        <w:t> </w:t>
      </w:r>
      <w:r>
        <w:rPr/>
        <w:t>disclosed in writing to the Lender, the Borrower has not filed for bankruptcy within the seven (7) years preceding the Closing Date, (j) the Borrower has secured all necessary permits, approvals or consents required to expend the proceeds of the Loan in accordance with the Application; and (k) the Borrower is not in default on any existing loan.</w:t>
      </w:r>
    </w:p>
    <w:p>
      <w:pPr>
        <w:pStyle w:val="BodyText"/>
        <w:ind w:left="219" w:right="336"/>
        <w:jc w:val="both"/>
      </w:pPr>
      <w:r>
        <w:rPr/>
        <w:t>The Borrower represents and covenants that: (a) the Borrower has timely filed all tax returns required to be filed with the Internal Revenue Service, the Missouri Department of Revenue or any other taxing agency, federal, state, or local (each a “Taxing Authority”); (b) the Borrower has paid all taxes (income, property, business, sales or other) due each Taxing Authority; (c) the Borrower is current in the payment of all estimated tax payments, withholding payments or filings due any Taxing Authority; (d) Borrower knows of no basis for any Taxing Authority to assess any deficiency payment against the Borrower or to file a lien on any property of the Borrower; and (e) the Borrower is not aware of any dispute with any Taxing Authority that has not been finally resolved.</w:t>
      </w:r>
    </w:p>
    <w:p>
      <w:pPr>
        <w:pStyle w:val="BodyText"/>
        <w:rPr>
          <w:sz w:val="24"/>
        </w:rPr>
      </w:pPr>
    </w:p>
    <w:p>
      <w:pPr>
        <w:pStyle w:val="BodyText"/>
        <w:rPr>
          <w:sz w:val="24"/>
        </w:rPr>
      </w:pPr>
    </w:p>
    <w:p>
      <w:pPr>
        <w:pStyle w:val="BodyText"/>
        <w:spacing w:before="179"/>
        <w:rPr>
          <w:sz w:val="24"/>
        </w:rPr>
      </w:pPr>
    </w:p>
    <w:p>
      <w:pPr>
        <w:pStyle w:val="Heading1"/>
        <w:spacing w:before="1"/>
      </w:pPr>
      <w:r>
        <w:rPr>
          <w:spacing w:val="-2"/>
        </w:rPr>
        <w:t>-</w:t>
      </w:r>
      <w:r>
        <w:rPr>
          <w:spacing w:val="-7"/>
        </w:rPr>
        <w:t>2-</w:t>
      </w:r>
    </w:p>
    <w:p>
      <w:pPr>
        <w:spacing w:after="0"/>
        <w:sectPr>
          <w:pgSz w:w="12240" w:h="15840"/>
          <w:pgMar w:top="1360" w:bottom="280" w:left="1220" w:right="1100"/>
        </w:sectPr>
      </w:pPr>
    </w:p>
    <w:p>
      <w:pPr>
        <w:pStyle w:val="Heading2"/>
        <w:spacing w:line="252" w:lineRule="exact" w:before="78"/>
        <w:ind w:right="323"/>
      </w:pPr>
      <w:r>
        <w:rPr/>
        <w:t>ARTICLE</w:t>
      </w:r>
      <w:r>
        <w:rPr>
          <w:spacing w:val="43"/>
        </w:rPr>
        <w:t> </w:t>
      </w:r>
      <w:r>
        <w:rPr/>
        <w:t>III</w:t>
      </w:r>
      <w:r>
        <w:rPr>
          <w:spacing w:val="-6"/>
        </w:rPr>
        <w:t> </w:t>
      </w:r>
      <w:r>
        <w:rPr/>
        <w:t>-</w:t>
      </w:r>
      <w:r>
        <w:rPr>
          <w:spacing w:val="-6"/>
        </w:rPr>
        <w:t> </w:t>
      </w:r>
      <w:r>
        <w:rPr/>
        <w:t>COVENANTS</w:t>
      </w:r>
      <w:r>
        <w:rPr>
          <w:spacing w:val="-6"/>
        </w:rPr>
        <w:t> </w:t>
      </w:r>
      <w:r>
        <w:rPr/>
        <w:t>OF</w:t>
      </w:r>
      <w:r>
        <w:rPr>
          <w:spacing w:val="-5"/>
        </w:rPr>
        <w:t> </w:t>
      </w:r>
      <w:r>
        <w:rPr/>
        <w:t>THE</w:t>
      </w:r>
      <w:r>
        <w:rPr>
          <w:spacing w:val="43"/>
        </w:rPr>
        <w:t> </w:t>
      </w:r>
      <w:r>
        <w:rPr>
          <w:spacing w:val="-2"/>
        </w:rPr>
        <w:t>BORROWER</w:t>
      </w:r>
    </w:p>
    <w:p>
      <w:pPr>
        <w:pStyle w:val="BodyText"/>
        <w:ind w:left="220" w:right="615"/>
      </w:pPr>
      <w:r>
        <w:rPr/>
        <w:t>The</w:t>
      </w:r>
      <w:r>
        <w:rPr>
          <w:spacing w:val="-3"/>
        </w:rPr>
        <w:t> </w:t>
      </w:r>
      <w:r>
        <w:rPr/>
        <w:t>Borrower</w:t>
      </w:r>
      <w:r>
        <w:rPr>
          <w:spacing w:val="-3"/>
        </w:rPr>
        <w:t> </w:t>
      </w:r>
      <w:r>
        <w:rPr/>
        <w:t>agrees</w:t>
      </w:r>
      <w:r>
        <w:rPr>
          <w:spacing w:val="-3"/>
        </w:rPr>
        <w:t> </w:t>
      </w:r>
      <w:r>
        <w:rPr/>
        <w:t>to</w:t>
      </w:r>
      <w:r>
        <w:rPr>
          <w:spacing w:val="-3"/>
        </w:rPr>
        <w:t> </w:t>
      </w:r>
      <w:r>
        <w:rPr/>
        <w:t>comply</w:t>
      </w:r>
      <w:r>
        <w:rPr>
          <w:spacing w:val="-1"/>
        </w:rPr>
        <w:t> </w:t>
      </w:r>
      <w:r>
        <w:rPr/>
        <w:t>with</w:t>
      </w:r>
      <w:r>
        <w:rPr>
          <w:spacing w:val="-2"/>
        </w:rPr>
        <w:t> </w:t>
      </w:r>
      <w:r>
        <w:rPr/>
        <w:t>the</w:t>
      </w:r>
      <w:r>
        <w:rPr>
          <w:spacing w:val="-5"/>
        </w:rPr>
        <w:t> </w:t>
      </w:r>
      <w:r>
        <w:rPr/>
        <w:t>following</w:t>
      </w:r>
      <w:r>
        <w:rPr>
          <w:spacing w:val="-3"/>
        </w:rPr>
        <w:t> </w:t>
      </w:r>
      <w:r>
        <w:rPr/>
        <w:t>covenants</w:t>
      </w:r>
      <w:r>
        <w:rPr>
          <w:spacing w:val="-3"/>
        </w:rPr>
        <w:t> </w:t>
      </w:r>
      <w:r>
        <w:rPr/>
        <w:t>from</w:t>
      </w:r>
      <w:r>
        <w:rPr>
          <w:spacing w:val="-4"/>
        </w:rPr>
        <w:t> </w:t>
      </w:r>
      <w:r>
        <w:rPr/>
        <w:t>the</w:t>
      </w:r>
      <w:r>
        <w:rPr>
          <w:spacing w:val="-3"/>
        </w:rPr>
        <w:t> </w:t>
      </w:r>
      <w:r>
        <w:rPr/>
        <w:t>date</w:t>
      </w:r>
      <w:r>
        <w:rPr>
          <w:spacing w:val="-3"/>
        </w:rPr>
        <w:t> </w:t>
      </w:r>
      <w:r>
        <w:rPr/>
        <w:t>hereof</w:t>
      </w:r>
      <w:r>
        <w:rPr>
          <w:spacing w:val="-3"/>
        </w:rPr>
        <w:t> </w:t>
      </w:r>
      <w:r>
        <w:rPr/>
        <w:t>until</w:t>
      </w:r>
      <w:r>
        <w:rPr>
          <w:spacing w:val="-4"/>
        </w:rPr>
        <w:t> </w:t>
      </w:r>
      <w:r>
        <w:rPr/>
        <w:t>the</w:t>
      </w:r>
      <w:r>
        <w:rPr>
          <w:spacing w:val="-3"/>
        </w:rPr>
        <w:t> </w:t>
      </w:r>
      <w:r>
        <w:rPr/>
        <w:t>Lender</w:t>
      </w:r>
      <w:r>
        <w:rPr>
          <w:spacing w:val="-3"/>
        </w:rPr>
        <w:t> </w:t>
      </w:r>
      <w:r>
        <w:rPr/>
        <w:t>has been fully repaid with interest, unless the Lender shall otherwise consent in writing.</w:t>
      </w:r>
    </w:p>
    <w:p>
      <w:pPr>
        <w:pStyle w:val="Heading2"/>
        <w:spacing w:line="252" w:lineRule="exact"/>
        <w:ind w:right="323"/>
      </w:pPr>
      <w:r>
        <w:rPr/>
        <w:t>SECTION</w:t>
      </w:r>
      <w:r>
        <w:rPr>
          <w:spacing w:val="-2"/>
        </w:rPr>
        <w:t> </w:t>
      </w:r>
      <w:r>
        <w:rPr/>
        <w:t>3.01:</w:t>
      </w:r>
      <w:r>
        <w:rPr>
          <w:spacing w:val="53"/>
        </w:rPr>
        <w:t> </w:t>
      </w:r>
      <w:r>
        <w:rPr/>
        <w:t>USE</w:t>
      </w:r>
      <w:r>
        <w:rPr>
          <w:spacing w:val="-1"/>
        </w:rPr>
        <w:t> </w:t>
      </w:r>
      <w:r>
        <w:rPr/>
        <w:t>OF</w:t>
      </w:r>
      <w:r>
        <w:rPr>
          <w:spacing w:val="-1"/>
        </w:rPr>
        <w:t> </w:t>
      </w:r>
      <w:r>
        <w:rPr/>
        <w:t>LOAN</w:t>
      </w:r>
      <w:r>
        <w:rPr>
          <w:spacing w:val="-1"/>
        </w:rPr>
        <w:t> </w:t>
      </w:r>
      <w:r>
        <w:rPr/>
        <w:t>PROCEEDS;</w:t>
      </w:r>
      <w:r>
        <w:rPr>
          <w:spacing w:val="-1"/>
        </w:rPr>
        <w:t> </w:t>
      </w:r>
      <w:r>
        <w:rPr/>
        <w:t>CIRCUMSTANCES</w:t>
      </w:r>
      <w:r>
        <w:rPr>
          <w:spacing w:val="-1"/>
        </w:rPr>
        <w:t> </w:t>
      </w:r>
      <w:r>
        <w:rPr/>
        <w:t>OF</w:t>
      </w:r>
      <w:r>
        <w:rPr>
          <w:spacing w:val="-2"/>
        </w:rPr>
        <w:t> </w:t>
      </w:r>
      <w:r>
        <w:rPr/>
        <w:t>PERSONAL </w:t>
      </w:r>
      <w:r>
        <w:rPr>
          <w:spacing w:val="-2"/>
        </w:rPr>
        <w:t>LIABILITY.</w:t>
      </w:r>
    </w:p>
    <w:p>
      <w:pPr>
        <w:pStyle w:val="BodyText"/>
        <w:ind w:left="220" w:right="337"/>
        <w:jc w:val="both"/>
      </w:pPr>
      <w:r>
        <w:rPr/>
        <w:t>The</w:t>
      </w:r>
      <w:r>
        <w:rPr>
          <w:spacing w:val="-1"/>
        </w:rPr>
        <w:t> </w:t>
      </w:r>
      <w:r>
        <w:rPr/>
        <w:t>Borrower</w:t>
      </w:r>
      <w:r>
        <w:rPr>
          <w:spacing w:val="-1"/>
        </w:rPr>
        <w:t> </w:t>
      </w:r>
      <w:r>
        <w:rPr/>
        <w:t>covenants</w:t>
      </w:r>
      <w:r>
        <w:rPr>
          <w:spacing w:val="-1"/>
        </w:rPr>
        <w:t> </w:t>
      </w:r>
      <w:r>
        <w:rPr/>
        <w:t>that</w:t>
      </w:r>
      <w:r>
        <w:rPr>
          <w:spacing w:val="-1"/>
        </w:rPr>
        <w:t> </w:t>
      </w:r>
      <w:r>
        <w:rPr/>
        <w:t>it</w:t>
      </w:r>
      <w:r>
        <w:rPr>
          <w:spacing w:val="-1"/>
        </w:rPr>
        <w:t> </w:t>
      </w:r>
      <w:r>
        <w:rPr/>
        <w:t>shall</w:t>
      </w:r>
      <w:r>
        <w:rPr>
          <w:spacing w:val="-1"/>
        </w:rPr>
        <w:t> </w:t>
      </w:r>
      <w:r>
        <w:rPr/>
        <w:t>apply the</w:t>
      </w:r>
      <w:r>
        <w:rPr>
          <w:spacing w:val="-1"/>
        </w:rPr>
        <w:t> </w:t>
      </w:r>
      <w:r>
        <w:rPr/>
        <w:t>proceeds</w:t>
      </w:r>
      <w:r>
        <w:rPr>
          <w:spacing w:val="-1"/>
        </w:rPr>
        <w:t> </w:t>
      </w:r>
      <w:r>
        <w:rPr/>
        <w:t>of</w:t>
      </w:r>
      <w:r>
        <w:rPr>
          <w:spacing w:val="-1"/>
        </w:rPr>
        <w:t> </w:t>
      </w:r>
      <w:r>
        <w:rPr/>
        <w:t>the</w:t>
      </w:r>
      <w:r>
        <w:rPr>
          <w:spacing w:val="-1"/>
        </w:rPr>
        <w:t> </w:t>
      </w:r>
      <w:r>
        <w:rPr/>
        <w:t>Loan</w:t>
      </w:r>
      <w:r>
        <w:rPr>
          <w:spacing w:val="-1"/>
        </w:rPr>
        <w:t> </w:t>
      </w:r>
      <w:r>
        <w:rPr/>
        <w:t>solely for</w:t>
      </w:r>
      <w:r>
        <w:rPr>
          <w:spacing w:val="-1"/>
        </w:rPr>
        <w:t> </w:t>
      </w:r>
      <w:r>
        <w:rPr/>
        <w:t>the</w:t>
      </w:r>
      <w:r>
        <w:rPr>
          <w:spacing w:val="-1"/>
        </w:rPr>
        <w:t> </w:t>
      </w:r>
      <w:r>
        <w:rPr/>
        <w:t>purposes</w:t>
      </w:r>
      <w:r>
        <w:rPr>
          <w:spacing w:val="-1"/>
        </w:rPr>
        <w:t> </w:t>
      </w:r>
      <w:r>
        <w:rPr/>
        <w:t>of</w:t>
      </w:r>
      <w:r>
        <w:rPr>
          <w:spacing w:val="-1"/>
        </w:rPr>
        <w:t> </w:t>
      </w:r>
      <w:r>
        <w:rPr/>
        <w:t>funding</w:t>
      </w:r>
      <w:r>
        <w:rPr>
          <w:spacing w:val="-1"/>
        </w:rPr>
        <w:t> </w:t>
      </w:r>
      <w:r>
        <w:rPr/>
        <w:t>the property described in the Application.</w:t>
      </w:r>
      <w:r>
        <w:rPr>
          <w:spacing w:val="40"/>
        </w:rPr>
        <w:t> </w:t>
      </w:r>
      <w:r>
        <w:rPr/>
        <w:t>The undersigned acknowledges and agrees that by signing on behalf of the Borrower below he or she shall be personally liable for the repayment of the Loan if (1) any of the information submitted to the Lender or the Department of Economic Development in connection with the Loan is false or misleading, or (2) the proceeds of the Loan are applied for any purposes other than those described in the Application.</w:t>
      </w:r>
    </w:p>
    <w:p>
      <w:pPr>
        <w:pStyle w:val="BodyText"/>
        <w:ind w:left="220" w:right="337"/>
        <w:jc w:val="both"/>
      </w:pPr>
      <w:r>
        <w:rPr>
          <w:b/>
        </w:rPr>
        <w:t>SECTION 3.02:</w:t>
      </w:r>
      <w:r>
        <w:rPr>
          <w:b/>
          <w:spacing w:val="40"/>
        </w:rPr>
        <w:t> </w:t>
      </w:r>
      <w:r>
        <w:rPr>
          <w:b/>
        </w:rPr>
        <w:t>PAYMENT OF THE LOAN.</w:t>
      </w:r>
      <w:r>
        <w:rPr>
          <w:b/>
          <w:spacing w:val="40"/>
        </w:rPr>
        <w:t> </w:t>
      </w:r>
      <w:r>
        <w:rPr/>
        <w:t>The Borrower shall pay punctually the principal and interest</w:t>
      </w:r>
      <w:r>
        <w:rPr>
          <w:spacing w:val="-2"/>
        </w:rPr>
        <w:t> </w:t>
      </w:r>
      <w:r>
        <w:rPr/>
        <w:t>on</w:t>
      </w:r>
      <w:r>
        <w:rPr>
          <w:spacing w:val="-2"/>
        </w:rPr>
        <w:t> </w:t>
      </w:r>
      <w:r>
        <w:rPr/>
        <w:t>this</w:t>
      </w:r>
      <w:r>
        <w:rPr>
          <w:spacing w:val="-2"/>
        </w:rPr>
        <w:t> </w:t>
      </w:r>
      <w:r>
        <w:rPr/>
        <w:t>Note</w:t>
      </w:r>
      <w:r>
        <w:rPr>
          <w:spacing w:val="-2"/>
        </w:rPr>
        <w:t> </w:t>
      </w:r>
      <w:r>
        <w:rPr/>
        <w:t>according</w:t>
      </w:r>
      <w:r>
        <w:rPr>
          <w:spacing w:val="-2"/>
        </w:rPr>
        <w:t> </w:t>
      </w:r>
      <w:r>
        <w:rPr/>
        <w:t>to</w:t>
      </w:r>
      <w:r>
        <w:rPr>
          <w:spacing w:val="-2"/>
        </w:rPr>
        <w:t> </w:t>
      </w:r>
      <w:r>
        <w:rPr/>
        <w:t>its</w:t>
      </w:r>
      <w:r>
        <w:rPr>
          <w:spacing w:val="-2"/>
        </w:rPr>
        <w:t> </w:t>
      </w:r>
      <w:r>
        <w:rPr/>
        <w:t>terms</w:t>
      </w:r>
      <w:r>
        <w:rPr>
          <w:spacing w:val="-2"/>
        </w:rPr>
        <w:t> </w:t>
      </w:r>
      <w:r>
        <w:rPr/>
        <w:t>and</w:t>
      </w:r>
      <w:r>
        <w:rPr>
          <w:spacing w:val="-2"/>
        </w:rPr>
        <w:t> </w:t>
      </w:r>
      <w:r>
        <w:rPr/>
        <w:t>conditions</w:t>
      </w:r>
      <w:r>
        <w:rPr>
          <w:spacing w:val="-2"/>
        </w:rPr>
        <w:t> </w:t>
      </w:r>
      <w:r>
        <w:rPr/>
        <w:t>and</w:t>
      </w:r>
      <w:r>
        <w:rPr>
          <w:spacing w:val="-2"/>
        </w:rPr>
        <w:t> </w:t>
      </w:r>
      <w:r>
        <w:rPr/>
        <w:t>shall</w:t>
      </w:r>
      <w:r>
        <w:rPr>
          <w:spacing w:val="-2"/>
        </w:rPr>
        <w:t> </w:t>
      </w:r>
      <w:r>
        <w:rPr/>
        <w:t>pay punctually</w:t>
      </w:r>
      <w:r>
        <w:rPr>
          <w:spacing w:val="-2"/>
        </w:rPr>
        <w:t> </w:t>
      </w:r>
      <w:r>
        <w:rPr/>
        <w:t>any</w:t>
      </w:r>
      <w:r>
        <w:rPr>
          <w:spacing w:val="-1"/>
        </w:rPr>
        <w:t> </w:t>
      </w:r>
      <w:r>
        <w:rPr/>
        <w:t>other</w:t>
      </w:r>
      <w:r>
        <w:rPr>
          <w:spacing w:val="-3"/>
        </w:rPr>
        <w:t> </w:t>
      </w:r>
      <w:r>
        <w:rPr/>
        <w:t>amounts</w:t>
      </w:r>
      <w:r>
        <w:rPr>
          <w:spacing w:val="-2"/>
        </w:rPr>
        <w:t> </w:t>
      </w:r>
      <w:r>
        <w:rPr/>
        <w:t>that may become due and payable to the Lender under or pursuant to the terms of this Agreement.</w:t>
      </w:r>
    </w:p>
    <w:p>
      <w:pPr>
        <w:pStyle w:val="BodyText"/>
        <w:ind w:left="220" w:right="337"/>
        <w:jc w:val="both"/>
      </w:pPr>
      <w:r>
        <w:rPr/>
        <mc:AlternateContent>
          <mc:Choice Requires="wps">
            <w:drawing>
              <wp:anchor distT="0" distB="0" distL="0" distR="0" allowOverlap="1" layoutInCell="1" locked="0" behindDoc="0" simplePos="0" relativeHeight="15730176">
                <wp:simplePos x="0" y="0"/>
                <wp:positionH relativeFrom="page">
                  <wp:posOffset>2045609</wp:posOffset>
                </wp:positionH>
                <wp:positionV relativeFrom="paragraph">
                  <wp:posOffset>1585553</wp:posOffset>
                </wp:positionV>
                <wp:extent cx="3710304" cy="914400"/>
                <wp:effectExtent l="0" t="0" r="0" b="0"/>
                <wp:wrapNone/>
                <wp:docPr id="4" name="Textbox 4"/>
                <wp:cNvGraphicFramePr>
                  <a:graphicFrameLocks/>
                </wp:cNvGraphicFramePr>
                <a:graphic>
                  <a:graphicData uri="http://schemas.microsoft.com/office/word/2010/wordprocessingShape">
                    <wps:wsp>
                      <wps:cNvPr id="4" name="Textbox 4"/>
                      <wps:cNvSpPr txBox="1"/>
                      <wps:spPr>
                        <a:xfrm rot="18900000">
                          <a:off x="0" y="0"/>
                          <a:ext cx="3710304" cy="914400"/>
                        </a:xfrm>
                        <a:prstGeom prst="rect">
                          <a:avLst/>
                        </a:prstGeom>
                      </wps:spPr>
                      <wps:txbx>
                        <w:txbxContent>
                          <w:p>
                            <w:pPr>
                              <w:spacing w:line="1440" w:lineRule="exact" w:before="0"/>
                              <w:ind w:left="0" w:right="0" w:firstLine="0"/>
                              <w:jc w:val="left"/>
                              <w:rPr>
                                <w:rFonts w:ascii="Arial MT"/>
                                <w:sz w:val="144"/>
                                <w14:textOutline>
                                  <w14:solidFill>
                                    <w14:srgbClr w14:val="000000">
                                      <w14:alpha w14:val="45098"/>
                                    </w14:srgbClr>
                                  </w14:solidFill>
                                </w14:textOutline>
                                <w14:textFill>
                                  <w14:solidFill>
                                    <w14:srgbClr w14:val="000000">
                                      <w14:alpha w14:val="45098"/>
                                    </w14:srgbClr>
                                  </w14:solidFill>
                                </w14:textFill>
                              </w:rPr>
                            </w:pPr>
                            <w:r>
                              <w:rPr>
                                <w:rFonts w:ascii="Arial MT"/>
                                <w:spacing w:val="-2"/>
                                <w:sz w:val="144"/>
                                <w14:textOutline>
                                  <w14:solidFill>
                                    <w14:srgbClr w14:val="000000">
                                      <w14:alpha w14:val="45098"/>
                                    </w14:srgbClr>
                                  </w14:solidFill>
                                </w14:textOutline>
                                <w14:textFill>
                                  <w14:solidFill>
                                    <w14:srgbClr w14:val="000000">
                                      <w14:alpha w14:val="45098"/>
                                    </w14:srgbClr>
                                  </w14:solidFill>
                                </w14:textFill>
                              </w:rPr>
                              <w:t>SAMPLE</w:t>
                            </w:r>
                          </w:p>
                        </w:txbxContent>
                      </wps:txbx>
                      <wps:bodyPr wrap="square" lIns="0" tIns="0" rIns="0" bIns="0" rtlCol="0">
                        <a:noAutofit/>
                      </wps:bodyPr>
                    </wps:wsp>
                  </a:graphicData>
                </a:graphic>
              </wp:anchor>
            </w:drawing>
          </mc:Choice>
          <mc:Fallback>
            <w:pict>
              <v:shape style="position:absolute;margin-left:161.071579pt;margin-top:124.846725pt;width:292.150pt;height:72pt;mso-position-horizontal-relative:page;mso-position-vertical-relative:paragraph;z-index:15730176;rotation:315" type="#_x0000_t136" fillcolor="#000000" stroked="f">
                <o:extrusion v:ext="view" autorotationcenter="t"/>
                <v:textpath style="font-family:&quot;Arial MT&quot;;font-size:72pt;v-text-kern:t;mso-text-shadow:auto" string="SAMPLE"/>
                <v:fill opacity="35980f"/>
                <w10:wrap type="none"/>
              </v:shape>
            </w:pict>
          </mc:Fallback>
        </mc:AlternateContent>
      </w:r>
      <w:r>
        <w:rPr>
          <w:b/>
        </w:rPr>
        <w:t>SECTION 3.03:</w:t>
      </w:r>
      <w:r>
        <w:rPr>
          <w:b/>
          <w:spacing w:val="40"/>
        </w:rPr>
        <w:t> </w:t>
      </w:r>
      <w:r>
        <w:rPr>
          <w:b/>
        </w:rPr>
        <w:t>INSURANCE.</w:t>
      </w:r>
      <w:r>
        <w:rPr>
          <w:b/>
          <w:spacing w:val="40"/>
        </w:rPr>
        <w:t> </w:t>
      </w:r>
      <w:r>
        <w:rPr/>
        <w:t>The Borrower shall maintain any Collateral which constitutes personal property in good working condition, normal wear and tear excepted.</w:t>
      </w:r>
      <w:r>
        <w:rPr>
          <w:spacing w:val="40"/>
        </w:rPr>
        <w:t> </w:t>
      </w:r>
      <w:r>
        <w:rPr/>
        <w:t>The Borrower also agrees to maintain (1) general liability insurance and workers’ compensation insurance in customary amounts for the size and nature of the Borrower’s business; and (2) property casualty insurance insuring that portion</w:t>
      </w:r>
      <w:r>
        <w:rPr>
          <w:spacing w:val="40"/>
        </w:rPr>
        <w:t> </w:t>
      </w:r>
      <w:r>
        <w:rPr/>
        <w:t>of the Collateral that constitutes personal property against loss due to insurable events.</w:t>
      </w:r>
      <w:r>
        <w:rPr>
          <w:spacing w:val="40"/>
        </w:rPr>
        <w:t> </w:t>
      </w:r>
      <w:r>
        <w:rPr/>
        <w:t>The property casualty policies shall name the Lender as an additional loss payee.</w:t>
      </w:r>
      <w:r>
        <w:rPr>
          <w:spacing w:val="80"/>
        </w:rPr>
        <w:t> </w:t>
      </w:r>
      <w:r>
        <w:rPr/>
        <w:t>The Borrower shall not dispose of any property financed with the proceeds of the Loan in excess of $2,500 per item without first obtaining the written consent of the Lender, unless such property shall no longer be suitable or desirable in connection with the business of the Borrower.</w:t>
      </w:r>
      <w:r>
        <w:rPr>
          <w:spacing w:val="40"/>
        </w:rPr>
        <w:t> </w:t>
      </w:r>
      <w:r>
        <w:rPr/>
        <w:t>Any proceeds from the sale of any property financed with the proceeds of the Loan shall be promptly used by the Borrower to prepay the Loan or to replace the property that was sold.</w:t>
      </w:r>
    </w:p>
    <w:p>
      <w:pPr>
        <w:pStyle w:val="BodyText"/>
        <w:ind w:left="220" w:right="337"/>
        <w:jc w:val="both"/>
      </w:pPr>
      <w:r>
        <w:rPr>
          <w:b/>
        </w:rPr>
        <w:t>SECTION 3.04:</w:t>
      </w:r>
      <w:r>
        <w:rPr>
          <w:b/>
          <w:spacing w:val="40"/>
        </w:rPr>
        <w:t> </w:t>
      </w:r>
      <w:r>
        <w:rPr>
          <w:b/>
        </w:rPr>
        <w:t>PAYMENT OF ALL TAXES.</w:t>
      </w:r>
      <w:r>
        <w:rPr>
          <w:b/>
          <w:spacing w:val="40"/>
        </w:rPr>
        <w:t> </w:t>
      </w:r>
      <w:r>
        <w:rPr/>
        <w:t>The Borrower shall promptly file all tax returns required to be filed with any Tax Authority and shall promptly pay all taxes due each Taxing Authority.</w:t>
      </w:r>
    </w:p>
    <w:p>
      <w:pPr>
        <w:spacing w:line="252" w:lineRule="exact" w:before="0"/>
        <w:ind w:left="0" w:right="119" w:firstLine="0"/>
        <w:jc w:val="center"/>
        <w:rPr>
          <w:sz w:val="22"/>
        </w:rPr>
      </w:pPr>
      <w:r>
        <w:rPr>
          <w:b/>
          <w:sz w:val="22"/>
        </w:rPr>
        <w:t>SECTION</w:t>
      </w:r>
      <w:r>
        <w:rPr>
          <w:b/>
          <w:spacing w:val="22"/>
          <w:sz w:val="22"/>
        </w:rPr>
        <w:t> </w:t>
      </w:r>
      <w:r>
        <w:rPr>
          <w:b/>
          <w:sz w:val="22"/>
        </w:rPr>
        <w:t>3.04:</w:t>
      </w:r>
      <w:r>
        <w:rPr>
          <w:b/>
          <w:spacing w:val="74"/>
          <w:w w:val="150"/>
          <w:sz w:val="22"/>
        </w:rPr>
        <w:t> </w:t>
      </w:r>
      <w:r>
        <w:rPr>
          <w:b/>
          <w:sz w:val="22"/>
        </w:rPr>
        <w:t>BOOKS</w:t>
      </w:r>
      <w:r>
        <w:rPr>
          <w:b/>
          <w:spacing w:val="23"/>
          <w:sz w:val="22"/>
        </w:rPr>
        <w:t> </w:t>
      </w:r>
      <w:r>
        <w:rPr>
          <w:b/>
          <w:sz w:val="22"/>
        </w:rPr>
        <w:t>AND</w:t>
      </w:r>
      <w:r>
        <w:rPr>
          <w:b/>
          <w:spacing w:val="23"/>
          <w:sz w:val="22"/>
        </w:rPr>
        <w:t> </w:t>
      </w:r>
      <w:r>
        <w:rPr>
          <w:b/>
          <w:sz w:val="22"/>
        </w:rPr>
        <w:t>RECORDS;</w:t>
      </w:r>
      <w:r>
        <w:rPr>
          <w:b/>
          <w:spacing w:val="22"/>
          <w:sz w:val="22"/>
        </w:rPr>
        <w:t> </w:t>
      </w:r>
      <w:r>
        <w:rPr>
          <w:b/>
          <w:sz w:val="22"/>
        </w:rPr>
        <w:t>FINANCIAL</w:t>
      </w:r>
      <w:r>
        <w:rPr>
          <w:b/>
          <w:spacing w:val="23"/>
          <w:sz w:val="22"/>
        </w:rPr>
        <w:t> </w:t>
      </w:r>
      <w:r>
        <w:rPr>
          <w:b/>
          <w:sz w:val="22"/>
        </w:rPr>
        <w:t>INFORMATION.</w:t>
      </w:r>
      <w:r>
        <w:rPr>
          <w:b/>
          <w:spacing w:val="74"/>
          <w:w w:val="150"/>
          <w:sz w:val="22"/>
        </w:rPr>
        <w:t> </w:t>
      </w:r>
      <w:r>
        <w:rPr>
          <w:sz w:val="22"/>
        </w:rPr>
        <w:t>The</w:t>
      </w:r>
      <w:r>
        <w:rPr>
          <w:spacing w:val="23"/>
          <w:sz w:val="22"/>
        </w:rPr>
        <w:t> </w:t>
      </w:r>
      <w:r>
        <w:rPr>
          <w:sz w:val="22"/>
        </w:rPr>
        <w:t>Borrower</w:t>
      </w:r>
      <w:r>
        <w:rPr>
          <w:spacing w:val="23"/>
          <w:sz w:val="22"/>
        </w:rPr>
        <w:t> </w:t>
      </w:r>
      <w:r>
        <w:rPr>
          <w:spacing w:val="-4"/>
          <w:sz w:val="22"/>
        </w:rPr>
        <w:t>shall</w:t>
      </w:r>
    </w:p>
    <w:p>
      <w:pPr>
        <w:pStyle w:val="BodyText"/>
        <w:ind w:left="220" w:right="336"/>
        <w:jc w:val="both"/>
      </w:pPr>
      <w:r>
        <w:rPr/>
        <w:t>maintain adequate records and books of account in which complete entries will be made reflecting all of its business and financial transactions, such entries to be made in accordance with generally accepted principles</w:t>
      </w:r>
      <w:r>
        <w:rPr>
          <w:spacing w:val="-1"/>
        </w:rPr>
        <w:t> </w:t>
      </w:r>
      <w:r>
        <w:rPr/>
        <w:t>of</w:t>
      </w:r>
      <w:r>
        <w:rPr>
          <w:spacing w:val="-1"/>
        </w:rPr>
        <w:t> </w:t>
      </w:r>
      <w:r>
        <w:rPr/>
        <w:t>good</w:t>
      </w:r>
      <w:r>
        <w:rPr>
          <w:spacing w:val="-1"/>
        </w:rPr>
        <w:t> </w:t>
      </w:r>
      <w:r>
        <w:rPr/>
        <w:t>business</w:t>
      </w:r>
      <w:r>
        <w:rPr>
          <w:spacing w:val="-1"/>
        </w:rPr>
        <w:t> </w:t>
      </w:r>
      <w:r>
        <w:rPr/>
        <w:t>practices.</w:t>
      </w:r>
      <w:r>
        <w:rPr>
          <w:spacing w:val="40"/>
        </w:rPr>
        <w:t> </w:t>
      </w:r>
      <w:r>
        <w:rPr/>
        <w:t>Borrower</w:t>
      </w:r>
      <w:r>
        <w:rPr>
          <w:spacing w:val="-1"/>
        </w:rPr>
        <w:t> </w:t>
      </w:r>
      <w:r>
        <w:rPr/>
        <w:t>shall</w:t>
      </w:r>
      <w:r>
        <w:rPr>
          <w:spacing w:val="-1"/>
        </w:rPr>
        <w:t> </w:t>
      </w:r>
      <w:r>
        <w:rPr/>
        <w:t>give</w:t>
      </w:r>
      <w:r>
        <w:rPr>
          <w:spacing w:val="-1"/>
        </w:rPr>
        <w:t> </w:t>
      </w:r>
      <w:r>
        <w:rPr/>
        <w:t>Lender,</w:t>
      </w:r>
      <w:r>
        <w:rPr>
          <w:spacing w:val="-1"/>
        </w:rPr>
        <w:t> </w:t>
      </w:r>
      <w:r>
        <w:rPr/>
        <w:t>through</w:t>
      </w:r>
      <w:r>
        <w:rPr>
          <w:spacing w:val="-1"/>
        </w:rPr>
        <w:t> </w:t>
      </w:r>
      <w:r>
        <w:rPr/>
        <w:t>any authorized</w:t>
      </w:r>
      <w:r>
        <w:rPr>
          <w:spacing w:val="-1"/>
        </w:rPr>
        <w:t> </w:t>
      </w:r>
      <w:r>
        <w:rPr/>
        <w:t>representative, access during normal business hours after receiving reasonable notice to examine all records, books, papers, or documents related to its business and financial transactions.</w:t>
      </w:r>
      <w:r>
        <w:rPr>
          <w:spacing w:val="40"/>
        </w:rPr>
        <w:t> </w:t>
      </w:r>
      <w:r>
        <w:rPr/>
        <w:t>The Borrower agrees to deliver to the Lender annual financial statements, certified by an authorized officer of the Borrower to be true and accurate copies, within sixty (60) days of the close of the period, and annual financial statements certified by an authorized officer of the Borrower to be true and accurate copies, within ninety (90) days of the close of the preceding calendar year or the Borrower’s tax year if the Borrower does not use a calendar year for tax purposes.</w:t>
      </w:r>
      <w:r>
        <w:rPr>
          <w:spacing w:val="40"/>
        </w:rPr>
        <w:t> </w:t>
      </w:r>
      <w:r>
        <w:rPr/>
        <w:t>The Lender retains the right to request additional financial statements from the Borrower which the Borrower shall be obligated to provide at the Borrower’s expense.</w:t>
      </w:r>
      <w:r>
        <w:rPr>
          <w:spacing w:val="40"/>
        </w:rPr>
        <w:t> </w:t>
      </w:r>
      <w:r>
        <w:rPr/>
        <w:t>The Borrower shall annually file the Annual Reporting Certificate attached hereto as </w:t>
      </w:r>
      <w:r>
        <w:rPr>
          <w:b/>
        </w:rPr>
        <w:t>Exhibit E</w:t>
      </w:r>
      <w:r>
        <w:rPr/>
        <w:t>.</w:t>
      </w:r>
    </w:p>
    <w:p>
      <w:pPr>
        <w:pStyle w:val="BodyText"/>
        <w:ind w:left="219" w:right="337"/>
        <w:jc w:val="both"/>
      </w:pPr>
      <w:r>
        <w:rPr>
          <w:b/>
        </w:rPr>
        <w:t>SECTION 3.06:</w:t>
      </w:r>
      <w:r>
        <w:rPr>
          <w:b/>
          <w:spacing w:val="40"/>
        </w:rPr>
        <w:t> </w:t>
      </w:r>
      <w:r>
        <w:rPr>
          <w:b/>
        </w:rPr>
        <w:t>INDEMNIFICATION.</w:t>
      </w:r>
      <w:r>
        <w:rPr>
          <w:b/>
          <w:spacing w:val="40"/>
        </w:rPr>
        <w:t> </w:t>
      </w:r>
      <w:r>
        <w:rPr/>
        <w:t>The Borrower shall indemnify and save the Lender harmless against any and all liability with respect to, or resulting from, any delay in discharging any obligation of the Borrower in connection with this Agreement or from the use of the proceeds of the Loan.</w:t>
      </w:r>
    </w:p>
    <w:p>
      <w:pPr>
        <w:spacing w:line="252" w:lineRule="exact" w:before="0"/>
        <w:ind w:left="205" w:right="323" w:firstLine="0"/>
        <w:jc w:val="center"/>
        <w:rPr>
          <w:sz w:val="22"/>
        </w:rPr>
      </w:pPr>
      <w:r>
        <w:rPr>
          <w:b/>
          <w:sz w:val="22"/>
        </w:rPr>
        <w:t>SECTION</w:t>
      </w:r>
      <w:r>
        <w:rPr>
          <w:b/>
          <w:spacing w:val="10"/>
          <w:sz w:val="22"/>
        </w:rPr>
        <w:t> </w:t>
      </w:r>
      <w:r>
        <w:rPr>
          <w:b/>
          <w:sz w:val="22"/>
        </w:rPr>
        <w:t>3.07:</w:t>
      </w:r>
      <w:r>
        <w:rPr>
          <w:b/>
          <w:spacing w:val="77"/>
          <w:sz w:val="22"/>
        </w:rPr>
        <w:t> </w:t>
      </w:r>
      <w:r>
        <w:rPr>
          <w:b/>
          <w:sz w:val="22"/>
        </w:rPr>
        <w:t>EXPENSES</w:t>
      </w:r>
      <w:r>
        <w:rPr>
          <w:b/>
          <w:spacing w:val="11"/>
          <w:sz w:val="22"/>
        </w:rPr>
        <w:t> </w:t>
      </w:r>
      <w:r>
        <w:rPr>
          <w:b/>
          <w:sz w:val="22"/>
        </w:rPr>
        <w:t>OF</w:t>
      </w:r>
      <w:r>
        <w:rPr>
          <w:b/>
          <w:spacing w:val="11"/>
          <w:sz w:val="22"/>
        </w:rPr>
        <w:t> </w:t>
      </w:r>
      <w:r>
        <w:rPr>
          <w:b/>
          <w:sz w:val="22"/>
        </w:rPr>
        <w:t>COLLECTION</w:t>
      </w:r>
      <w:r>
        <w:rPr>
          <w:b/>
          <w:spacing w:val="11"/>
          <w:sz w:val="22"/>
        </w:rPr>
        <w:t> </w:t>
      </w:r>
      <w:r>
        <w:rPr>
          <w:b/>
          <w:sz w:val="22"/>
        </w:rPr>
        <w:t>OR</w:t>
      </w:r>
      <w:r>
        <w:rPr>
          <w:b/>
          <w:spacing w:val="11"/>
          <w:sz w:val="22"/>
        </w:rPr>
        <w:t> </w:t>
      </w:r>
      <w:r>
        <w:rPr>
          <w:b/>
          <w:sz w:val="22"/>
        </w:rPr>
        <w:t>ENFORCEMENT.</w:t>
      </w:r>
      <w:r>
        <w:rPr>
          <w:b/>
          <w:spacing w:val="12"/>
          <w:sz w:val="22"/>
        </w:rPr>
        <w:t> </w:t>
      </w:r>
      <w:r>
        <w:rPr>
          <w:sz w:val="22"/>
        </w:rPr>
        <w:t>All</w:t>
      </w:r>
      <w:r>
        <w:rPr>
          <w:spacing w:val="11"/>
          <w:sz w:val="22"/>
        </w:rPr>
        <w:t> </w:t>
      </w:r>
      <w:r>
        <w:rPr>
          <w:sz w:val="22"/>
        </w:rPr>
        <w:t>expenses</w:t>
      </w:r>
      <w:r>
        <w:rPr>
          <w:spacing w:val="11"/>
          <w:sz w:val="22"/>
        </w:rPr>
        <w:t> </w:t>
      </w:r>
      <w:r>
        <w:rPr>
          <w:sz w:val="22"/>
        </w:rPr>
        <w:t>of</w:t>
      </w:r>
      <w:r>
        <w:rPr>
          <w:spacing w:val="11"/>
          <w:sz w:val="22"/>
        </w:rPr>
        <w:t> </w:t>
      </w:r>
      <w:r>
        <w:rPr>
          <w:sz w:val="22"/>
        </w:rPr>
        <w:t>any</w:t>
      </w:r>
      <w:r>
        <w:rPr>
          <w:spacing w:val="11"/>
          <w:sz w:val="22"/>
        </w:rPr>
        <w:t> </w:t>
      </w:r>
      <w:r>
        <w:rPr>
          <w:spacing w:val="-4"/>
          <w:sz w:val="22"/>
        </w:rPr>
        <w:t>kind</w:t>
      </w:r>
    </w:p>
    <w:p>
      <w:pPr>
        <w:pStyle w:val="BodyText"/>
        <w:spacing w:before="1"/>
        <w:ind w:left="219" w:right="335"/>
        <w:jc w:val="both"/>
      </w:pPr>
      <w:r>
        <w:rPr/>
        <w:t>or nature, including, but not limited to reasonable attorney fees and costs, which the Lender may deem necessary in connection with enforcement of the Agreement, satisfaction of the Note, or the administration, preservation, or realization of the Collateral shall be paid by the Borrower upon written demand of the Lender.</w:t>
      </w:r>
      <w:r>
        <w:rPr>
          <w:spacing w:val="40"/>
        </w:rPr>
        <w:t> </w:t>
      </w:r>
      <w:r>
        <w:rPr/>
        <w:t>Any amount not paid within five (5) days shall bear interest at the Late Payment </w:t>
      </w:r>
      <w:r>
        <w:rPr>
          <w:spacing w:val="-2"/>
        </w:rPr>
        <w:t>Rate.</w:t>
      </w:r>
    </w:p>
    <w:p>
      <w:pPr>
        <w:pStyle w:val="BodyText"/>
        <w:rPr>
          <w:sz w:val="24"/>
        </w:rPr>
      </w:pPr>
    </w:p>
    <w:p>
      <w:pPr>
        <w:pStyle w:val="BodyText"/>
        <w:rPr>
          <w:sz w:val="24"/>
        </w:rPr>
      </w:pPr>
    </w:p>
    <w:p>
      <w:pPr>
        <w:pStyle w:val="BodyText"/>
        <w:rPr>
          <w:sz w:val="24"/>
        </w:rPr>
      </w:pPr>
    </w:p>
    <w:p>
      <w:pPr>
        <w:pStyle w:val="BodyText"/>
        <w:spacing w:before="157"/>
        <w:rPr>
          <w:sz w:val="24"/>
        </w:rPr>
      </w:pPr>
    </w:p>
    <w:p>
      <w:pPr>
        <w:pStyle w:val="Heading1"/>
      </w:pPr>
      <w:r>
        <w:rPr>
          <w:spacing w:val="-2"/>
        </w:rPr>
        <w:t>-</w:t>
      </w:r>
      <w:r>
        <w:rPr>
          <w:spacing w:val="-7"/>
        </w:rPr>
        <w:t>3-</w:t>
      </w:r>
    </w:p>
    <w:p>
      <w:pPr>
        <w:spacing w:after="0"/>
        <w:sectPr>
          <w:pgSz w:w="12240" w:h="15840"/>
          <w:pgMar w:top="1360" w:bottom="280" w:left="1220" w:right="1100"/>
        </w:sectPr>
      </w:pPr>
    </w:p>
    <w:p>
      <w:pPr>
        <w:pStyle w:val="BodyText"/>
        <w:spacing w:before="77"/>
        <w:ind w:left="219" w:right="338"/>
        <w:jc w:val="both"/>
      </w:pPr>
      <w:r>
        <w:rPr>
          <w:b/>
        </w:rPr>
        <w:t>SECTION 3.08:</w:t>
      </w:r>
      <w:r>
        <w:rPr>
          <w:b/>
          <w:spacing w:val="40"/>
        </w:rPr>
        <w:t> </w:t>
      </w:r>
      <w:r>
        <w:rPr>
          <w:b/>
        </w:rPr>
        <w:t>UNAUTHORIZED ALIENS.</w:t>
      </w:r>
      <w:r>
        <w:rPr>
          <w:b/>
          <w:spacing w:val="40"/>
        </w:rPr>
        <w:t> </w:t>
      </w:r>
      <w:r>
        <w:rPr/>
        <w:t>The Borrower agrees and warrants that it currently does,</w:t>
      </w:r>
      <w:r>
        <w:rPr>
          <w:spacing w:val="44"/>
        </w:rPr>
        <w:t> </w:t>
      </w:r>
      <w:r>
        <w:rPr/>
        <w:t>and</w:t>
      </w:r>
      <w:r>
        <w:rPr>
          <w:spacing w:val="45"/>
        </w:rPr>
        <w:t> </w:t>
      </w:r>
      <w:r>
        <w:rPr/>
        <w:t>shall</w:t>
      </w:r>
      <w:r>
        <w:rPr>
          <w:spacing w:val="44"/>
        </w:rPr>
        <w:t> </w:t>
      </w:r>
      <w:r>
        <w:rPr/>
        <w:t>at</w:t>
      </w:r>
      <w:r>
        <w:rPr>
          <w:spacing w:val="45"/>
        </w:rPr>
        <w:t> </w:t>
      </w:r>
      <w:r>
        <w:rPr/>
        <w:t>all</w:t>
      </w:r>
      <w:r>
        <w:rPr>
          <w:spacing w:val="44"/>
        </w:rPr>
        <w:t> </w:t>
      </w:r>
      <w:r>
        <w:rPr/>
        <w:t>times</w:t>
      </w:r>
      <w:r>
        <w:rPr>
          <w:spacing w:val="45"/>
        </w:rPr>
        <w:t> </w:t>
      </w:r>
      <w:r>
        <w:rPr/>
        <w:t>any</w:t>
      </w:r>
      <w:r>
        <w:rPr>
          <w:spacing w:val="46"/>
        </w:rPr>
        <w:t> </w:t>
      </w:r>
      <w:r>
        <w:rPr/>
        <w:t>amounts</w:t>
      </w:r>
      <w:r>
        <w:rPr>
          <w:spacing w:val="45"/>
        </w:rPr>
        <w:t> </w:t>
      </w:r>
      <w:r>
        <w:rPr/>
        <w:t>due</w:t>
      </w:r>
      <w:r>
        <w:rPr>
          <w:spacing w:val="44"/>
        </w:rPr>
        <w:t> </w:t>
      </w:r>
      <w:r>
        <w:rPr/>
        <w:t>hereunder</w:t>
      </w:r>
      <w:r>
        <w:rPr>
          <w:spacing w:val="45"/>
        </w:rPr>
        <w:t> </w:t>
      </w:r>
      <w:r>
        <w:rPr/>
        <w:t>remains</w:t>
      </w:r>
      <w:r>
        <w:rPr>
          <w:spacing w:val="45"/>
        </w:rPr>
        <w:t> </w:t>
      </w:r>
      <w:r>
        <w:rPr/>
        <w:t>outstanding,</w:t>
      </w:r>
      <w:r>
        <w:rPr>
          <w:spacing w:val="44"/>
        </w:rPr>
        <w:t> </w:t>
      </w:r>
      <w:r>
        <w:rPr/>
        <w:t>comply</w:t>
      </w:r>
      <w:r>
        <w:rPr>
          <w:spacing w:val="47"/>
        </w:rPr>
        <w:t> </w:t>
      </w:r>
      <w:r>
        <w:rPr/>
        <w:t>with</w:t>
      </w:r>
      <w:r>
        <w:rPr>
          <w:spacing w:val="44"/>
        </w:rPr>
        <w:t> </w:t>
      </w:r>
      <w:r>
        <w:rPr>
          <w:spacing w:val="-2"/>
        </w:rPr>
        <w:t>Sections</w:t>
      </w:r>
    </w:p>
    <w:p>
      <w:pPr>
        <w:pStyle w:val="BodyText"/>
        <w:spacing w:line="252" w:lineRule="exact" w:before="1"/>
        <w:ind w:left="219"/>
      </w:pPr>
      <w:r>
        <w:rPr/>
        <w:t>285.025</w:t>
      </w:r>
      <w:r>
        <w:rPr>
          <w:spacing w:val="-8"/>
        </w:rPr>
        <w:t> </w:t>
      </w:r>
      <w:r>
        <w:rPr/>
        <w:t>and</w:t>
      </w:r>
      <w:r>
        <w:rPr>
          <w:spacing w:val="-8"/>
        </w:rPr>
        <w:t> </w:t>
      </w:r>
      <w:r>
        <w:rPr/>
        <w:t>285.530,</w:t>
      </w:r>
      <w:r>
        <w:rPr>
          <w:spacing w:val="-9"/>
        </w:rPr>
        <w:t> </w:t>
      </w:r>
      <w:r>
        <w:rPr/>
        <w:t>RSMo,</w:t>
      </w:r>
      <w:r>
        <w:rPr>
          <w:spacing w:val="-7"/>
        </w:rPr>
        <w:t> </w:t>
      </w:r>
      <w:r>
        <w:rPr/>
        <w:t>regarding</w:t>
      </w:r>
      <w:r>
        <w:rPr>
          <w:spacing w:val="-7"/>
        </w:rPr>
        <w:t> </w:t>
      </w:r>
      <w:r>
        <w:rPr/>
        <w:t>the</w:t>
      </w:r>
      <w:r>
        <w:rPr>
          <w:spacing w:val="-8"/>
        </w:rPr>
        <w:t> </w:t>
      </w:r>
      <w:r>
        <w:rPr/>
        <w:t>employment</w:t>
      </w:r>
      <w:r>
        <w:rPr>
          <w:spacing w:val="-7"/>
        </w:rPr>
        <w:t> </w:t>
      </w:r>
      <w:r>
        <w:rPr/>
        <w:t>of</w:t>
      </w:r>
      <w:r>
        <w:rPr>
          <w:spacing w:val="-8"/>
        </w:rPr>
        <w:t> </w:t>
      </w:r>
      <w:r>
        <w:rPr/>
        <w:t>unauthorized</w:t>
      </w:r>
      <w:r>
        <w:rPr>
          <w:spacing w:val="-7"/>
        </w:rPr>
        <w:t> </w:t>
      </w:r>
      <w:r>
        <w:rPr>
          <w:spacing w:val="-2"/>
        </w:rPr>
        <w:t>aliens.</w:t>
      </w:r>
    </w:p>
    <w:p>
      <w:pPr>
        <w:pStyle w:val="BodyText"/>
        <w:ind w:left="219" w:right="336"/>
        <w:jc w:val="both"/>
      </w:pPr>
      <w:r>
        <w:rPr>
          <w:b/>
        </w:rPr>
        <w:t>SECTION 3.09:</w:t>
      </w:r>
      <w:r>
        <w:rPr>
          <w:b/>
          <w:spacing w:val="40"/>
        </w:rPr>
        <w:t> </w:t>
      </w:r>
      <w:r>
        <w:rPr>
          <w:b/>
        </w:rPr>
        <w:t>NO DISCRIMINATION.</w:t>
      </w:r>
      <w:r>
        <w:rPr>
          <w:b/>
          <w:spacing w:val="40"/>
        </w:rPr>
        <w:t> </w:t>
      </w:r>
      <w:r>
        <w:rPr/>
        <w:t>The Borrower agrees and warrants it will not discriminate against any person or group of persons on account of age, race, sex, color, ethnicity, religion, national origin, ancestry, disability, marital status or receipt of public assistance.</w:t>
      </w:r>
    </w:p>
    <w:p>
      <w:pPr>
        <w:spacing w:before="0"/>
        <w:ind w:left="220" w:right="0" w:firstLine="0"/>
        <w:jc w:val="both"/>
        <w:rPr>
          <w:sz w:val="22"/>
        </w:rPr>
      </w:pPr>
      <w:r>
        <w:rPr>
          <w:b/>
          <w:sz w:val="22"/>
        </w:rPr>
        <w:t>SECTION</w:t>
      </w:r>
      <w:r>
        <w:rPr>
          <w:b/>
          <w:spacing w:val="8"/>
          <w:sz w:val="22"/>
        </w:rPr>
        <w:t> </w:t>
      </w:r>
      <w:r>
        <w:rPr>
          <w:b/>
          <w:sz w:val="22"/>
        </w:rPr>
        <w:t>3.10:</w:t>
      </w:r>
      <w:r>
        <w:rPr>
          <w:b/>
          <w:spacing w:val="73"/>
          <w:sz w:val="22"/>
        </w:rPr>
        <w:t> </w:t>
      </w:r>
      <w:r>
        <w:rPr>
          <w:b/>
          <w:sz w:val="22"/>
        </w:rPr>
        <w:t>RELOCATION;</w:t>
      </w:r>
      <w:r>
        <w:rPr>
          <w:b/>
          <w:spacing w:val="10"/>
          <w:sz w:val="22"/>
        </w:rPr>
        <w:t> </w:t>
      </w:r>
      <w:r>
        <w:rPr>
          <w:b/>
          <w:sz w:val="22"/>
        </w:rPr>
        <w:t>DISCONTINUANCE</w:t>
      </w:r>
      <w:r>
        <w:rPr>
          <w:b/>
          <w:spacing w:val="9"/>
          <w:sz w:val="22"/>
        </w:rPr>
        <w:t> </w:t>
      </w:r>
      <w:r>
        <w:rPr>
          <w:b/>
          <w:sz w:val="22"/>
        </w:rPr>
        <w:t>OF</w:t>
      </w:r>
      <w:r>
        <w:rPr>
          <w:b/>
          <w:spacing w:val="9"/>
          <w:sz w:val="22"/>
        </w:rPr>
        <w:t> </w:t>
      </w:r>
      <w:r>
        <w:rPr>
          <w:b/>
          <w:sz w:val="22"/>
        </w:rPr>
        <w:t>BUSINESS.</w:t>
      </w:r>
      <w:r>
        <w:rPr>
          <w:b/>
          <w:spacing w:val="76"/>
          <w:sz w:val="22"/>
        </w:rPr>
        <w:t> </w:t>
      </w:r>
      <w:r>
        <w:rPr>
          <w:sz w:val="22"/>
        </w:rPr>
        <w:t>The</w:t>
      </w:r>
      <w:r>
        <w:rPr>
          <w:spacing w:val="9"/>
          <w:sz w:val="22"/>
        </w:rPr>
        <w:t> </w:t>
      </w:r>
      <w:r>
        <w:rPr>
          <w:sz w:val="22"/>
        </w:rPr>
        <w:t>Borrower</w:t>
      </w:r>
      <w:r>
        <w:rPr>
          <w:spacing w:val="8"/>
          <w:sz w:val="22"/>
        </w:rPr>
        <w:t> </w:t>
      </w:r>
      <w:r>
        <w:rPr>
          <w:sz w:val="22"/>
        </w:rPr>
        <w:t>agrees</w:t>
      </w:r>
      <w:r>
        <w:rPr>
          <w:spacing w:val="9"/>
          <w:sz w:val="22"/>
        </w:rPr>
        <w:t> </w:t>
      </w:r>
      <w:r>
        <w:rPr>
          <w:spacing w:val="-5"/>
          <w:sz w:val="22"/>
        </w:rPr>
        <w:t>and</w:t>
      </w:r>
    </w:p>
    <w:p>
      <w:pPr>
        <w:pStyle w:val="BodyText"/>
        <w:ind w:left="220" w:right="339"/>
        <w:jc w:val="both"/>
      </w:pPr>
      <w:r>
        <w:rPr/>
        <w:t>warrants that it will not relocate its business outside the State of Missouri and will continue to operate its business so long as the Note is unpaid.</w:t>
      </w:r>
    </w:p>
    <w:p>
      <w:pPr>
        <w:pStyle w:val="Heading2"/>
        <w:spacing w:line="252" w:lineRule="exact"/>
        <w:ind w:right="325"/>
      </w:pPr>
      <w:r>
        <w:rPr/>
        <w:t>ARTICLE</w:t>
      </w:r>
      <w:r>
        <w:rPr>
          <w:spacing w:val="-5"/>
        </w:rPr>
        <w:t> </w:t>
      </w:r>
      <w:r>
        <w:rPr/>
        <w:t>IV</w:t>
      </w:r>
      <w:r>
        <w:rPr>
          <w:spacing w:val="-5"/>
        </w:rPr>
        <w:t> </w:t>
      </w:r>
      <w:r>
        <w:rPr/>
        <w:t>-</w:t>
      </w:r>
      <w:r>
        <w:rPr>
          <w:spacing w:val="-5"/>
        </w:rPr>
        <w:t> </w:t>
      </w:r>
      <w:r>
        <w:rPr/>
        <w:t>EVENTS</w:t>
      </w:r>
      <w:r>
        <w:rPr>
          <w:spacing w:val="-4"/>
        </w:rPr>
        <w:t> </w:t>
      </w:r>
      <w:r>
        <w:rPr/>
        <w:t>OF</w:t>
      </w:r>
      <w:r>
        <w:rPr>
          <w:spacing w:val="-5"/>
        </w:rPr>
        <w:t> </w:t>
      </w:r>
      <w:r>
        <w:rPr>
          <w:spacing w:val="-2"/>
        </w:rPr>
        <w:t>DEFAULT</w:t>
      </w:r>
    </w:p>
    <w:p>
      <w:pPr>
        <w:pStyle w:val="BodyText"/>
        <w:ind w:left="219" w:right="337"/>
        <w:jc w:val="both"/>
      </w:pPr>
      <w:r>
        <w:rPr/>
        <w:t>The entire unpaid principal of this Note, and the interest then accrued thereon, shall become and be immediately due and payable upon the written demand of the Lender, without any other notice or demand of any kind or any presentment or protest, if any one of the following events (hereafter an “Event of Default”) shall occur and be continuing at the time of such demand, whether voluntarily or involuntarily, or without</w:t>
      </w:r>
      <w:r>
        <w:rPr>
          <w:spacing w:val="-1"/>
        </w:rPr>
        <w:t> </w:t>
      </w:r>
      <w:r>
        <w:rPr/>
        <w:t>limitation, occurring</w:t>
      </w:r>
      <w:r>
        <w:rPr>
          <w:spacing w:val="-1"/>
        </w:rPr>
        <w:t> </w:t>
      </w:r>
      <w:r>
        <w:rPr/>
        <w:t>or brought about</w:t>
      </w:r>
      <w:r>
        <w:rPr>
          <w:spacing w:val="-1"/>
        </w:rPr>
        <w:t> </w:t>
      </w:r>
      <w:r>
        <w:rPr/>
        <w:t>by operation</w:t>
      </w:r>
      <w:r>
        <w:rPr>
          <w:spacing w:val="-1"/>
        </w:rPr>
        <w:t> </w:t>
      </w:r>
      <w:r>
        <w:rPr/>
        <w:t>of</w:t>
      </w:r>
      <w:r>
        <w:rPr>
          <w:spacing w:val="-1"/>
        </w:rPr>
        <w:t> </w:t>
      </w:r>
      <w:r>
        <w:rPr/>
        <w:t>law or pursuant to</w:t>
      </w:r>
      <w:r>
        <w:rPr>
          <w:spacing w:val="-1"/>
        </w:rPr>
        <w:t> </w:t>
      </w:r>
      <w:r>
        <w:rPr/>
        <w:t>or in compliance with any judgment, decree or order of any court or any order, rules, or regulation of any administrative or governmental body.</w:t>
      </w:r>
    </w:p>
    <w:p>
      <w:pPr>
        <w:pStyle w:val="BodyText"/>
        <w:ind w:left="219" w:right="338"/>
        <w:jc w:val="both"/>
      </w:pPr>
      <w:r>
        <w:rPr>
          <w:b/>
        </w:rPr>
        <w:t>SECTION 4.01:</w:t>
      </w:r>
      <w:r>
        <w:rPr>
          <w:b/>
          <w:spacing w:val="40"/>
        </w:rPr>
        <w:t> </w:t>
      </w:r>
      <w:r>
        <w:rPr>
          <w:b/>
        </w:rPr>
        <w:t>NONPAYMENT OF LOAN.</w:t>
      </w:r>
      <w:r>
        <w:rPr>
          <w:b/>
          <w:spacing w:val="40"/>
        </w:rPr>
        <w:t> </w:t>
      </w:r>
      <w:r>
        <w:rPr/>
        <w:t>If</w:t>
      </w:r>
      <w:r>
        <w:rPr>
          <w:spacing w:val="-1"/>
        </w:rPr>
        <w:t> </w:t>
      </w:r>
      <w:r>
        <w:rPr/>
        <w:t>the</w:t>
      </w:r>
      <w:r>
        <w:rPr>
          <w:spacing w:val="-1"/>
        </w:rPr>
        <w:t> </w:t>
      </w:r>
      <w:r>
        <w:rPr/>
        <w:t>Borrower shall</w:t>
      </w:r>
      <w:r>
        <w:rPr>
          <w:spacing w:val="-1"/>
        </w:rPr>
        <w:t> </w:t>
      </w:r>
      <w:r>
        <w:rPr/>
        <w:t>fail</w:t>
      </w:r>
      <w:r>
        <w:rPr>
          <w:spacing w:val="-1"/>
        </w:rPr>
        <w:t> </w:t>
      </w:r>
      <w:r>
        <w:rPr/>
        <w:t>to make</w:t>
      </w:r>
      <w:r>
        <w:rPr>
          <w:spacing w:val="-1"/>
        </w:rPr>
        <w:t> </w:t>
      </w:r>
      <w:r>
        <w:rPr/>
        <w:t>payment when</w:t>
      </w:r>
      <w:r>
        <w:rPr>
          <w:spacing w:val="-1"/>
        </w:rPr>
        <w:t> </w:t>
      </w:r>
      <w:r>
        <w:rPr/>
        <w:t>due</w:t>
      </w:r>
      <w:r>
        <w:rPr>
          <w:spacing w:val="-1"/>
        </w:rPr>
        <w:t> </w:t>
      </w:r>
      <w:r>
        <w:rPr/>
        <w:t>of any principal on the Note, or interest accrued thereon, and if the default shall remain unremedied for fifteen (15) days.</w:t>
      </w:r>
    </w:p>
    <w:p>
      <w:pPr>
        <w:spacing w:line="252" w:lineRule="exact" w:before="0"/>
        <w:ind w:left="205" w:right="323" w:firstLine="0"/>
        <w:jc w:val="center"/>
        <w:rPr>
          <w:sz w:val="22"/>
        </w:rPr>
      </w:pPr>
      <w:r>
        <w:rPr>
          <w:b/>
          <w:sz w:val="22"/>
        </w:rPr>
        <w:t>SECTION</w:t>
      </w:r>
      <w:r>
        <w:rPr>
          <w:b/>
          <w:spacing w:val="25"/>
          <w:sz w:val="22"/>
        </w:rPr>
        <w:t> </w:t>
      </w:r>
      <w:r>
        <w:rPr>
          <w:b/>
          <w:sz w:val="22"/>
        </w:rPr>
        <w:t>4.02:</w:t>
      </w:r>
      <w:r>
        <w:rPr>
          <w:b/>
          <w:spacing w:val="26"/>
          <w:sz w:val="22"/>
        </w:rPr>
        <w:t>  </w:t>
      </w:r>
      <w:r>
        <w:rPr>
          <w:b/>
          <w:sz w:val="22"/>
        </w:rPr>
        <w:t>INCORRECT</w:t>
      </w:r>
      <w:r>
        <w:rPr>
          <w:b/>
          <w:spacing w:val="26"/>
          <w:sz w:val="22"/>
        </w:rPr>
        <w:t> </w:t>
      </w:r>
      <w:r>
        <w:rPr>
          <w:b/>
          <w:sz w:val="22"/>
        </w:rPr>
        <w:t>REPRESENTATION</w:t>
      </w:r>
      <w:r>
        <w:rPr>
          <w:b/>
          <w:spacing w:val="26"/>
          <w:sz w:val="22"/>
        </w:rPr>
        <w:t> </w:t>
      </w:r>
      <w:r>
        <w:rPr>
          <w:b/>
          <w:sz w:val="22"/>
        </w:rPr>
        <w:t>OR</w:t>
      </w:r>
      <w:r>
        <w:rPr>
          <w:b/>
          <w:spacing w:val="27"/>
          <w:sz w:val="22"/>
        </w:rPr>
        <w:t> </w:t>
      </w:r>
      <w:r>
        <w:rPr>
          <w:b/>
          <w:sz w:val="22"/>
        </w:rPr>
        <w:t>WARRANTY.</w:t>
      </w:r>
      <w:r>
        <w:rPr>
          <w:b/>
          <w:spacing w:val="27"/>
          <w:sz w:val="22"/>
        </w:rPr>
        <w:t>  </w:t>
      </w:r>
      <w:r>
        <w:rPr>
          <w:sz w:val="22"/>
        </w:rPr>
        <w:t>The</w:t>
      </w:r>
      <w:r>
        <w:rPr>
          <w:spacing w:val="26"/>
          <w:sz w:val="22"/>
        </w:rPr>
        <w:t> </w:t>
      </w:r>
      <w:r>
        <w:rPr>
          <w:sz w:val="22"/>
        </w:rPr>
        <w:t>Lender</w:t>
      </w:r>
      <w:r>
        <w:rPr>
          <w:spacing w:val="25"/>
          <w:sz w:val="22"/>
        </w:rPr>
        <w:t> </w:t>
      </w:r>
      <w:r>
        <w:rPr>
          <w:spacing w:val="-2"/>
          <w:sz w:val="22"/>
        </w:rPr>
        <w:t>determines</w:t>
      </w:r>
    </w:p>
    <w:p>
      <w:pPr>
        <w:pStyle w:val="BodyText"/>
        <w:ind w:left="219" w:right="335"/>
        <w:jc w:val="both"/>
      </w:pPr>
      <w:r>
        <w:rPr/>
        <mc:AlternateContent>
          <mc:Choice Requires="wps">
            <w:drawing>
              <wp:anchor distT="0" distB="0" distL="0" distR="0" allowOverlap="1" layoutInCell="1" locked="0" behindDoc="0" simplePos="0" relativeHeight="15730688">
                <wp:simplePos x="0" y="0"/>
                <wp:positionH relativeFrom="page">
                  <wp:posOffset>2045609</wp:posOffset>
                </wp:positionH>
                <wp:positionV relativeFrom="paragraph">
                  <wp:posOffset>300839</wp:posOffset>
                </wp:positionV>
                <wp:extent cx="3710304" cy="914400"/>
                <wp:effectExtent l="0" t="0" r="0" b="0"/>
                <wp:wrapNone/>
                <wp:docPr id="5" name="Textbox 5"/>
                <wp:cNvGraphicFramePr>
                  <a:graphicFrameLocks/>
                </wp:cNvGraphicFramePr>
                <a:graphic>
                  <a:graphicData uri="http://schemas.microsoft.com/office/word/2010/wordprocessingShape">
                    <wps:wsp>
                      <wps:cNvPr id="5" name="Textbox 5"/>
                      <wps:cNvSpPr txBox="1"/>
                      <wps:spPr>
                        <a:xfrm rot="18900000">
                          <a:off x="0" y="0"/>
                          <a:ext cx="3710304" cy="914400"/>
                        </a:xfrm>
                        <a:prstGeom prst="rect">
                          <a:avLst/>
                        </a:prstGeom>
                      </wps:spPr>
                      <wps:txbx>
                        <w:txbxContent>
                          <w:p>
                            <w:pPr>
                              <w:spacing w:line="1440" w:lineRule="exact" w:before="0"/>
                              <w:ind w:left="0" w:right="0" w:firstLine="0"/>
                              <w:jc w:val="left"/>
                              <w:rPr>
                                <w:rFonts w:ascii="Arial MT"/>
                                <w:sz w:val="144"/>
                                <w14:textOutline>
                                  <w14:solidFill>
                                    <w14:srgbClr w14:val="000000">
                                      <w14:alpha w14:val="45098"/>
                                    </w14:srgbClr>
                                  </w14:solidFill>
                                </w14:textOutline>
                                <w14:textFill>
                                  <w14:solidFill>
                                    <w14:srgbClr w14:val="000000">
                                      <w14:alpha w14:val="45098"/>
                                    </w14:srgbClr>
                                  </w14:solidFill>
                                </w14:textFill>
                              </w:rPr>
                            </w:pPr>
                            <w:r>
                              <w:rPr>
                                <w:rFonts w:ascii="Arial MT"/>
                                <w:spacing w:val="-2"/>
                                <w:sz w:val="144"/>
                                <w14:textOutline>
                                  <w14:solidFill>
                                    <w14:srgbClr w14:val="000000">
                                      <w14:alpha w14:val="45098"/>
                                    </w14:srgbClr>
                                  </w14:solidFill>
                                </w14:textOutline>
                                <w14:textFill>
                                  <w14:solidFill>
                                    <w14:srgbClr w14:val="000000">
                                      <w14:alpha w14:val="45098"/>
                                    </w14:srgbClr>
                                  </w14:solidFill>
                                </w14:textFill>
                              </w:rPr>
                              <w:t>SAMPLE</w:t>
                            </w:r>
                          </w:p>
                        </w:txbxContent>
                      </wps:txbx>
                      <wps:bodyPr wrap="square" lIns="0" tIns="0" rIns="0" bIns="0" rtlCol="0">
                        <a:noAutofit/>
                      </wps:bodyPr>
                    </wps:wsp>
                  </a:graphicData>
                </a:graphic>
              </wp:anchor>
            </w:drawing>
          </mc:Choice>
          <mc:Fallback>
            <w:pict>
              <v:shape style="position:absolute;margin-left:161.071579pt;margin-top:23.688129pt;width:292.150pt;height:72pt;mso-position-horizontal-relative:page;mso-position-vertical-relative:paragraph;z-index:15730688;rotation:315" type="#_x0000_t136" fillcolor="#000000" stroked="f">
                <o:extrusion v:ext="view" autorotationcenter="t"/>
                <v:textpath style="font-family:&quot;Arial MT&quot;;font-size:72pt;v-text-kern:t;mso-text-shadow:auto" string="SAMPLE"/>
                <v:fill opacity="35980f"/>
                <w10:wrap type="none"/>
              </v:shape>
            </w:pict>
          </mc:Fallback>
        </mc:AlternateContent>
      </w:r>
      <w:r>
        <w:rPr/>
        <w:t>that any material representation, warranty or certification contained in, or made in connection with the Application, the execution and delivery of this Agreement, or in any document related hereto, including any disbursement request, shall prove to have been incorrect.</w:t>
      </w:r>
    </w:p>
    <w:p>
      <w:pPr>
        <w:pStyle w:val="BodyText"/>
        <w:spacing w:before="1"/>
        <w:ind w:left="219" w:right="337"/>
        <w:jc w:val="both"/>
      </w:pPr>
      <w:r>
        <w:rPr>
          <w:b/>
        </w:rPr>
        <w:t>SECTION 4.03:</w:t>
      </w:r>
      <w:r>
        <w:rPr>
          <w:b/>
          <w:spacing w:val="40"/>
        </w:rPr>
        <w:t> </w:t>
      </w:r>
      <w:r>
        <w:rPr>
          <w:b/>
        </w:rPr>
        <w:t>DEFAULT IN COVENANTS.</w:t>
      </w:r>
      <w:r>
        <w:rPr>
          <w:b/>
          <w:spacing w:val="40"/>
        </w:rPr>
        <w:t> </w:t>
      </w:r>
      <w:r>
        <w:rPr/>
        <w:t>The Borrower shall default in the performance of any other term, covenant, or agreement contained in this Agreement, and such default shall continue unremedied for fifteen (15) days after either: (i) it becomes known to an executive officer of the</w:t>
      </w:r>
      <w:r>
        <w:rPr>
          <w:spacing w:val="40"/>
        </w:rPr>
        <w:t> </w:t>
      </w:r>
      <w:r>
        <w:rPr/>
        <w:t>Borrower; or (ii) written notice thereof shall have been given to the Borrower by the Lender.</w:t>
      </w:r>
    </w:p>
    <w:p>
      <w:pPr>
        <w:pStyle w:val="BodyText"/>
        <w:ind w:left="219" w:right="337"/>
        <w:jc w:val="both"/>
      </w:pPr>
      <w:r>
        <w:rPr>
          <w:b/>
        </w:rPr>
        <w:t>SECTION 4.04:</w:t>
      </w:r>
      <w:r>
        <w:rPr>
          <w:b/>
          <w:spacing w:val="40"/>
        </w:rPr>
        <w:t> </w:t>
      </w:r>
      <w:r>
        <w:rPr>
          <w:b/>
        </w:rPr>
        <w:t>INSOLVENCY.</w:t>
      </w:r>
      <w:r>
        <w:rPr>
          <w:b/>
          <w:spacing w:val="40"/>
        </w:rPr>
        <w:t> </w:t>
      </w:r>
      <w:r>
        <w:rPr/>
        <w:t>If the Borrower shall become insolvent or shall cease to pay its debts as they mature or shall voluntarily file, or have filed against it, a petition seeking reorganization of, or the appointment of a receiver, trustee, or liquidation for it or a substantial portion of its assets, or to effect a plan or other arrangement with creditors, or shall be adjudicated bankrupt, or shall make a voluntary assignment for the benefit of creditors.</w:t>
      </w:r>
    </w:p>
    <w:p>
      <w:pPr>
        <w:pStyle w:val="BodyText"/>
        <w:ind w:left="219" w:right="337"/>
        <w:jc w:val="both"/>
      </w:pPr>
      <w:r>
        <w:rPr>
          <w:b/>
        </w:rPr>
        <w:t>SECTION 4.05:</w:t>
      </w:r>
      <w:r>
        <w:rPr>
          <w:b/>
          <w:spacing w:val="40"/>
        </w:rPr>
        <w:t> </w:t>
      </w:r>
      <w:r>
        <w:rPr>
          <w:b/>
        </w:rPr>
        <w:t>RIGHTS UPON DEFAULT.</w:t>
      </w:r>
      <w:r>
        <w:rPr>
          <w:b/>
          <w:spacing w:val="40"/>
        </w:rPr>
        <w:t> </w:t>
      </w:r>
      <w:r>
        <w:rPr/>
        <w:t>Upon default by Borrower, Lender shall have all remedies available to it both in law and in equity in enforcing this Agreement, this Note, and its rights to the Collateral including, but not limited to, the following:</w:t>
      </w:r>
    </w:p>
    <w:p>
      <w:pPr>
        <w:pStyle w:val="ListParagraph"/>
        <w:numPr>
          <w:ilvl w:val="0"/>
          <w:numId w:val="1"/>
        </w:numPr>
        <w:tabs>
          <w:tab w:pos="1650" w:val="left" w:leader="none"/>
        </w:tabs>
        <w:spacing w:line="240" w:lineRule="auto" w:before="0" w:after="0"/>
        <w:ind w:left="1650" w:right="339" w:hanging="771"/>
        <w:jc w:val="left"/>
        <w:rPr>
          <w:sz w:val="22"/>
        </w:rPr>
      </w:pPr>
      <w:r>
        <w:rPr>
          <w:sz w:val="22"/>
        </w:rPr>
        <w:t>Accelerate and declare the full balance immediately due on this Note and commence suit for collection thereof;</w:t>
      </w:r>
    </w:p>
    <w:p>
      <w:pPr>
        <w:pStyle w:val="ListParagraph"/>
        <w:numPr>
          <w:ilvl w:val="0"/>
          <w:numId w:val="1"/>
        </w:numPr>
        <w:tabs>
          <w:tab w:pos="1650" w:val="left" w:leader="none"/>
        </w:tabs>
        <w:spacing w:line="240" w:lineRule="auto" w:before="0" w:after="0"/>
        <w:ind w:left="1650" w:right="340" w:hanging="771"/>
        <w:jc w:val="left"/>
        <w:rPr>
          <w:sz w:val="22"/>
        </w:rPr>
      </w:pPr>
      <w:r>
        <w:rPr>
          <w:sz w:val="22"/>
        </w:rPr>
        <w:t>Take possession of the Collateral or render it unusable, without notice, except as required by law, provided that said self-help shall be done without breach of peace;</w:t>
      </w:r>
    </w:p>
    <w:p>
      <w:pPr>
        <w:pStyle w:val="ListParagraph"/>
        <w:numPr>
          <w:ilvl w:val="0"/>
          <w:numId w:val="1"/>
        </w:numPr>
        <w:tabs>
          <w:tab w:pos="1650" w:val="left" w:leader="none"/>
        </w:tabs>
        <w:spacing w:line="240" w:lineRule="auto" w:before="0" w:after="0"/>
        <w:ind w:left="1650" w:right="339" w:hanging="771"/>
        <w:jc w:val="left"/>
        <w:rPr>
          <w:sz w:val="22"/>
        </w:rPr>
      </w:pPr>
      <w:r>
        <w:rPr>
          <w:sz w:val="22"/>
        </w:rPr>
        <w:t>Request and demand that Borrower assemble the Collateral at an acceptable location for delivery to Lender;</w:t>
      </w:r>
    </w:p>
    <w:p>
      <w:pPr>
        <w:pStyle w:val="ListParagraph"/>
        <w:numPr>
          <w:ilvl w:val="0"/>
          <w:numId w:val="1"/>
        </w:numPr>
        <w:tabs>
          <w:tab w:pos="1649" w:val="left" w:leader="none"/>
        </w:tabs>
        <w:spacing w:line="252" w:lineRule="exact" w:before="0" w:after="0"/>
        <w:ind w:left="1649" w:right="0" w:hanging="770"/>
        <w:jc w:val="left"/>
        <w:rPr>
          <w:sz w:val="22"/>
        </w:rPr>
      </w:pPr>
      <w:r>
        <w:rPr>
          <w:sz w:val="22"/>
        </w:rPr>
        <w:t>Sell</w:t>
      </w:r>
      <w:r>
        <w:rPr>
          <w:spacing w:val="-5"/>
          <w:sz w:val="22"/>
        </w:rPr>
        <w:t> </w:t>
      </w:r>
      <w:r>
        <w:rPr>
          <w:sz w:val="22"/>
        </w:rPr>
        <w:t>or</w:t>
      </w:r>
      <w:r>
        <w:rPr>
          <w:spacing w:val="-5"/>
          <w:sz w:val="22"/>
        </w:rPr>
        <w:t> </w:t>
      </w:r>
      <w:r>
        <w:rPr>
          <w:sz w:val="22"/>
        </w:rPr>
        <w:t>dispose</w:t>
      </w:r>
      <w:r>
        <w:rPr>
          <w:spacing w:val="-5"/>
          <w:sz w:val="22"/>
        </w:rPr>
        <w:t> </w:t>
      </w:r>
      <w:r>
        <w:rPr>
          <w:sz w:val="22"/>
        </w:rPr>
        <w:t>of</w:t>
      </w:r>
      <w:r>
        <w:rPr>
          <w:spacing w:val="-4"/>
          <w:sz w:val="22"/>
        </w:rPr>
        <w:t> </w:t>
      </w:r>
      <w:r>
        <w:rPr>
          <w:sz w:val="22"/>
        </w:rPr>
        <w:t>Collateral</w:t>
      </w:r>
      <w:r>
        <w:rPr>
          <w:spacing w:val="-5"/>
          <w:sz w:val="22"/>
        </w:rPr>
        <w:t> </w:t>
      </w:r>
      <w:r>
        <w:rPr>
          <w:sz w:val="22"/>
        </w:rPr>
        <w:t>by</w:t>
      </w:r>
      <w:r>
        <w:rPr>
          <w:spacing w:val="-4"/>
          <w:sz w:val="22"/>
        </w:rPr>
        <w:t> </w:t>
      </w:r>
      <w:r>
        <w:rPr>
          <w:sz w:val="22"/>
        </w:rPr>
        <w:t>lawful</w:t>
      </w:r>
      <w:r>
        <w:rPr>
          <w:spacing w:val="-5"/>
          <w:sz w:val="22"/>
        </w:rPr>
        <w:t> </w:t>
      </w:r>
      <w:r>
        <w:rPr>
          <w:spacing w:val="-2"/>
          <w:sz w:val="22"/>
        </w:rPr>
        <w:t>sale;</w:t>
      </w:r>
    </w:p>
    <w:p>
      <w:pPr>
        <w:pStyle w:val="ListParagraph"/>
        <w:numPr>
          <w:ilvl w:val="0"/>
          <w:numId w:val="1"/>
        </w:numPr>
        <w:tabs>
          <w:tab w:pos="1650" w:val="left" w:leader="none"/>
        </w:tabs>
        <w:spacing w:line="240" w:lineRule="auto" w:before="0" w:after="0"/>
        <w:ind w:left="1650" w:right="0" w:hanging="771"/>
        <w:jc w:val="left"/>
        <w:rPr>
          <w:sz w:val="22"/>
        </w:rPr>
      </w:pPr>
      <w:r>
        <w:rPr>
          <w:sz w:val="22"/>
        </w:rPr>
        <w:t>Specifically</w:t>
      </w:r>
      <w:r>
        <w:rPr>
          <w:spacing w:val="-4"/>
          <w:sz w:val="22"/>
        </w:rPr>
        <w:t> </w:t>
      </w:r>
      <w:r>
        <w:rPr>
          <w:sz w:val="22"/>
        </w:rPr>
        <w:t>enforce</w:t>
      </w:r>
      <w:r>
        <w:rPr>
          <w:spacing w:val="-4"/>
          <w:sz w:val="22"/>
        </w:rPr>
        <w:t> </w:t>
      </w:r>
      <w:r>
        <w:rPr>
          <w:sz w:val="22"/>
        </w:rPr>
        <w:t>the</w:t>
      </w:r>
      <w:r>
        <w:rPr>
          <w:spacing w:val="-5"/>
          <w:sz w:val="22"/>
        </w:rPr>
        <w:t> </w:t>
      </w:r>
      <w:r>
        <w:rPr>
          <w:sz w:val="22"/>
        </w:rPr>
        <w:t>terms</w:t>
      </w:r>
      <w:r>
        <w:rPr>
          <w:spacing w:val="-5"/>
          <w:sz w:val="22"/>
        </w:rPr>
        <w:t> </w:t>
      </w:r>
      <w:r>
        <w:rPr>
          <w:sz w:val="22"/>
        </w:rPr>
        <w:t>of</w:t>
      </w:r>
      <w:r>
        <w:rPr>
          <w:spacing w:val="-5"/>
          <w:sz w:val="22"/>
        </w:rPr>
        <w:t> </w:t>
      </w:r>
      <w:r>
        <w:rPr>
          <w:sz w:val="22"/>
        </w:rPr>
        <w:t>the</w:t>
      </w:r>
      <w:r>
        <w:rPr>
          <w:spacing w:val="-5"/>
          <w:sz w:val="22"/>
        </w:rPr>
        <w:t> </w:t>
      </w:r>
      <w:r>
        <w:rPr>
          <w:spacing w:val="-2"/>
          <w:sz w:val="22"/>
        </w:rPr>
        <w:t>Agreement;</w:t>
      </w:r>
    </w:p>
    <w:p>
      <w:pPr>
        <w:pStyle w:val="ListParagraph"/>
        <w:numPr>
          <w:ilvl w:val="0"/>
          <w:numId w:val="1"/>
        </w:numPr>
        <w:tabs>
          <w:tab w:pos="1650" w:val="left" w:leader="none"/>
        </w:tabs>
        <w:spacing w:line="240" w:lineRule="auto" w:before="0" w:after="0"/>
        <w:ind w:left="1650" w:right="0" w:hanging="771"/>
        <w:jc w:val="left"/>
        <w:rPr>
          <w:sz w:val="22"/>
        </w:rPr>
      </w:pPr>
      <w:r>
        <w:rPr>
          <w:sz w:val="22"/>
        </w:rPr>
        <w:t>Foreclose</w:t>
      </w:r>
      <w:r>
        <w:rPr>
          <w:spacing w:val="-6"/>
          <w:sz w:val="22"/>
        </w:rPr>
        <w:t> </w:t>
      </w:r>
      <w:r>
        <w:rPr>
          <w:sz w:val="22"/>
        </w:rPr>
        <w:t>on</w:t>
      </w:r>
      <w:r>
        <w:rPr>
          <w:spacing w:val="-6"/>
          <w:sz w:val="22"/>
        </w:rPr>
        <w:t> </w:t>
      </w:r>
      <w:r>
        <w:rPr>
          <w:sz w:val="22"/>
        </w:rPr>
        <w:t>any</w:t>
      </w:r>
      <w:r>
        <w:rPr>
          <w:spacing w:val="-6"/>
          <w:sz w:val="22"/>
        </w:rPr>
        <w:t> </w:t>
      </w:r>
      <w:r>
        <w:rPr>
          <w:sz w:val="22"/>
        </w:rPr>
        <w:t>personal</w:t>
      </w:r>
      <w:r>
        <w:rPr>
          <w:spacing w:val="-7"/>
          <w:sz w:val="22"/>
        </w:rPr>
        <w:t> </w:t>
      </w:r>
      <w:r>
        <w:rPr>
          <w:sz w:val="22"/>
        </w:rPr>
        <w:t>property;</w:t>
      </w:r>
      <w:r>
        <w:rPr>
          <w:spacing w:val="-6"/>
          <w:sz w:val="22"/>
        </w:rPr>
        <w:t> </w:t>
      </w:r>
      <w:r>
        <w:rPr>
          <w:spacing w:val="-5"/>
          <w:sz w:val="22"/>
        </w:rPr>
        <w:t>and</w:t>
      </w:r>
    </w:p>
    <w:p>
      <w:pPr>
        <w:pStyle w:val="ListParagraph"/>
        <w:numPr>
          <w:ilvl w:val="0"/>
          <w:numId w:val="1"/>
        </w:numPr>
        <w:tabs>
          <w:tab w:pos="1650" w:val="left" w:leader="none"/>
        </w:tabs>
        <w:spacing w:line="240" w:lineRule="auto" w:before="0" w:after="0"/>
        <w:ind w:left="1650" w:right="339" w:hanging="771"/>
        <w:jc w:val="left"/>
        <w:rPr>
          <w:sz w:val="22"/>
        </w:rPr>
      </w:pPr>
      <w:r>
        <w:rPr>
          <w:sz w:val="22"/>
        </w:rPr>
        <w:t>Pursue any and all other remedies to enforce the terms of this Agreement and Lender’s</w:t>
      </w:r>
      <w:r>
        <w:rPr>
          <w:spacing w:val="80"/>
          <w:sz w:val="22"/>
        </w:rPr>
        <w:t> </w:t>
      </w:r>
      <w:r>
        <w:rPr>
          <w:sz w:val="22"/>
        </w:rPr>
        <w:t>rights to the Collateral.</w:t>
      </w:r>
    </w:p>
    <w:p>
      <w:pPr>
        <w:pStyle w:val="Heading2"/>
        <w:spacing w:line="252" w:lineRule="exact" w:before="1"/>
        <w:ind w:left="3234"/>
        <w:jc w:val="both"/>
      </w:pPr>
      <w:r>
        <w:rPr/>
        <w:t>ARTICLE</w:t>
      </w:r>
      <w:r>
        <w:rPr>
          <w:spacing w:val="-4"/>
        </w:rPr>
        <w:t> </w:t>
      </w:r>
      <w:r>
        <w:rPr/>
        <w:t>V</w:t>
      </w:r>
      <w:r>
        <w:rPr>
          <w:spacing w:val="-4"/>
        </w:rPr>
        <w:t> </w:t>
      </w:r>
      <w:r>
        <w:rPr/>
        <w:t>-</w:t>
      </w:r>
      <w:r>
        <w:rPr>
          <w:spacing w:val="-4"/>
        </w:rPr>
        <w:t> </w:t>
      </w:r>
      <w:r>
        <w:rPr>
          <w:spacing w:val="-2"/>
        </w:rPr>
        <w:t>MISCELLANEOUS</w:t>
      </w:r>
    </w:p>
    <w:p>
      <w:pPr>
        <w:pStyle w:val="BodyText"/>
        <w:ind w:left="219" w:right="338"/>
        <w:jc w:val="both"/>
      </w:pPr>
      <w:r>
        <w:rPr>
          <w:b/>
        </w:rPr>
        <w:t>SECTION 5.01:</w:t>
      </w:r>
      <w:r>
        <w:rPr>
          <w:b/>
          <w:spacing w:val="40"/>
        </w:rPr>
        <w:t> </w:t>
      </w:r>
      <w:r>
        <w:rPr>
          <w:b/>
        </w:rPr>
        <w:t>WAIVER OF NOTICE.</w:t>
      </w:r>
      <w:r>
        <w:rPr>
          <w:b/>
          <w:spacing w:val="40"/>
        </w:rPr>
        <w:t> </w:t>
      </w:r>
      <w:r>
        <w:rPr/>
        <w:t>No failure or delay on the part of the Lender in exercising any right, power, or remedy hereunder shall operate as a waiver thereof, nor shall any single or partial exercise</w:t>
      </w:r>
      <w:r>
        <w:rPr>
          <w:spacing w:val="-2"/>
        </w:rPr>
        <w:t> </w:t>
      </w:r>
      <w:r>
        <w:rPr/>
        <w:t>or</w:t>
      </w:r>
      <w:r>
        <w:rPr>
          <w:spacing w:val="-2"/>
        </w:rPr>
        <w:t> </w:t>
      </w:r>
      <w:r>
        <w:rPr/>
        <w:t>any</w:t>
      </w:r>
      <w:r>
        <w:rPr>
          <w:spacing w:val="-1"/>
        </w:rPr>
        <w:t> </w:t>
      </w:r>
      <w:r>
        <w:rPr/>
        <w:t>such</w:t>
      </w:r>
      <w:r>
        <w:rPr>
          <w:spacing w:val="-2"/>
        </w:rPr>
        <w:t> </w:t>
      </w:r>
      <w:r>
        <w:rPr/>
        <w:t>right,</w:t>
      </w:r>
      <w:r>
        <w:rPr>
          <w:spacing w:val="-3"/>
        </w:rPr>
        <w:t> </w:t>
      </w:r>
      <w:r>
        <w:rPr/>
        <w:t>power,</w:t>
      </w:r>
      <w:r>
        <w:rPr>
          <w:spacing w:val="-1"/>
        </w:rPr>
        <w:t> </w:t>
      </w:r>
      <w:r>
        <w:rPr/>
        <w:t>or</w:t>
      </w:r>
      <w:r>
        <w:rPr>
          <w:spacing w:val="-2"/>
        </w:rPr>
        <w:t> </w:t>
      </w:r>
      <w:r>
        <w:rPr/>
        <w:t>remedy preclude</w:t>
      </w:r>
      <w:r>
        <w:rPr>
          <w:spacing w:val="-1"/>
        </w:rPr>
        <w:t> </w:t>
      </w:r>
      <w:r>
        <w:rPr/>
        <w:t>any</w:t>
      </w:r>
      <w:r>
        <w:rPr>
          <w:spacing w:val="-2"/>
        </w:rPr>
        <w:t> </w:t>
      </w:r>
      <w:r>
        <w:rPr/>
        <w:t>other</w:t>
      </w:r>
      <w:r>
        <w:rPr>
          <w:spacing w:val="-2"/>
        </w:rPr>
        <w:t> </w:t>
      </w:r>
      <w:r>
        <w:rPr/>
        <w:t>or</w:t>
      </w:r>
      <w:r>
        <w:rPr>
          <w:spacing w:val="-2"/>
        </w:rPr>
        <w:t> </w:t>
      </w:r>
      <w:r>
        <w:rPr/>
        <w:t>further</w:t>
      </w:r>
      <w:r>
        <w:rPr>
          <w:spacing w:val="-2"/>
        </w:rPr>
        <w:t> </w:t>
      </w:r>
      <w:r>
        <w:rPr/>
        <w:t>exercise</w:t>
      </w:r>
      <w:r>
        <w:rPr>
          <w:spacing w:val="-1"/>
        </w:rPr>
        <w:t> </w:t>
      </w:r>
      <w:r>
        <w:rPr/>
        <w:t>thereof</w:t>
      </w:r>
      <w:r>
        <w:rPr>
          <w:spacing w:val="-2"/>
        </w:rPr>
        <w:t> </w:t>
      </w:r>
      <w:r>
        <w:rPr/>
        <w:t>or</w:t>
      </w:r>
      <w:r>
        <w:rPr>
          <w:spacing w:val="-2"/>
        </w:rPr>
        <w:t> </w:t>
      </w:r>
      <w:r>
        <w:rPr/>
        <w:t>the</w:t>
      </w:r>
      <w:r>
        <w:rPr>
          <w:spacing w:val="-2"/>
        </w:rPr>
        <w:t> exercise</w:t>
      </w:r>
    </w:p>
    <w:p>
      <w:pPr>
        <w:pStyle w:val="BodyText"/>
        <w:spacing w:before="226"/>
        <w:rPr>
          <w:sz w:val="24"/>
        </w:rPr>
      </w:pPr>
    </w:p>
    <w:p>
      <w:pPr>
        <w:pStyle w:val="Heading1"/>
      </w:pPr>
      <w:r>
        <w:rPr>
          <w:spacing w:val="-2"/>
        </w:rPr>
        <w:t>-</w:t>
      </w:r>
      <w:r>
        <w:rPr>
          <w:spacing w:val="-7"/>
        </w:rPr>
        <w:t>4-</w:t>
      </w:r>
    </w:p>
    <w:p>
      <w:pPr>
        <w:spacing w:after="0"/>
        <w:sectPr>
          <w:pgSz w:w="12240" w:h="15840"/>
          <w:pgMar w:top="1360" w:bottom="280" w:left="1220" w:right="1100"/>
        </w:sectPr>
      </w:pPr>
    </w:p>
    <w:p>
      <w:pPr>
        <w:pStyle w:val="BodyText"/>
        <w:spacing w:before="77"/>
        <w:ind w:left="219" w:right="336"/>
        <w:jc w:val="both"/>
      </w:pPr>
      <w:r>
        <w:rPr/>
        <w:t>of any other right, power, or remedy hereunder.</w:t>
      </w:r>
      <w:r>
        <w:rPr>
          <w:spacing w:val="40"/>
        </w:rPr>
        <w:t> </w:t>
      </w:r>
      <w:r>
        <w:rPr/>
        <w:t>No modification or waiver of any provision of this Agreement or of this Note, nor any consent to any departure by the Borrower therefrom, shall in any</w:t>
      </w:r>
      <w:r>
        <w:rPr>
          <w:spacing w:val="40"/>
        </w:rPr>
        <w:t> </w:t>
      </w:r>
      <w:r>
        <w:rPr/>
        <w:t>event be effective unless the same shall be in writing, and then such waiver or consent shall be effective only in the specific instance and for the specific purpose for which given.</w:t>
      </w:r>
      <w:r>
        <w:rPr>
          <w:spacing w:val="40"/>
        </w:rPr>
        <w:t> </w:t>
      </w:r>
      <w:r>
        <w:rPr/>
        <w:t>No notice to or demand on the Borrower in any case shall entitle the Borrower to any other or further notice or demand in similar or</w:t>
      </w:r>
      <w:r>
        <w:rPr>
          <w:spacing w:val="40"/>
        </w:rPr>
        <w:t> </w:t>
      </w:r>
      <w:r>
        <w:rPr/>
        <w:t>other circumstances.</w:t>
      </w:r>
    </w:p>
    <w:p>
      <w:pPr>
        <w:pStyle w:val="BodyText"/>
        <w:ind w:left="220" w:right="338"/>
        <w:jc w:val="both"/>
      </w:pPr>
      <w:r>
        <w:rPr>
          <w:b/>
        </w:rPr>
        <w:t>SECTION 5.02:</w:t>
      </w:r>
      <w:r>
        <w:rPr>
          <w:b/>
          <w:spacing w:val="40"/>
        </w:rPr>
        <w:t> </w:t>
      </w:r>
      <w:r>
        <w:rPr>
          <w:b/>
        </w:rPr>
        <w:t>AMENDMENTS - WRITING REQUIRED.</w:t>
      </w:r>
      <w:r>
        <w:rPr>
          <w:b/>
          <w:spacing w:val="40"/>
        </w:rPr>
        <w:t> </w:t>
      </w:r>
      <w:r>
        <w:rPr/>
        <w:t>The Lender hereby expressly reserves all rights to amend any provisions of this Agreement, to consent to or waive any departure from the provisions of this Agreement, to release or otherwise deal with any Collateral provided, however, that all such amendments be in writing and executed by the Lender and the Borrower.</w:t>
      </w:r>
    </w:p>
    <w:p>
      <w:pPr>
        <w:pStyle w:val="BodyText"/>
        <w:ind w:left="220" w:right="337"/>
        <w:jc w:val="both"/>
      </w:pPr>
      <w:r>
        <w:rPr>
          <w:b/>
        </w:rPr>
        <w:t>SECTION 5.03:</w:t>
      </w:r>
      <w:r>
        <w:rPr>
          <w:b/>
          <w:spacing w:val="40"/>
        </w:rPr>
        <w:t> </w:t>
      </w:r>
      <w:r>
        <w:rPr>
          <w:b/>
        </w:rPr>
        <w:t>NOTICES.</w:t>
      </w:r>
      <w:r>
        <w:rPr>
          <w:b/>
          <w:spacing w:val="40"/>
        </w:rPr>
        <w:t> </w:t>
      </w:r>
      <w:r>
        <w:rPr/>
        <w:t>All notices, consents, requests, demands, and other communications hereunder shall be in writing and shall be deemed to have been duly given to a party hereto if mailed by first class mail, overnight mail, sent by facsimile or email or hand delivered to the Lender at its address above, and to the Borrower at its address above, or at such other address as any party may have</w:t>
      </w:r>
      <w:r>
        <w:rPr>
          <w:spacing w:val="40"/>
        </w:rPr>
        <w:t> </w:t>
      </w:r>
      <w:r>
        <w:rPr/>
        <w:t>designated in writing to the other party.</w:t>
      </w:r>
    </w:p>
    <w:p>
      <w:pPr>
        <w:spacing w:line="253" w:lineRule="exact" w:before="0"/>
        <w:ind w:left="220" w:right="0" w:firstLine="0"/>
        <w:jc w:val="both"/>
        <w:rPr>
          <w:sz w:val="22"/>
        </w:rPr>
      </w:pPr>
      <w:r>
        <w:rPr>
          <w:b/>
          <w:sz w:val="22"/>
        </w:rPr>
        <w:t>SECTION</w:t>
      </w:r>
      <w:r>
        <w:rPr>
          <w:b/>
          <w:spacing w:val="26"/>
          <w:sz w:val="22"/>
        </w:rPr>
        <w:t> </w:t>
      </w:r>
      <w:r>
        <w:rPr>
          <w:b/>
          <w:sz w:val="22"/>
        </w:rPr>
        <w:t>5.04:</w:t>
      </w:r>
      <w:r>
        <w:rPr>
          <w:b/>
          <w:spacing w:val="78"/>
          <w:w w:val="150"/>
          <w:sz w:val="22"/>
        </w:rPr>
        <w:t> </w:t>
      </w:r>
      <w:r>
        <w:rPr>
          <w:b/>
          <w:sz w:val="22"/>
        </w:rPr>
        <w:t>SURVIVAL</w:t>
      </w:r>
      <w:r>
        <w:rPr>
          <w:b/>
          <w:spacing w:val="27"/>
          <w:sz w:val="22"/>
        </w:rPr>
        <w:t> </w:t>
      </w:r>
      <w:r>
        <w:rPr>
          <w:b/>
          <w:sz w:val="22"/>
        </w:rPr>
        <w:t>OF</w:t>
      </w:r>
      <w:r>
        <w:rPr>
          <w:b/>
          <w:spacing w:val="26"/>
          <w:sz w:val="22"/>
        </w:rPr>
        <w:t> </w:t>
      </w:r>
      <w:r>
        <w:rPr>
          <w:b/>
          <w:sz w:val="22"/>
        </w:rPr>
        <w:t>REPRESENTATIONS</w:t>
      </w:r>
      <w:r>
        <w:rPr>
          <w:b/>
          <w:spacing w:val="26"/>
          <w:sz w:val="22"/>
        </w:rPr>
        <w:t> </w:t>
      </w:r>
      <w:r>
        <w:rPr>
          <w:b/>
          <w:sz w:val="22"/>
        </w:rPr>
        <w:t>AND</w:t>
      </w:r>
      <w:r>
        <w:rPr>
          <w:b/>
          <w:spacing w:val="26"/>
          <w:sz w:val="22"/>
        </w:rPr>
        <w:t> </w:t>
      </w:r>
      <w:r>
        <w:rPr>
          <w:b/>
          <w:sz w:val="22"/>
        </w:rPr>
        <w:t>WARRANTIES.</w:t>
      </w:r>
      <w:r>
        <w:rPr>
          <w:b/>
          <w:spacing w:val="26"/>
          <w:sz w:val="22"/>
        </w:rPr>
        <w:t>  </w:t>
      </w:r>
      <w:r>
        <w:rPr>
          <w:sz w:val="22"/>
        </w:rPr>
        <w:t>All</w:t>
      </w:r>
      <w:r>
        <w:rPr>
          <w:spacing w:val="27"/>
          <w:sz w:val="22"/>
        </w:rPr>
        <w:t> </w:t>
      </w:r>
      <w:r>
        <w:rPr>
          <w:spacing w:val="-2"/>
          <w:sz w:val="22"/>
        </w:rPr>
        <w:t>agreements,</w:t>
      </w:r>
    </w:p>
    <w:p>
      <w:pPr>
        <w:pStyle w:val="BodyText"/>
        <w:tabs>
          <w:tab w:pos="2043" w:val="left" w:leader="none"/>
          <w:tab w:pos="5458" w:val="left" w:leader="none"/>
        </w:tabs>
        <w:ind w:left="220" w:right="338"/>
      </w:pPr>
      <w:r>
        <w:rPr/>
        <w:t>representations, and warranties made by the Borrower here or any other document in connection with this Agreement</w:t>
      </w:r>
      <w:r>
        <w:rPr>
          <w:spacing w:val="30"/>
        </w:rPr>
        <w:t> </w:t>
      </w:r>
      <w:r>
        <w:rPr/>
        <w:t>shall</w:t>
      </w:r>
      <w:r>
        <w:rPr>
          <w:spacing w:val="30"/>
        </w:rPr>
        <w:t> </w:t>
      </w:r>
      <w:r>
        <w:rPr/>
        <w:t>survive</w:t>
      </w:r>
      <w:r>
        <w:rPr>
          <w:spacing w:val="30"/>
        </w:rPr>
        <w:t> </w:t>
      </w:r>
      <w:r>
        <w:rPr/>
        <w:t>the</w:t>
      </w:r>
      <w:r>
        <w:rPr>
          <w:spacing w:val="30"/>
        </w:rPr>
        <w:t> </w:t>
      </w:r>
      <w:r>
        <w:rPr/>
        <w:t>delivery</w:t>
      </w:r>
      <w:r>
        <w:rPr>
          <w:spacing w:val="31"/>
        </w:rPr>
        <w:t> </w:t>
      </w:r>
      <w:r>
        <w:rPr/>
        <w:t>of</w:t>
      </w:r>
      <w:r>
        <w:rPr>
          <w:spacing w:val="30"/>
        </w:rPr>
        <w:t> </w:t>
      </w:r>
      <w:r>
        <w:rPr/>
        <w:t>this</w:t>
      </w:r>
      <w:r>
        <w:rPr>
          <w:spacing w:val="30"/>
        </w:rPr>
        <w:t> </w:t>
      </w:r>
      <w:r>
        <w:rPr/>
        <w:t>Agreement,</w:t>
      </w:r>
      <w:r>
        <w:rPr>
          <w:spacing w:val="30"/>
        </w:rPr>
        <w:t> </w:t>
      </w:r>
      <w:r>
        <w:rPr/>
        <w:t>and</w:t>
      </w:r>
      <w:r>
        <w:rPr>
          <w:spacing w:val="30"/>
        </w:rPr>
        <w:t> </w:t>
      </w:r>
      <w:r>
        <w:rPr/>
        <w:t>the</w:t>
      </w:r>
      <w:r>
        <w:rPr>
          <w:spacing w:val="30"/>
        </w:rPr>
        <w:t> </w:t>
      </w:r>
      <w:r>
        <w:rPr/>
        <w:t>granting</w:t>
      </w:r>
      <w:r>
        <w:rPr>
          <w:spacing w:val="30"/>
        </w:rPr>
        <w:t> </w:t>
      </w:r>
      <w:r>
        <w:rPr/>
        <w:t>of</w:t>
      </w:r>
      <w:r>
        <w:rPr>
          <w:spacing w:val="30"/>
        </w:rPr>
        <w:t> </w:t>
      </w:r>
      <w:r>
        <w:rPr/>
        <w:t>a</w:t>
      </w:r>
      <w:r>
        <w:rPr>
          <w:spacing w:val="30"/>
        </w:rPr>
        <w:t> </w:t>
      </w:r>
      <w:r>
        <w:rPr/>
        <w:t>security</w:t>
      </w:r>
      <w:r>
        <w:rPr>
          <w:spacing w:val="30"/>
        </w:rPr>
        <w:t> </w:t>
      </w:r>
      <w:r>
        <w:rPr/>
        <w:t>interest</w:t>
      </w:r>
      <w:r>
        <w:rPr>
          <w:spacing w:val="30"/>
        </w:rPr>
        <w:t> </w:t>
      </w:r>
      <w:r>
        <w:rPr/>
        <w:t>in</w:t>
      </w:r>
      <w:r>
        <w:rPr>
          <w:spacing w:val="30"/>
        </w:rPr>
        <w:t> </w:t>
      </w:r>
      <w:r>
        <w:rPr/>
        <w:t>the Collateral, and shall continue in full force and effect so long as and amount is due under this Agreement. </w:t>
      </w:r>
      <w:r>
        <w:rPr>
          <w:b/>
        </w:rPr>
        <w:t>SECTION</w:t>
      </w:r>
      <w:r>
        <w:rPr>
          <w:b/>
          <w:spacing w:val="40"/>
        </w:rPr>
        <w:t> </w:t>
      </w:r>
      <w:r>
        <w:rPr>
          <w:b/>
        </w:rPr>
        <w:t>5.05:</w:t>
        <w:tab/>
        <w:t>SUCCESSORS</w:t>
      </w:r>
      <w:r>
        <w:rPr>
          <w:b/>
          <w:spacing w:val="40"/>
        </w:rPr>
        <w:t> </w:t>
      </w:r>
      <w:r>
        <w:rPr>
          <w:b/>
        </w:rPr>
        <w:t>AND</w:t>
      </w:r>
      <w:r>
        <w:rPr>
          <w:b/>
          <w:spacing w:val="40"/>
        </w:rPr>
        <w:t> </w:t>
      </w:r>
      <w:r>
        <w:rPr>
          <w:b/>
        </w:rPr>
        <w:t>ASSIGNS.</w:t>
        <w:tab/>
      </w:r>
      <w:r>
        <w:rPr/>
        <w:t>This</w:t>
      </w:r>
      <w:r>
        <w:rPr>
          <w:spacing w:val="40"/>
        </w:rPr>
        <w:t> </w:t>
      </w:r>
      <w:r>
        <w:rPr/>
        <w:t>Agreement</w:t>
      </w:r>
      <w:r>
        <w:rPr>
          <w:spacing w:val="40"/>
        </w:rPr>
        <w:t> </w:t>
      </w:r>
      <w:r>
        <w:rPr/>
        <w:t>shall</w:t>
      </w:r>
      <w:r>
        <w:rPr>
          <w:spacing w:val="40"/>
        </w:rPr>
        <w:t> </w:t>
      </w:r>
      <w:r>
        <w:rPr/>
        <w:t>be</w:t>
      </w:r>
      <w:r>
        <w:rPr>
          <w:spacing w:val="40"/>
        </w:rPr>
        <w:t> </w:t>
      </w:r>
      <w:r>
        <w:rPr/>
        <w:t>binding</w:t>
      </w:r>
      <w:r>
        <w:rPr>
          <w:spacing w:val="40"/>
        </w:rPr>
        <w:t> </w:t>
      </w:r>
      <w:r>
        <w:rPr/>
        <w:t>upon</w:t>
      </w:r>
      <w:r>
        <w:rPr>
          <w:spacing w:val="40"/>
        </w:rPr>
        <w:t> </w:t>
      </w:r>
      <w:r>
        <w:rPr/>
        <w:t>the Borrower,</w:t>
      </w:r>
      <w:r>
        <w:rPr>
          <w:spacing w:val="40"/>
        </w:rPr>
        <w:t> </w:t>
      </w:r>
      <w:r>
        <w:rPr/>
        <w:t>its</w:t>
      </w:r>
      <w:r>
        <w:rPr>
          <w:spacing w:val="40"/>
        </w:rPr>
        <w:t> </w:t>
      </w:r>
      <w:r>
        <w:rPr/>
        <w:t>successors,</w:t>
      </w:r>
      <w:r>
        <w:rPr>
          <w:spacing w:val="40"/>
        </w:rPr>
        <w:t> </w:t>
      </w:r>
      <w:r>
        <w:rPr/>
        <w:t>and</w:t>
      </w:r>
      <w:r>
        <w:rPr>
          <w:spacing w:val="40"/>
        </w:rPr>
        <w:t> </w:t>
      </w:r>
      <w:r>
        <w:rPr/>
        <w:t>assigns,</w:t>
      </w:r>
      <w:r>
        <w:rPr>
          <w:spacing w:val="40"/>
        </w:rPr>
        <w:t> </w:t>
      </w:r>
      <w:r>
        <w:rPr/>
        <w:t>except</w:t>
      </w:r>
      <w:r>
        <w:rPr>
          <w:spacing w:val="40"/>
        </w:rPr>
        <w:t> </w:t>
      </w:r>
      <w:r>
        <w:rPr/>
        <w:t>that</w:t>
      </w:r>
      <w:r>
        <w:rPr>
          <w:spacing w:val="40"/>
        </w:rPr>
        <w:t> </w:t>
      </w:r>
      <w:r>
        <w:rPr/>
        <w:t>the</w:t>
      </w:r>
      <w:r>
        <w:rPr>
          <w:spacing w:val="40"/>
        </w:rPr>
        <w:t> </w:t>
      </w:r>
      <w:r>
        <w:rPr/>
        <w:t>Borrower</w:t>
      </w:r>
      <w:r>
        <w:rPr>
          <w:spacing w:val="40"/>
        </w:rPr>
        <w:t> </w:t>
      </w:r>
      <w:r>
        <w:rPr/>
        <w:t>may</w:t>
      </w:r>
      <w:r>
        <w:rPr>
          <w:spacing w:val="40"/>
        </w:rPr>
        <w:t> </w:t>
      </w:r>
      <w:r>
        <w:rPr/>
        <w:t>not</w:t>
      </w:r>
      <w:r>
        <w:rPr>
          <w:spacing w:val="40"/>
        </w:rPr>
        <w:t> </w:t>
      </w:r>
      <w:r>
        <w:rPr/>
        <w:t>assign</w:t>
      </w:r>
      <w:r>
        <w:rPr>
          <w:spacing w:val="40"/>
        </w:rPr>
        <w:t> </w:t>
      </w:r>
      <w:r>
        <w:rPr/>
        <w:t>or</w:t>
      </w:r>
      <w:r>
        <w:rPr>
          <w:spacing w:val="39"/>
        </w:rPr>
        <w:t> </w:t>
      </w:r>
      <w:r>
        <w:rPr/>
        <w:t>transfer</w:t>
      </w:r>
      <w:r>
        <w:rPr>
          <w:spacing w:val="40"/>
        </w:rPr>
        <w:t> </w:t>
      </w:r>
      <w:r>
        <w:rPr/>
        <w:t>its</w:t>
      </w:r>
      <w:r>
        <w:rPr>
          <w:spacing w:val="40"/>
        </w:rPr>
        <w:t> </w:t>
      </w:r>
      <w:r>
        <w:rPr/>
        <w:t>rights without prior written consent of the Lender.</w:t>
      </w:r>
    </w:p>
    <w:p>
      <w:pPr>
        <w:pStyle w:val="BodyText"/>
        <w:ind w:left="220" w:right="337"/>
        <w:jc w:val="both"/>
      </w:pPr>
      <w:r>
        <w:rPr/>
        <mc:AlternateContent>
          <mc:Choice Requires="wps">
            <w:drawing>
              <wp:anchor distT="0" distB="0" distL="0" distR="0" allowOverlap="1" layoutInCell="1" locked="0" behindDoc="0" simplePos="0" relativeHeight="15731200">
                <wp:simplePos x="0" y="0"/>
                <wp:positionH relativeFrom="page">
                  <wp:posOffset>2045609</wp:posOffset>
                </wp:positionH>
                <wp:positionV relativeFrom="paragraph">
                  <wp:posOffset>139857</wp:posOffset>
                </wp:positionV>
                <wp:extent cx="3710304" cy="914400"/>
                <wp:effectExtent l="0" t="0" r="0" b="0"/>
                <wp:wrapNone/>
                <wp:docPr id="6" name="Textbox 6"/>
                <wp:cNvGraphicFramePr>
                  <a:graphicFrameLocks/>
                </wp:cNvGraphicFramePr>
                <a:graphic>
                  <a:graphicData uri="http://schemas.microsoft.com/office/word/2010/wordprocessingShape">
                    <wps:wsp>
                      <wps:cNvPr id="6" name="Textbox 6"/>
                      <wps:cNvSpPr txBox="1"/>
                      <wps:spPr>
                        <a:xfrm rot="18900000">
                          <a:off x="0" y="0"/>
                          <a:ext cx="3710304" cy="914400"/>
                        </a:xfrm>
                        <a:prstGeom prst="rect">
                          <a:avLst/>
                        </a:prstGeom>
                      </wps:spPr>
                      <wps:txbx>
                        <w:txbxContent>
                          <w:p>
                            <w:pPr>
                              <w:spacing w:line="1440" w:lineRule="exact" w:before="0"/>
                              <w:ind w:left="0" w:right="0" w:firstLine="0"/>
                              <w:jc w:val="left"/>
                              <w:rPr>
                                <w:rFonts w:ascii="Arial MT"/>
                                <w:sz w:val="144"/>
                                <w14:textOutline>
                                  <w14:solidFill>
                                    <w14:srgbClr w14:val="000000">
                                      <w14:alpha w14:val="45098"/>
                                    </w14:srgbClr>
                                  </w14:solidFill>
                                </w14:textOutline>
                                <w14:textFill>
                                  <w14:solidFill>
                                    <w14:srgbClr w14:val="000000">
                                      <w14:alpha w14:val="45098"/>
                                    </w14:srgbClr>
                                  </w14:solidFill>
                                </w14:textFill>
                              </w:rPr>
                            </w:pPr>
                            <w:r>
                              <w:rPr>
                                <w:rFonts w:ascii="Arial MT"/>
                                <w:spacing w:val="-2"/>
                                <w:sz w:val="144"/>
                                <w14:textOutline>
                                  <w14:solidFill>
                                    <w14:srgbClr w14:val="000000">
                                      <w14:alpha w14:val="45098"/>
                                    </w14:srgbClr>
                                  </w14:solidFill>
                                </w14:textOutline>
                                <w14:textFill>
                                  <w14:solidFill>
                                    <w14:srgbClr w14:val="000000">
                                      <w14:alpha w14:val="45098"/>
                                    </w14:srgbClr>
                                  </w14:solidFill>
                                </w14:textFill>
                              </w:rPr>
                              <w:t>SAMPLE</w:t>
                            </w:r>
                          </w:p>
                        </w:txbxContent>
                      </wps:txbx>
                      <wps:bodyPr wrap="square" lIns="0" tIns="0" rIns="0" bIns="0" rtlCol="0">
                        <a:noAutofit/>
                      </wps:bodyPr>
                    </wps:wsp>
                  </a:graphicData>
                </a:graphic>
              </wp:anchor>
            </w:drawing>
          </mc:Choice>
          <mc:Fallback>
            <w:pict>
              <v:shape style="position:absolute;margin-left:161.071579pt;margin-top:11.01239pt;width:292.150pt;height:72pt;mso-position-horizontal-relative:page;mso-position-vertical-relative:paragraph;z-index:15731200;rotation:315" type="#_x0000_t136" fillcolor="#000000" stroked="f">
                <o:extrusion v:ext="view" autorotationcenter="t"/>
                <v:textpath style="font-family:&quot;Arial MT&quot;;font-size:72pt;v-text-kern:t;mso-text-shadow:auto" string="SAMPLE"/>
                <v:fill opacity="35980f"/>
                <w10:wrap type="none"/>
              </v:shape>
            </w:pict>
          </mc:Fallback>
        </mc:AlternateContent>
      </w:r>
      <w:r>
        <w:rPr>
          <w:b/>
        </w:rPr>
        <w:t>SECTION 5.06:</w:t>
      </w:r>
      <w:r>
        <w:rPr>
          <w:b/>
          <w:spacing w:val="40"/>
        </w:rPr>
        <w:t> </w:t>
      </w:r>
      <w:r>
        <w:rPr>
          <w:b/>
        </w:rPr>
        <w:t>COUNTERPARTS.</w:t>
      </w:r>
      <w:r>
        <w:rPr>
          <w:b/>
          <w:spacing w:val="40"/>
        </w:rPr>
        <w:t> </w:t>
      </w:r>
      <w:r>
        <w:rPr/>
        <w:t>This</w:t>
      </w:r>
      <w:r>
        <w:rPr>
          <w:spacing w:val="-1"/>
        </w:rPr>
        <w:t> </w:t>
      </w:r>
      <w:r>
        <w:rPr/>
        <w:t>Agreement may be</w:t>
      </w:r>
      <w:r>
        <w:rPr>
          <w:spacing w:val="-1"/>
        </w:rPr>
        <w:t> </w:t>
      </w:r>
      <w:r>
        <w:rPr/>
        <w:t>executed</w:t>
      </w:r>
      <w:r>
        <w:rPr>
          <w:spacing w:val="-1"/>
        </w:rPr>
        <w:t> </w:t>
      </w:r>
      <w:r>
        <w:rPr/>
        <w:t>in</w:t>
      </w:r>
      <w:r>
        <w:rPr>
          <w:spacing w:val="-1"/>
        </w:rPr>
        <w:t> </w:t>
      </w:r>
      <w:r>
        <w:rPr/>
        <w:t>any number</w:t>
      </w:r>
      <w:r>
        <w:rPr>
          <w:spacing w:val="-1"/>
        </w:rPr>
        <w:t> </w:t>
      </w:r>
      <w:r>
        <w:rPr/>
        <w:t>of counterparts, each of which shall be deemed an original, but all of which together shall constitute one and the same </w:t>
      </w:r>
      <w:r>
        <w:rPr>
          <w:spacing w:val="-2"/>
        </w:rPr>
        <w:t>instrument.</w:t>
      </w:r>
    </w:p>
    <w:p>
      <w:pPr>
        <w:spacing w:before="0"/>
        <w:ind w:left="220" w:right="339" w:firstLine="0"/>
        <w:jc w:val="both"/>
        <w:rPr>
          <w:sz w:val="22"/>
        </w:rPr>
      </w:pPr>
      <w:r>
        <w:rPr>
          <w:b/>
          <w:sz w:val="22"/>
        </w:rPr>
        <w:t>SECTION 5.07:</w:t>
      </w:r>
      <w:r>
        <w:rPr>
          <w:b/>
          <w:spacing w:val="40"/>
          <w:sz w:val="22"/>
        </w:rPr>
        <w:t> </w:t>
      </w:r>
      <w:r>
        <w:rPr>
          <w:b/>
          <w:sz w:val="22"/>
        </w:rPr>
        <w:t>GOVERNING LAW.</w:t>
      </w:r>
      <w:r>
        <w:rPr>
          <w:b/>
          <w:spacing w:val="40"/>
          <w:sz w:val="22"/>
        </w:rPr>
        <w:t> </w:t>
      </w:r>
      <w:r>
        <w:rPr>
          <w:sz w:val="22"/>
        </w:rPr>
        <w:t>This Agreement shall be construed in</w:t>
      </w:r>
      <w:r>
        <w:rPr>
          <w:spacing w:val="-1"/>
          <w:sz w:val="22"/>
        </w:rPr>
        <w:t> </w:t>
      </w:r>
      <w:r>
        <w:rPr>
          <w:sz w:val="22"/>
        </w:rPr>
        <w:t>accordance with the laws of the State of Missouri.</w:t>
      </w:r>
    </w:p>
    <w:p>
      <w:pPr>
        <w:pStyle w:val="BodyText"/>
        <w:ind w:left="220" w:right="337"/>
        <w:jc w:val="both"/>
      </w:pPr>
      <w:r>
        <w:rPr>
          <w:b/>
        </w:rPr>
        <w:t>SECTION 5.08:</w:t>
      </w:r>
      <w:r>
        <w:rPr>
          <w:b/>
          <w:spacing w:val="40"/>
        </w:rPr>
        <w:t> </w:t>
      </w:r>
      <w:r>
        <w:rPr>
          <w:b/>
        </w:rPr>
        <w:t>WRITTEN AGREEMENT.</w:t>
      </w:r>
      <w:r>
        <w:rPr>
          <w:b/>
          <w:spacing w:val="40"/>
        </w:rPr>
        <w:t> </w:t>
      </w:r>
      <w:r>
        <w:rPr/>
        <w:t>Oral agreements or commitments to loan money, extend credit or to forebear from enforcing repayment of a debt including promises to extend or renew such debt are not enforceable.</w:t>
      </w:r>
      <w:r>
        <w:rPr>
          <w:spacing w:val="40"/>
        </w:rPr>
        <w:t> </w:t>
      </w:r>
      <w:r>
        <w:rPr/>
        <w:t>To protect the Borrower and the creditor herein from misunderstanding, any agreements reached between the Borrower and Lender covering such matters are contained in this</w:t>
      </w:r>
      <w:r>
        <w:rPr>
          <w:spacing w:val="40"/>
        </w:rPr>
        <w:t> </w:t>
      </w:r>
      <w:r>
        <w:rPr/>
        <w:t>writing,</w:t>
      </w:r>
      <w:r>
        <w:rPr>
          <w:spacing w:val="-3"/>
        </w:rPr>
        <w:t> </w:t>
      </w:r>
      <w:r>
        <w:rPr/>
        <w:t>which</w:t>
      </w:r>
      <w:r>
        <w:rPr>
          <w:spacing w:val="-3"/>
        </w:rPr>
        <w:t> </w:t>
      </w:r>
      <w:r>
        <w:rPr/>
        <w:t>is</w:t>
      </w:r>
      <w:r>
        <w:rPr>
          <w:spacing w:val="-3"/>
        </w:rPr>
        <w:t> </w:t>
      </w:r>
      <w:r>
        <w:rPr/>
        <w:t>the</w:t>
      </w:r>
      <w:r>
        <w:rPr>
          <w:spacing w:val="-3"/>
        </w:rPr>
        <w:t> </w:t>
      </w:r>
      <w:r>
        <w:rPr/>
        <w:t>complete</w:t>
      </w:r>
      <w:r>
        <w:rPr>
          <w:spacing w:val="-3"/>
        </w:rPr>
        <w:t> </w:t>
      </w:r>
      <w:r>
        <w:rPr/>
        <w:t>and</w:t>
      </w:r>
      <w:r>
        <w:rPr>
          <w:spacing w:val="-3"/>
        </w:rPr>
        <w:t> </w:t>
      </w:r>
      <w:r>
        <w:rPr/>
        <w:t>exclusive</w:t>
      </w:r>
      <w:r>
        <w:rPr>
          <w:spacing w:val="-3"/>
        </w:rPr>
        <w:t> </w:t>
      </w:r>
      <w:r>
        <w:rPr/>
        <w:t>statement</w:t>
      </w:r>
      <w:r>
        <w:rPr>
          <w:spacing w:val="-3"/>
        </w:rPr>
        <w:t> </w:t>
      </w:r>
      <w:r>
        <w:rPr/>
        <w:t>of</w:t>
      </w:r>
      <w:r>
        <w:rPr>
          <w:spacing w:val="-3"/>
        </w:rPr>
        <w:t> </w:t>
      </w:r>
      <w:r>
        <w:rPr/>
        <w:t>the</w:t>
      </w:r>
      <w:r>
        <w:rPr>
          <w:spacing w:val="-3"/>
        </w:rPr>
        <w:t> </w:t>
      </w:r>
      <w:r>
        <w:rPr/>
        <w:t>agreement</w:t>
      </w:r>
      <w:r>
        <w:rPr>
          <w:spacing w:val="-3"/>
        </w:rPr>
        <w:t> </w:t>
      </w:r>
      <w:r>
        <w:rPr/>
        <w:t>between</w:t>
      </w:r>
      <w:r>
        <w:rPr>
          <w:spacing w:val="-3"/>
        </w:rPr>
        <w:t> </w:t>
      </w:r>
      <w:r>
        <w:rPr/>
        <w:t>the</w:t>
      </w:r>
      <w:r>
        <w:rPr>
          <w:spacing w:val="-3"/>
        </w:rPr>
        <w:t> </w:t>
      </w:r>
      <w:r>
        <w:rPr/>
        <w:t>parties,</w:t>
      </w:r>
      <w:r>
        <w:rPr>
          <w:spacing w:val="-3"/>
        </w:rPr>
        <w:t> </w:t>
      </w:r>
      <w:r>
        <w:rPr/>
        <w:t>except</w:t>
      </w:r>
      <w:r>
        <w:rPr>
          <w:spacing w:val="-3"/>
        </w:rPr>
        <w:t> </w:t>
      </w:r>
      <w:r>
        <w:rPr/>
        <w:t>as</w:t>
      </w:r>
      <w:r>
        <w:rPr>
          <w:spacing w:val="-3"/>
        </w:rPr>
        <w:t> </w:t>
      </w:r>
      <w:r>
        <w:rPr/>
        <w:t>the parties may later agree in writing to modify it.</w:t>
      </w:r>
    </w:p>
    <w:p>
      <w:pPr>
        <w:pStyle w:val="BodyText"/>
        <w:ind w:left="220" w:right="337"/>
        <w:jc w:val="both"/>
      </w:pPr>
      <w:r>
        <w:rPr>
          <w:b/>
        </w:rPr>
        <w:t>SECTION 5.09:</w:t>
      </w:r>
      <w:r>
        <w:rPr>
          <w:b/>
          <w:spacing w:val="40"/>
        </w:rPr>
        <w:t> </w:t>
      </w:r>
      <w:r>
        <w:rPr>
          <w:b/>
        </w:rPr>
        <w:t>NULL AND VOID COVENANTS.</w:t>
      </w:r>
      <w:r>
        <w:rPr>
          <w:b/>
          <w:spacing w:val="40"/>
        </w:rPr>
        <w:t> </w:t>
      </w:r>
      <w:r>
        <w:rPr/>
        <w:t>The Borrower agrees that in the event that any provision of this Agreement is declared null and void, invalid, or held for any reason to be unenforceable by a</w:t>
      </w:r>
      <w:r>
        <w:rPr>
          <w:spacing w:val="-1"/>
        </w:rPr>
        <w:t> </w:t>
      </w:r>
      <w:r>
        <w:rPr/>
        <w:t>Court</w:t>
      </w:r>
      <w:r>
        <w:rPr>
          <w:spacing w:val="-2"/>
        </w:rPr>
        <w:t> </w:t>
      </w:r>
      <w:r>
        <w:rPr/>
        <w:t>of</w:t>
      </w:r>
      <w:r>
        <w:rPr>
          <w:spacing w:val="-2"/>
        </w:rPr>
        <w:t> </w:t>
      </w:r>
      <w:r>
        <w:rPr/>
        <w:t>competent</w:t>
      </w:r>
      <w:r>
        <w:rPr>
          <w:spacing w:val="-1"/>
        </w:rPr>
        <w:t> </w:t>
      </w:r>
      <w:r>
        <w:rPr/>
        <w:t>jurisdiction,</w:t>
      </w:r>
      <w:r>
        <w:rPr>
          <w:spacing w:val="-1"/>
        </w:rPr>
        <w:t> </w:t>
      </w:r>
      <w:r>
        <w:rPr/>
        <w:t>the</w:t>
      </w:r>
      <w:r>
        <w:rPr>
          <w:spacing w:val="-2"/>
        </w:rPr>
        <w:t> </w:t>
      </w:r>
      <w:r>
        <w:rPr/>
        <w:t>remainder</w:t>
      </w:r>
      <w:r>
        <w:rPr>
          <w:spacing w:val="-1"/>
        </w:rPr>
        <w:t> </w:t>
      </w:r>
      <w:r>
        <w:rPr/>
        <w:t>of the</w:t>
      </w:r>
      <w:r>
        <w:rPr>
          <w:spacing w:val="-1"/>
        </w:rPr>
        <w:t> </w:t>
      </w:r>
      <w:r>
        <w:rPr/>
        <w:t>Agreement</w:t>
      </w:r>
      <w:r>
        <w:rPr>
          <w:spacing w:val="-1"/>
        </w:rPr>
        <w:t> </w:t>
      </w:r>
      <w:r>
        <w:rPr/>
        <w:t>shall</w:t>
      </w:r>
      <w:r>
        <w:rPr>
          <w:spacing w:val="-1"/>
        </w:rPr>
        <w:t> </w:t>
      </w:r>
      <w:r>
        <w:rPr/>
        <w:t>remain</w:t>
      </w:r>
      <w:r>
        <w:rPr>
          <w:spacing w:val="-1"/>
        </w:rPr>
        <w:t> </w:t>
      </w:r>
      <w:r>
        <w:rPr/>
        <w:t>in</w:t>
      </w:r>
      <w:r>
        <w:rPr>
          <w:spacing w:val="-1"/>
        </w:rPr>
        <w:t> </w:t>
      </w:r>
      <w:r>
        <w:rPr/>
        <w:t>full</w:t>
      </w:r>
      <w:r>
        <w:rPr>
          <w:spacing w:val="-1"/>
        </w:rPr>
        <w:t> </w:t>
      </w:r>
      <w:r>
        <w:rPr/>
        <w:t>force</w:t>
      </w:r>
      <w:r>
        <w:rPr>
          <w:spacing w:val="-1"/>
        </w:rPr>
        <w:t> </w:t>
      </w:r>
      <w:r>
        <w:rPr/>
        <w:t>and</w:t>
      </w:r>
      <w:r>
        <w:rPr>
          <w:spacing w:val="-1"/>
        </w:rPr>
        <w:t> </w:t>
      </w:r>
      <w:r>
        <w:rPr/>
        <w:t>effect.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57"/>
        <w:rPr>
          <w:sz w:val="24"/>
        </w:rPr>
      </w:pPr>
    </w:p>
    <w:p>
      <w:pPr>
        <w:pStyle w:val="Heading1"/>
      </w:pPr>
      <w:r>
        <w:rPr>
          <w:spacing w:val="-2"/>
        </w:rPr>
        <w:t>-</w:t>
      </w:r>
      <w:r>
        <w:rPr>
          <w:spacing w:val="-7"/>
        </w:rPr>
        <w:t>5-</w:t>
      </w:r>
    </w:p>
    <w:p>
      <w:pPr>
        <w:spacing w:after="0"/>
        <w:sectPr>
          <w:pgSz w:w="12240" w:h="15840"/>
          <w:pgMar w:top="1360" w:bottom="280" w:left="1220" w:right="1100"/>
        </w:sectPr>
      </w:pPr>
    </w:p>
    <w:p>
      <w:pPr>
        <w:spacing w:before="78"/>
        <w:ind w:left="220" w:right="0" w:firstLine="0"/>
        <w:jc w:val="left"/>
        <w:rPr>
          <w:b/>
          <w:sz w:val="22"/>
        </w:rPr>
      </w:pPr>
      <w:r>
        <w:rPr>
          <w:b/>
          <w:sz w:val="22"/>
        </w:rPr>
        <w:t>Executed</w:t>
      </w:r>
      <w:r>
        <w:rPr>
          <w:b/>
          <w:spacing w:val="-5"/>
          <w:sz w:val="22"/>
        </w:rPr>
        <w:t> </w:t>
      </w:r>
      <w:r>
        <w:rPr>
          <w:b/>
          <w:sz w:val="22"/>
        </w:rPr>
        <w:t>on</w:t>
      </w:r>
      <w:r>
        <w:rPr>
          <w:b/>
          <w:spacing w:val="-5"/>
          <w:sz w:val="22"/>
        </w:rPr>
        <w:t> </w:t>
      </w:r>
      <w:r>
        <w:rPr>
          <w:b/>
          <w:sz w:val="22"/>
        </w:rPr>
        <w:t>the</w:t>
      </w:r>
      <w:r>
        <w:rPr>
          <w:b/>
          <w:spacing w:val="-5"/>
          <w:sz w:val="22"/>
        </w:rPr>
        <w:t> </w:t>
      </w:r>
      <w:r>
        <w:rPr>
          <w:b/>
          <w:sz w:val="22"/>
        </w:rPr>
        <w:t>Closing</w:t>
      </w:r>
      <w:r>
        <w:rPr>
          <w:b/>
          <w:spacing w:val="-4"/>
          <w:sz w:val="22"/>
        </w:rPr>
        <w:t> </w:t>
      </w:r>
      <w:r>
        <w:rPr>
          <w:b/>
          <w:sz w:val="22"/>
        </w:rPr>
        <w:t>Date</w:t>
      </w:r>
      <w:r>
        <w:rPr>
          <w:b/>
          <w:spacing w:val="-5"/>
          <w:sz w:val="22"/>
        </w:rPr>
        <w:t> </w:t>
      </w:r>
      <w:r>
        <w:rPr>
          <w:b/>
          <w:sz w:val="22"/>
        </w:rPr>
        <w:t>set</w:t>
      </w:r>
      <w:r>
        <w:rPr>
          <w:b/>
          <w:spacing w:val="-5"/>
          <w:sz w:val="22"/>
        </w:rPr>
        <w:t> </w:t>
      </w:r>
      <w:r>
        <w:rPr>
          <w:b/>
          <w:sz w:val="22"/>
        </w:rPr>
        <w:t>forth</w:t>
      </w:r>
      <w:r>
        <w:rPr>
          <w:b/>
          <w:spacing w:val="-4"/>
          <w:sz w:val="22"/>
        </w:rPr>
        <w:t> </w:t>
      </w:r>
      <w:r>
        <w:rPr>
          <w:b/>
          <w:spacing w:val="-2"/>
          <w:sz w:val="22"/>
        </w:rPr>
        <w:t>above.</w:t>
      </w:r>
    </w:p>
    <w:p>
      <w:pPr>
        <w:pStyle w:val="BodyText"/>
        <w:spacing w:before="1"/>
        <w:rPr>
          <w:b/>
        </w:rPr>
      </w:pPr>
    </w:p>
    <w:p>
      <w:pPr>
        <w:spacing w:before="0"/>
        <w:ind w:left="4509" w:right="0" w:firstLine="0"/>
        <w:jc w:val="left"/>
        <w:rPr>
          <w:b/>
          <w:sz w:val="22"/>
        </w:rPr>
      </w:pPr>
      <w:r>
        <w:rPr>
          <w:b/>
          <w:spacing w:val="-2"/>
          <w:sz w:val="22"/>
        </w:rPr>
        <w:t>Lender:</w:t>
      </w:r>
    </w:p>
    <w:p>
      <w:pPr>
        <w:pStyle w:val="Heading2"/>
        <w:spacing w:before="252"/>
        <w:ind w:left="4509"/>
        <w:jc w:val="left"/>
      </w:pPr>
      <w:r>
        <w:rPr>
          <w:spacing w:val="-2"/>
        </w:rPr>
        <w:t>MISSOURI</w:t>
      </w:r>
      <w:r>
        <w:rPr>
          <w:spacing w:val="1"/>
        </w:rPr>
        <w:t> </w:t>
      </w:r>
      <w:r>
        <w:rPr>
          <w:spacing w:val="-2"/>
        </w:rPr>
        <w:t>DEVELOPMENT</w:t>
      </w:r>
      <w:r>
        <w:rPr/>
        <w:t> </w:t>
      </w:r>
      <w:r>
        <w:rPr>
          <w:spacing w:val="-2"/>
        </w:rPr>
        <w:t>FINANCE</w:t>
      </w:r>
      <w:r>
        <w:rPr>
          <w:spacing w:val="1"/>
        </w:rPr>
        <w:t> </w:t>
      </w:r>
      <w:r>
        <w:rPr>
          <w:spacing w:val="-4"/>
        </w:rPr>
        <w:t>BOARD</w:t>
      </w:r>
    </w:p>
    <w:p>
      <w:pPr>
        <w:pStyle w:val="BodyText"/>
        <w:spacing w:before="252"/>
        <w:rPr>
          <w:b/>
        </w:rPr>
      </w:pPr>
    </w:p>
    <w:p>
      <w:pPr>
        <w:pStyle w:val="BodyText"/>
        <w:tabs>
          <w:tab w:pos="5259" w:val="left" w:leader="none"/>
          <w:tab w:pos="9471" w:val="left" w:leader="none"/>
          <w:tab w:pos="9549" w:val="left" w:leader="none"/>
        </w:tabs>
        <w:ind w:left="4509" w:right="368"/>
      </w:pPr>
      <w:r>
        <w:rPr>
          <w:spacing w:val="-4"/>
        </w:rPr>
        <w:t>By:</w:t>
      </w:r>
      <w:r>
        <w:rPr/>
        <w:tab/>
      </w:r>
      <w:r>
        <w:rPr>
          <w:spacing w:val="-55"/>
        </w:rPr>
        <w:t> </w:t>
      </w:r>
      <w:r>
        <w:rPr>
          <w:u w:val="single"/>
        </w:rPr>
        <w:tab/>
        <w:tab/>
      </w:r>
      <w:r>
        <w:rPr/>
        <w:t> Printed Name:</w:t>
      </w:r>
      <w:r>
        <w:rPr>
          <w:spacing w:val="53"/>
        </w:rPr>
        <w:t> </w:t>
      </w:r>
      <w:r>
        <w:rPr>
          <w:u w:val="single"/>
        </w:rPr>
        <w:tab/>
      </w:r>
      <w:r>
        <w:rPr/>
        <w:t> </w:t>
      </w:r>
      <w:r>
        <w:rPr>
          <w:spacing w:val="-2"/>
        </w:rPr>
        <w:t>Title:</w:t>
      </w:r>
      <w:r>
        <w:rPr/>
        <w:tab/>
      </w:r>
      <w:r>
        <w:rPr>
          <w:u w:val="thick"/>
        </w:rPr>
        <w:tab/>
      </w:r>
      <w:r>
        <w:rPr>
          <w:spacing w:val="40"/>
          <w:u w:val="thick"/>
        </w:rPr>
        <w:t> </w:t>
      </w:r>
    </w:p>
    <w:p>
      <w:pPr>
        <w:pStyle w:val="BodyText"/>
      </w:pPr>
    </w:p>
    <w:p>
      <w:pPr>
        <w:pStyle w:val="BodyText"/>
        <w:spacing w:before="1"/>
      </w:pPr>
    </w:p>
    <w:p>
      <w:pPr>
        <w:spacing w:before="1"/>
        <w:ind w:left="4510" w:right="0" w:firstLine="0"/>
        <w:jc w:val="left"/>
        <w:rPr>
          <w:b/>
          <w:sz w:val="22"/>
        </w:rPr>
      </w:pPr>
      <w:r>
        <w:rPr>
          <w:b/>
          <w:spacing w:val="-2"/>
          <w:sz w:val="22"/>
        </w:rPr>
        <w:t>Borrower:</w:t>
      </w:r>
    </w:p>
    <w:p>
      <w:pPr>
        <w:pStyle w:val="Heading2"/>
        <w:spacing w:before="252"/>
        <w:ind w:left="4510"/>
        <w:jc w:val="left"/>
      </w:pPr>
      <w:r>
        <w:rPr/>
        <w:t>BUSINESS</w:t>
      </w:r>
      <w:r>
        <w:rPr>
          <w:spacing w:val="-11"/>
        </w:rPr>
        <w:t> </w:t>
      </w:r>
      <w:r>
        <w:rPr>
          <w:spacing w:val="-4"/>
        </w:rPr>
        <w:t>NAME</w:t>
      </w:r>
    </w:p>
    <w:p>
      <w:pPr>
        <w:pStyle w:val="BodyText"/>
        <w:spacing w:before="252"/>
        <w:rPr>
          <w:b/>
        </w:rPr>
      </w:pPr>
    </w:p>
    <w:p>
      <w:pPr>
        <w:pStyle w:val="BodyText"/>
        <w:tabs>
          <w:tab w:pos="9500" w:val="left" w:leader="none"/>
          <w:tab w:pos="9549" w:val="left" w:leader="none"/>
        </w:tabs>
        <w:ind w:left="4509" w:right="367"/>
        <w:jc w:val="both"/>
      </w:pPr>
      <w:r>
        <w:rPr/>
        <w:t>By:</w:t>
      </w:r>
      <w:r>
        <w:rPr>
          <w:spacing w:val="375"/>
        </w:rPr>
        <w:t> </w:t>
      </w:r>
      <w:r>
        <w:rPr>
          <w:u w:val="single"/>
        </w:rPr>
        <w:tab/>
        <w:tab/>
      </w:r>
      <w:r>
        <w:rPr/>
        <w:t> Printed Name:</w:t>
      </w:r>
      <w:r>
        <w:rPr>
          <w:spacing w:val="136"/>
        </w:rPr>
        <w:t> </w:t>
      </w:r>
      <w:r>
        <w:rPr>
          <w:u w:val="thick"/>
        </w:rPr>
        <w:tab/>
      </w:r>
      <w:r>
        <w:rPr/>
        <w:t> Title:</w:t>
      </w:r>
      <w:r>
        <w:rPr>
          <w:spacing w:val="218"/>
        </w:rPr>
        <w:t> </w:t>
      </w:r>
      <w:r>
        <w:rPr>
          <w:u w:val="thick"/>
        </w:rPr>
        <w:tab/>
        <w:tab/>
      </w:r>
    </w:p>
    <w:p>
      <w:pPr>
        <w:pStyle w:val="BodyText"/>
      </w:pPr>
    </w:p>
    <w:p>
      <w:pPr>
        <w:pStyle w:val="BodyText"/>
        <w:spacing w:before="8"/>
      </w:pPr>
    </w:p>
    <w:p>
      <w:pPr>
        <w:pStyle w:val="Heading2"/>
        <w:ind w:right="325"/>
      </w:pPr>
      <w:r>
        <w:rPr/>
        <mc:AlternateContent>
          <mc:Choice Requires="wps">
            <w:drawing>
              <wp:anchor distT="0" distB="0" distL="0" distR="0" allowOverlap="1" layoutInCell="1" locked="0" behindDoc="0" simplePos="0" relativeHeight="15732224">
                <wp:simplePos x="0" y="0"/>
                <wp:positionH relativeFrom="page">
                  <wp:posOffset>2045609</wp:posOffset>
                </wp:positionH>
                <wp:positionV relativeFrom="paragraph">
                  <wp:posOffset>134584</wp:posOffset>
                </wp:positionV>
                <wp:extent cx="3710304" cy="914400"/>
                <wp:effectExtent l="0" t="0" r="0" b="0"/>
                <wp:wrapNone/>
                <wp:docPr id="7" name="Textbox 7"/>
                <wp:cNvGraphicFramePr>
                  <a:graphicFrameLocks/>
                </wp:cNvGraphicFramePr>
                <a:graphic>
                  <a:graphicData uri="http://schemas.microsoft.com/office/word/2010/wordprocessingShape">
                    <wps:wsp>
                      <wps:cNvPr id="7" name="Textbox 7"/>
                      <wps:cNvSpPr txBox="1"/>
                      <wps:spPr>
                        <a:xfrm rot="18900000">
                          <a:off x="0" y="0"/>
                          <a:ext cx="3710304" cy="914400"/>
                        </a:xfrm>
                        <a:prstGeom prst="rect">
                          <a:avLst/>
                        </a:prstGeom>
                      </wps:spPr>
                      <wps:txbx>
                        <w:txbxContent>
                          <w:p>
                            <w:pPr>
                              <w:spacing w:line="1440" w:lineRule="exact" w:before="0"/>
                              <w:ind w:left="0" w:right="0" w:firstLine="0"/>
                              <w:jc w:val="left"/>
                              <w:rPr>
                                <w:rFonts w:ascii="Arial MT"/>
                                <w:sz w:val="144"/>
                                <w14:textOutline>
                                  <w14:solidFill>
                                    <w14:srgbClr w14:val="000000">
                                      <w14:alpha w14:val="45098"/>
                                    </w14:srgbClr>
                                  </w14:solidFill>
                                </w14:textOutline>
                                <w14:textFill>
                                  <w14:solidFill>
                                    <w14:srgbClr w14:val="000000">
                                      <w14:alpha w14:val="45098"/>
                                    </w14:srgbClr>
                                  </w14:solidFill>
                                </w14:textFill>
                              </w:rPr>
                            </w:pPr>
                            <w:r>
                              <w:rPr>
                                <w:rFonts w:ascii="Arial MT"/>
                                <w:spacing w:val="-2"/>
                                <w:sz w:val="144"/>
                                <w14:textOutline>
                                  <w14:solidFill>
                                    <w14:srgbClr w14:val="000000">
                                      <w14:alpha w14:val="45098"/>
                                    </w14:srgbClr>
                                  </w14:solidFill>
                                </w14:textOutline>
                                <w14:textFill>
                                  <w14:solidFill>
                                    <w14:srgbClr w14:val="000000">
                                      <w14:alpha w14:val="45098"/>
                                    </w14:srgbClr>
                                  </w14:solidFill>
                                </w14:textFill>
                              </w:rPr>
                              <w:t>SAMPLE</w:t>
                            </w:r>
                          </w:p>
                        </w:txbxContent>
                      </wps:txbx>
                      <wps:bodyPr wrap="square" lIns="0" tIns="0" rIns="0" bIns="0" rtlCol="0">
                        <a:noAutofit/>
                      </wps:bodyPr>
                    </wps:wsp>
                  </a:graphicData>
                </a:graphic>
              </wp:anchor>
            </w:drawing>
          </mc:Choice>
          <mc:Fallback>
            <w:pict>
              <v:shape style="position:absolute;margin-left:161.071579pt;margin-top:10.597229pt;width:292.150pt;height:72pt;mso-position-horizontal-relative:page;mso-position-vertical-relative:paragraph;z-index:15732224;rotation:315" type="#_x0000_t136" fillcolor="#000000" stroked="f">
                <o:extrusion v:ext="view" autorotationcenter="t"/>
                <v:textpath style="font-family:&quot;Arial MT&quot;;font-size:72pt;v-text-kern:t;mso-text-shadow:auto" string="SAMPLE"/>
                <v:fill opacity="35980f"/>
                <w10:wrap type="none"/>
              </v:shape>
            </w:pict>
          </mc:Fallback>
        </mc:AlternateContent>
      </w:r>
      <w:r>
        <w:rPr>
          <w:spacing w:val="-2"/>
        </w:rPr>
        <w:t>ACKNOWLEDGMENT</w:t>
      </w:r>
    </w:p>
    <w:p>
      <w:pPr>
        <w:pStyle w:val="BodyText"/>
        <w:spacing w:before="13"/>
        <w:rPr>
          <w:b/>
        </w:rPr>
      </w:pPr>
    </w:p>
    <w:p>
      <w:pPr>
        <w:pStyle w:val="BodyText"/>
        <w:tabs>
          <w:tab w:pos="3100" w:val="left" w:leader="none"/>
        </w:tabs>
        <w:ind w:left="219"/>
      </w:pPr>
      <w:r>
        <w:rPr>
          <w:spacing w:val="-6"/>
        </w:rPr>
        <w:t>STATE OF</w:t>
      </w:r>
      <w:r>
        <w:rPr>
          <w:spacing w:val="-5"/>
        </w:rPr>
        <w:t> </w:t>
      </w:r>
      <w:r>
        <w:rPr>
          <w:spacing w:val="-6"/>
        </w:rPr>
        <w:t>MISSOURI</w:t>
      </w:r>
      <w:r>
        <w:rPr/>
        <w:tab/>
      </w:r>
      <w:r>
        <w:rPr>
          <w:spacing w:val="-10"/>
        </w:rPr>
        <w:t>)</w:t>
      </w:r>
    </w:p>
    <w:p>
      <w:pPr>
        <w:pStyle w:val="BodyText"/>
        <w:tabs>
          <w:tab w:pos="2619" w:val="left" w:leader="none"/>
          <w:tab w:pos="3099" w:val="left" w:leader="none"/>
        </w:tabs>
        <w:spacing w:line="247" w:lineRule="auto" w:before="7"/>
        <w:ind w:left="219" w:right="6389" w:firstLine="2880"/>
      </w:pPr>
      <w:r>
        <w:rPr/>
        <w:t>)</w:t>
      </w:r>
      <w:r>
        <w:rPr>
          <w:spacing w:val="-14"/>
        </w:rPr>
        <w:t> </w:t>
      </w:r>
      <w:r>
        <w:rPr/>
        <w:t>SS. COUNTY OF </w:t>
      </w:r>
      <w:r>
        <w:rPr>
          <w:u w:val="single"/>
        </w:rPr>
        <w:tab/>
      </w:r>
      <w:r>
        <w:rPr/>
        <w:tab/>
      </w:r>
      <w:r>
        <w:rPr>
          <w:spacing w:val="-10"/>
        </w:rPr>
        <w:t>)</w:t>
      </w:r>
    </w:p>
    <w:p>
      <w:pPr>
        <w:pStyle w:val="BodyText"/>
        <w:spacing w:before="6"/>
      </w:pPr>
    </w:p>
    <w:p>
      <w:pPr>
        <w:pStyle w:val="BodyText"/>
        <w:tabs>
          <w:tab w:pos="2314" w:val="left" w:leader="none"/>
          <w:tab w:pos="4650" w:val="left" w:leader="none"/>
          <w:tab w:pos="7775" w:val="left" w:leader="none"/>
          <w:tab w:pos="9525" w:val="left" w:leader="none"/>
        </w:tabs>
        <w:spacing w:line="247" w:lineRule="auto"/>
        <w:ind w:left="219" w:right="336" w:firstLine="719"/>
        <w:jc w:val="both"/>
      </w:pPr>
      <w:r>
        <w:rPr/>
        <w:t>On this </w:t>
      </w:r>
      <w:r>
        <w:rPr>
          <w:u w:val="single"/>
        </w:rPr>
        <w:tab/>
      </w:r>
      <w:r>
        <w:rPr/>
        <w:t> day of </w:t>
      </w:r>
      <w:r>
        <w:rPr>
          <w:u w:val="single"/>
        </w:rPr>
        <w:tab/>
      </w:r>
      <w:r>
        <w:rPr/>
        <w:t>, </w:t>
      </w:r>
      <w:r>
        <w:rPr>
          <w:spacing w:val="80"/>
          <w:u w:val="single"/>
        </w:rPr>
        <w:t>   </w:t>
      </w:r>
      <w:r>
        <w:rPr/>
        <w:t>, before me, </w:t>
      </w:r>
      <w:r>
        <w:rPr>
          <w:u w:val="single"/>
        </w:rPr>
        <w:tab/>
        <w:tab/>
      </w:r>
      <w:r>
        <w:rPr>
          <w:spacing w:val="-10"/>
        </w:rPr>
        <w:t>, </w:t>
      </w:r>
      <w:r>
        <w:rPr/>
        <w:t>a Notary Public in and for said State, personally appeared </w:t>
      </w:r>
      <w:r>
        <w:rPr>
          <w:u w:val="single"/>
        </w:rPr>
        <w:tab/>
      </w:r>
      <w:r>
        <w:rPr/>
        <w:t> who acknowledged that he or she executed the Promissory Note and Loan and Security Agreement as his or her free act and </w:t>
      </w:r>
      <w:r>
        <w:rPr>
          <w:spacing w:val="-2"/>
        </w:rPr>
        <w:t>deed.</w:t>
      </w:r>
    </w:p>
    <w:p>
      <w:pPr>
        <w:pStyle w:val="BodyText"/>
        <w:spacing w:before="4"/>
      </w:pPr>
    </w:p>
    <w:p>
      <w:pPr>
        <w:pStyle w:val="BodyText"/>
        <w:spacing w:line="247" w:lineRule="auto"/>
        <w:ind w:left="219" w:right="337" w:firstLine="719"/>
        <w:jc w:val="both"/>
      </w:pPr>
      <w:r>
        <w:rPr/>
        <w:t>IN</w:t>
      </w:r>
      <w:r>
        <w:rPr>
          <w:spacing w:val="-3"/>
        </w:rPr>
        <w:t> </w:t>
      </w:r>
      <w:r>
        <w:rPr/>
        <w:t>WITNESS</w:t>
      </w:r>
      <w:r>
        <w:rPr>
          <w:spacing w:val="-3"/>
        </w:rPr>
        <w:t> </w:t>
      </w:r>
      <w:r>
        <w:rPr/>
        <w:t>WHEREOF, I have hereunto set my hand and affixed my notarial seal, the day and year last above written.</w:t>
      </w:r>
    </w:p>
    <w:p>
      <w:pPr>
        <w:pStyle w:val="BodyText"/>
        <w:rPr>
          <w:sz w:val="20"/>
        </w:rPr>
      </w:pPr>
    </w:p>
    <w:p>
      <w:pPr>
        <w:pStyle w:val="BodyText"/>
        <w:spacing w:before="24"/>
        <w:rPr>
          <w:sz w:val="20"/>
        </w:rPr>
      </w:pPr>
      <w:r>
        <w:rPr/>
        <mc:AlternateContent>
          <mc:Choice Requires="wps">
            <w:drawing>
              <wp:anchor distT="0" distB="0" distL="0" distR="0" allowOverlap="1" layoutInCell="1" locked="0" behindDoc="1" simplePos="0" relativeHeight="487590912">
                <wp:simplePos x="0" y="0"/>
                <wp:positionH relativeFrom="page">
                  <wp:posOffset>4114778</wp:posOffset>
                </wp:positionH>
                <wp:positionV relativeFrom="paragraph">
                  <wp:posOffset>176543</wp:posOffset>
                </wp:positionV>
                <wp:extent cx="2725420"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2725420" cy="1270"/>
                        </a:xfrm>
                        <a:custGeom>
                          <a:avLst/>
                          <a:gdLst/>
                          <a:ahLst/>
                          <a:cxnLst/>
                          <a:rect l="l" t="t" r="r" b="b"/>
                          <a:pathLst>
                            <a:path w="2725420" h="0">
                              <a:moveTo>
                                <a:pt x="0" y="0"/>
                              </a:moveTo>
                              <a:lnTo>
                                <a:pt x="2724816" y="0"/>
                              </a:lnTo>
                            </a:path>
                          </a:pathLst>
                        </a:custGeom>
                        <a:ln w="56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23.998291pt;margin-top:13.901048pt;width:214.6pt;height:.1pt;mso-position-horizontal-relative:page;mso-position-vertical-relative:paragraph;z-index:-15725568;mso-wrap-distance-left:0;mso-wrap-distance-right:0" id="docshape2" coordorigin="6480,278" coordsize="4292,0" path="m6480,278l10771,278e" filled="false" stroked="true" strokeweight=".445719pt" strokecolor="#000000">
                <v:path arrowok="t"/>
                <v:stroke dashstyle="solid"/>
                <w10:wrap type="topAndBottom"/>
              </v:shape>
            </w:pict>
          </mc:Fallback>
        </mc:AlternateContent>
      </w:r>
    </w:p>
    <w:p>
      <w:pPr>
        <w:pStyle w:val="BodyText"/>
        <w:tabs>
          <w:tab w:pos="7962" w:val="left" w:leader="none"/>
        </w:tabs>
        <w:spacing w:line="247" w:lineRule="auto" w:before="7"/>
        <w:ind w:left="5259" w:right="1309"/>
      </w:pPr>
      <w:r>
        <w:rPr/>
        <w:t>Notary Public - State of Missouri Commissioned in </w:t>
      </w:r>
      <w:r>
        <w:rPr>
          <w:u w:val="single"/>
        </w:rPr>
        <w:tab/>
      </w:r>
      <w:r>
        <w:rPr>
          <w:spacing w:val="-2"/>
        </w:rPr>
        <w:t>County</w:t>
      </w:r>
    </w:p>
    <w:p>
      <w:pPr>
        <w:pStyle w:val="BodyText"/>
        <w:spacing w:line="251" w:lineRule="exact"/>
        <w:ind w:left="219"/>
      </w:pPr>
      <w:r>
        <w:rPr>
          <w:spacing w:val="-2"/>
        </w:rPr>
        <w:t>[SEAL]</w:t>
      </w:r>
    </w:p>
    <w:p>
      <w:pPr>
        <w:pStyle w:val="BodyText"/>
        <w:tabs>
          <w:tab w:pos="3606" w:val="left" w:leader="none"/>
        </w:tabs>
        <w:spacing w:before="8"/>
        <w:ind w:left="219"/>
      </w:pPr>
      <w:r>
        <w:rPr/>
        <w:t>My commission expires:</w:t>
      </w:r>
      <w:r>
        <w:rPr>
          <w:spacing w:val="40"/>
        </w:rPr>
        <w:t> </w:t>
      </w:r>
      <w:r>
        <w:rPr>
          <w:u w:val="single"/>
        </w:rPr>
        <w:tab/>
      </w:r>
    </w:p>
    <w:p>
      <w:pPr>
        <w:pStyle w:val="BodyText"/>
        <w:rPr>
          <w:sz w:val="20"/>
        </w:rPr>
      </w:pPr>
    </w:p>
    <w:p>
      <w:pPr>
        <w:pStyle w:val="BodyText"/>
        <w:rPr>
          <w:sz w:val="20"/>
        </w:rPr>
      </w:pPr>
    </w:p>
    <w:p>
      <w:pPr>
        <w:pStyle w:val="BodyText"/>
        <w:spacing w:before="91"/>
        <w:rPr>
          <w:sz w:val="20"/>
        </w:rPr>
      </w:pPr>
    </w:p>
    <w:p>
      <w:pPr>
        <w:spacing w:before="0"/>
        <w:ind w:left="220" w:right="0" w:firstLine="0"/>
        <w:jc w:val="left"/>
        <w:rPr>
          <w:sz w:val="20"/>
        </w:rPr>
      </w:pPr>
      <w:r>
        <w:rPr>
          <w:sz w:val="20"/>
        </w:rPr>
        <w:t>**</w:t>
      </w:r>
      <w:r>
        <w:rPr>
          <w:spacing w:val="66"/>
          <w:w w:val="150"/>
          <w:sz w:val="20"/>
        </w:rPr>
        <w:t> </w:t>
      </w:r>
      <w:r>
        <w:rPr>
          <w:sz w:val="20"/>
        </w:rPr>
        <w:t>Execution</w:t>
      </w:r>
      <w:r>
        <w:rPr>
          <w:spacing w:val="-3"/>
          <w:sz w:val="20"/>
        </w:rPr>
        <w:t> </w:t>
      </w:r>
      <w:r>
        <w:rPr>
          <w:sz w:val="20"/>
        </w:rPr>
        <w:t>and</w:t>
      </w:r>
      <w:r>
        <w:rPr>
          <w:spacing w:val="-3"/>
          <w:sz w:val="20"/>
        </w:rPr>
        <w:t> </w:t>
      </w:r>
      <w:r>
        <w:rPr>
          <w:sz w:val="20"/>
        </w:rPr>
        <w:t>Authorization</w:t>
      </w:r>
      <w:r>
        <w:rPr>
          <w:spacing w:val="-3"/>
          <w:sz w:val="20"/>
        </w:rPr>
        <w:t> </w:t>
      </w:r>
      <w:r>
        <w:rPr>
          <w:sz w:val="20"/>
        </w:rPr>
        <w:t>Instructions</w:t>
      </w:r>
      <w:r>
        <w:rPr>
          <w:spacing w:val="-2"/>
          <w:sz w:val="20"/>
        </w:rPr>
        <w:t> </w:t>
      </w:r>
      <w:r>
        <w:rPr>
          <w:sz w:val="20"/>
        </w:rPr>
        <w:t>are</w:t>
      </w:r>
      <w:r>
        <w:rPr>
          <w:spacing w:val="-2"/>
          <w:sz w:val="20"/>
        </w:rPr>
        <w:t> </w:t>
      </w:r>
      <w:r>
        <w:rPr>
          <w:sz w:val="20"/>
        </w:rPr>
        <w:t>attached</w:t>
      </w:r>
      <w:r>
        <w:rPr>
          <w:spacing w:val="-4"/>
          <w:sz w:val="20"/>
        </w:rPr>
        <w:t> </w:t>
      </w:r>
      <w:r>
        <w:rPr>
          <w:sz w:val="20"/>
        </w:rPr>
        <w:t>hereto</w:t>
      </w:r>
      <w:r>
        <w:rPr>
          <w:spacing w:val="-3"/>
          <w:sz w:val="20"/>
        </w:rPr>
        <w:t> </w:t>
      </w:r>
      <w:r>
        <w:rPr>
          <w:sz w:val="20"/>
        </w:rPr>
        <w:t>but</w:t>
      </w:r>
      <w:r>
        <w:rPr>
          <w:spacing w:val="-3"/>
          <w:sz w:val="20"/>
        </w:rPr>
        <w:t> </w:t>
      </w:r>
      <w:r>
        <w:rPr>
          <w:sz w:val="20"/>
        </w:rPr>
        <w:t>are</w:t>
      </w:r>
      <w:r>
        <w:rPr>
          <w:spacing w:val="-3"/>
          <w:sz w:val="20"/>
        </w:rPr>
        <w:t> </w:t>
      </w:r>
      <w:r>
        <w:rPr>
          <w:sz w:val="20"/>
        </w:rPr>
        <w:t>not</w:t>
      </w:r>
      <w:r>
        <w:rPr>
          <w:spacing w:val="-3"/>
          <w:sz w:val="20"/>
        </w:rPr>
        <w:t> </w:t>
      </w:r>
      <w:r>
        <w:rPr>
          <w:sz w:val="20"/>
        </w:rPr>
        <w:t>a</w:t>
      </w:r>
      <w:r>
        <w:rPr>
          <w:spacing w:val="-3"/>
          <w:sz w:val="20"/>
        </w:rPr>
        <w:t> </w:t>
      </w:r>
      <w:r>
        <w:rPr>
          <w:sz w:val="20"/>
        </w:rPr>
        <w:t>part</w:t>
      </w:r>
      <w:r>
        <w:rPr>
          <w:spacing w:val="-4"/>
          <w:sz w:val="20"/>
        </w:rPr>
        <w:t> </w:t>
      </w:r>
      <w:r>
        <w:rPr>
          <w:sz w:val="20"/>
        </w:rPr>
        <w:t>of</w:t>
      </w:r>
      <w:r>
        <w:rPr>
          <w:spacing w:val="-2"/>
          <w:sz w:val="20"/>
        </w:rPr>
        <w:t> </w:t>
      </w:r>
      <w:r>
        <w:rPr>
          <w:sz w:val="20"/>
        </w:rPr>
        <w:t>this</w:t>
      </w:r>
      <w:r>
        <w:rPr>
          <w:spacing w:val="-2"/>
          <w:sz w:val="20"/>
        </w:rPr>
        <w:t> </w:t>
      </w:r>
      <w:r>
        <w:rPr>
          <w:sz w:val="20"/>
        </w:rPr>
        <w:t>Loan</w:t>
      </w:r>
      <w:r>
        <w:rPr>
          <w:spacing w:val="-2"/>
          <w:sz w:val="20"/>
        </w:rPr>
        <w:t> Agreement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30"/>
        <w:rPr>
          <w:sz w:val="24"/>
        </w:rPr>
      </w:pPr>
    </w:p>
    <w:p>
      <w:pPr>
        <w:pStyle w:val="Heading1"/>
        <w:spacing w:before="1"/>
      </w:pPr>
      <w:r>
        <w:rPr>
          <w:spacing w:val="-2"/>
        </w:rPr>
        <w:t>-</w:t>
      </w:r>
      <w:r>
        <w:rPr>
          <w:spacing w:val="-7"/>
        </w:rPr>
        <w:t>6-</w:t>
      </w:r>
    </w:p>
    <w:p>
      <w:pPr>
        <w:spacing w:after="0"/>
        <w:sectPr>
          <w:pgSz w:w="12240" w:h="15840"/>
          <w:pgMar w:top="1360" w:bottom="280" w:left="1220" w:right="1100"/>
        </w:sectPr>
      </w:pPr>
    </w:p>
    <w:p>
      <w:pPr>
        <w:pStyle w:val="Heading2"/>
        <w:spacing w:line="480" w:lineRule="auto" w:before="78"/>
        <w:ind w:left="3784" w:right="3899" w:firstLine="537"/>
        <w:jc w:val="left"/>
      </w:pPr>
      <w:r>
        <w:rPr/>
        <mc:AlternateContent>
          <mc:Choice Requires="wps">
            <w:drawing>
              <wp:anchor distT="0" distB="0" distL="0" distR="0" allowOverlap="1" layoutInCell="1" locked="0" behindDoc="0" simplePos="0" relativeHeight="15732736">
                <wp:simplePos x="0" y="0"/>
                <wp:positionH relativeFrom="page">
                  <wp:posOffset>2045609</wp:posOffset>
                </wp:positionH>
                <wp:positionV relativeFrom="page">
                  <wp:posOffset>4586324</wp:posOffset>
                </wp:positionV>
                <wp:extent cx="3710304" cy="914400"/>
                <wp:effectExtent l="0" t="0" r="0" b="0"/>
                <wp:wrapNone/>
                <wp:docPr id="9" name="Textbox 9"/>
                <wp:cNvGraphicFramePr>
                  <a:graphicFrameLocks/>
                </wp:cNvGraphicFramePr>
                <a:graphic>
                  <a:graphicData uri="http://schemas.microsoft.com/office/word/2010/wordprocessingShape">
                    <wps:wsp>
                      <wps:cNvPr id="9" name="Textbox 9"/>
                      <wps:cNvSpPr txBox="1"/>
                      <wps:spPr>
                        <a:xfrm rot="18900000">
                          <a:off x="0" y="0"/>
                          <a:ext cx="3710304" cy="914400"/>
                        </a:xfrm>
                        <a:prstGeom prst="rect">
                          <a:avLst/>
                        </a:prstGeom>
                      </wps:spPr>
                      <wps:txbx>
                        <w:txbxContent>
                          <w:p>
                            <w:pPr>
                              <w:spacing w:line="1440" w:lineRule="exact" w:before="0"/>
                              <w:ind w:left="0" w:right="0" w:firstLine="0"/>
                              <w:jc w:val="left"/>
                              <w:rPr>
                                <w:rFonts w:ascii="Arial MT"/>
                                <w:sz w:val="144"/>
                                <w14:textOutline>
                                  <w14:solidFill>
                                    <w14:srgbClr w14:val="000000">
                                      <w14:alpha w14:val="45098"/>
                                    </w14:srgbClr>
                                  </w14:solidFill>
                                </w14:textOutline>
                                <w14:textFill>
                                  <w14:solidFill>
                                    <w14:srgbClr w14:val="000000">
                                      <w14:alpha w14:val="45098"/>
                                    </w14:srgbClr>
                                  </w14:solidFill>
                                </w14:textFill>
                              </w:rPr>
                            </w:pPr>
                            <w:r>
                              <w:rPr>
                                <w:rFonts w:ascii="Arial MT"/>
                                <w:spacing w:val="-2"/>
                                <w:sz w:val="144"/>
                                <w14:textOutline>
                                  <w14:solidFill>
                                    <w14:srgbClr w14:val="000000">
                                      <w14:alpha w14:val="45098"/>
                                    </w14:srgbClr>
                                  </w14:solidFill>
                                </w14:textOutline>
                                <w14:textFill>
                                  <w14:solidFill>
                                    <w14:srgbClr w14:val="000000">
                                      <w14:alpha w14:val="45098"/>
                                    </w14:srgbClr>
                                  </w14:solidFill>
                                </w14:textFill>
                              </w:rPr>
                              <w:t>SAMPLE</w:t>
                            </w:r>
                          </w:p>
                        </w:txbxContent>
                      </wps:txbx>
                      <wps:bodyPr wrap="square" lIns="0" tIns="0" rIns="0" bIns="0" rtlCol="0">
                        <a:noAutofit/>
                      </wps:bodyPr>
                    </wps:wsp>
                  </a:graphicData>
                </a:graphic>
              </wp:anchor>
            </w:drawing>
          </mc:Choice>
          <mc:Fallback>
            <w:pict>
              <v:shape style="position:absolute;margin-left:161.071579pt;margin-top:361.127899pt;width:292.150pt;height:72pt;mso-position-horizontal-relative:page;mso-position-vertical-relative:page;z-index:15732736;rotation:315" type="#_x0000_t136" fillcolor="#000000" stroked="f">
                <o:extrusion v:ext="view" autorotationcenter="t"/>
                <v:textpath style="font-family:&quot;Arial MT&quot;;font-size:72pt;v-text-kern:t;mso-text-shadow:auto" string="SAMPLE"/>
                <v:fill opacity="35980f"/>
                <w10:wrap type="none"/>
              </v:shape>
            </w:pict>
          </mc:Fallback>
        </mc:AlternateContent>
      </w:r>
      <w:r>
        <w:rPr/>
        <w:t>EXHIBIT A LOAN</w:t>
      </w:r>
      <w:r>
        <w:rPr>
          <w:spacing w:val="-14"/>
        </w:rPr>
        <w:t> </w:t>
      </w:r>
      <w:r>
        <w:rPr/>
        <w:t>APPLICATION</w:t>
      </w:r>
    </w:p>
    <w:p>
      <w:pPr>
        <w:pStyle w:val="BodyText"/>
        <w:rPr>
          <w:b/>
        </w:rPr>
      </w:pPr>
    </w:p>
    <w:p>
      <w:pPr>
        <w:pStyle w:val="BodyText"/>
        <w:rPr>
          <w:b/>
        </w:rPr>
      </w:pPr>
    </w:p>
    <w:p>
      <w:pPr>
        <w:pStyle w:val="BodyText"/>
        <w:spacing w:before="2"/>
        <w:rPr>
          <w:b/>
        </w:rPr>
      </w:pPr>
    </w:p>
    <w:p>
      <w:pPr>
        <w:spacing w:before="0"/>
        <w:ind w:left="205" w:right="323" w:firstLine="0"/>
        <w:jc w:val="center"/>
        <w:rPr>
          <w:b/>
          <w:sz w:val="28"/>
        </w:rPr>
      </w:pPr>
      <w:r>
        <w:rPr>
          <w:b/>
          <w:sz w:val="28"/>
        </w:rPr>
        <w:t>ON</w:t>
      </w:r>
      <w:r>
        <w:rPr>
          <w:b/>
          <w:spacing w:val="-4"/>
          <w:sz w:val="28"/>
        </w:rPr>
        <w:t> FILE</w:t>
      </w:r>
    </w:p>
    <w:p>
      <w:pPr>
        <w:spacing w:after="0"/>
        <w:jc w:val="center"/>
        <w:rPr>
          <w:sz w:val="28"/>
        </w:rPr>
        <w:sectPr>
          <w:pgSz w:w="12240" w:h="15840"/>
          <w:pgMar w:top="1360" w:bottom="280" w:left="1220" w:right="1100"/>
        </w:sectPr>
      </w:pPr>
    </w:p>
    <w:p>
      <w:pPr>
        <w:pStyle w:val="Heading2"/>
        <w:spacing w:before="78"/>
        <w:ind w:right="325"/>
      </w:pPr>
      <w:r>
        <w:rPr/>
        <mc:AlternateContent>
          <mc:Choice Requires="wps">
            <w:drawing>
              <wp:anchor distT="0" distB="0" distL="0" distR="0" allowOverlap="1" layoutInCell="1" locked="0" behindDoc="0" simplePos="0" relativeHeight="15733248">
                <wp:simplePos x="0" y="0"/>
                <wp:positionH relativeFrom="page">
                  <wp:posOffset>2045609</wp:posOffset>
                </wp:positionH>
                <wp:positionV relativeFrom="page">
                  <wp:posOffset>4586324</wp:posOffset>
                </wp:positionV>
                <wp:extent cx="3710304" cy="914400"/>
                <wp:effectExtent l="0" t="0" r="0" b="0"/>
                <wp:wrapNone/>
                <wp:docPr id="10" name="Textbox 10"/>
                <wp:cNvGraphicFramePr>
                  <a:graphicFrameLocks/>
                </wp:cNvGraphicFramePr>
                <a:graphic>
                  <a:graphicData uri="http://schemas.microsoft.com/office/word/2010/wordprocessingShape">
                    <wps:wsp>
                      <wps:cNvPr id="10" name="Textbox 10"/>
                      <wps:cNvSpPr txBox="1"/>
                      <wps:spPr>
                        <a:xfrm rot="18900000">
                          <a:off x="0" y="0"/>
                          <a:ext cx="3710304" cy="914400"/>
                        </a:xfrm>
                        <a:prstGeom prst="rect">
                          <a:avLst/>
                        </a:prstGeom>
                      </wps:spPr>
                      <wps:txbx>
                        <w:txbxContent>
                          <w:p>
                            <w:pPr>
                              <w:spacing w:line="1440" w:lineRule="exact" w:before="0"/>
                              <w:ind w:left="0" w:right="0" w:firstLine="0"/>
                              <w:jc w:val="left"/>
                              <w:rPr>
                                <w:rFonts w:ascii="Arial MT"/>
                                <w:sz w:val="144"/>
                                <w14:textOutline>
                                  <w14:solidFill>
                                    <w14:srgbClr w14:val="000000">
                                      <w14:alpha w14:val="45098"/>
                                    </w14:srgbClr>
                                  </w14:solidFill>
                                </w14:textOutline>
                                <w14:textFill>
                                  <w14:solidFill>
                                    <w14:srgbClr w14:val="000000">
                                      <w14:alpha w14:val="45098"/>
                                    </w14:srgbClr>
                                  </w14:solidFill>
                                </w14:textFill>
                              </w:rPr>
                            </w:pPr>
                            <w:r>
                              <w:rPr>
                                <w:rFonts w:ascii="Arial MT"/>
                                <w:spacing w:val="-2"/>
                                <w:sz w:val="144"/>
                                <w14:textOutline>
                                  <w14:solidFill>
                                    <w14:srgbClr w14:val="000000">
                                      <w14:alpha w14:val="45098"/>
                                    </w14:srgbClr>
                                  </w14:solidFill>
                                </w14:textOutline>
                                <w14:textFill>
                                  <w14:solidFill>
                                    <w14:srgbClr w14:val="000000">
                                      <w14:alpha w14:val="45098"/>
                                    </w14:srgbClr>
                                  </w14:solidFill>
                                </w14:textFill>
                              </w:rPr>
                              <w:t>SAMPLE</w:t>
                            </w:r>
                          </w:p>
                        </w:txbxContent>
                      </wps:txbx>
                      <wps:bodyPr wrap="square" lIns="0" tIns="0" rIns="0" bIns="0" rtlCol="0">
                        <a:noAutofit/>
                      </wps:bodyPr>
                    </wps:wsp>
                  </a:graphicData>
                </a:graphic>
              </wp:anchor>
            </w:drawing>
          </mc:Choice>
          <mc:Fallback>
            <w:pict>
              <v:shape style="position:absolute;margin-left:161.071579pt;margin-top:361.127899pt;width:292.150pt;height:72pt;mso-position-horizontal-relative:page;mso-position-vertical-relative:page;z-index:15733248;rotation:315" type="#_x0000_t136" fillcolor="#000000" stroked="f">
                <o:extrusion v:ext="view" autorotationcenter="t"/>
                <v:textpath style="font-family:&quot;Arial MT&quot;;font-size:72pt;v-text-kern:t;mso-text-shadow:auto" string="SAMPLE"/>
                <v:fill opacity="35980f"/>
                <w10:wrap type="none"/>
              </v:shape>
            </w:pict>
          </mc:Fallback>
        </mc:AlternateContent>
      </w:r>
      <w:r>
        <w:rPr/>
        <w:t>EXHIBIT</w:t>
      </w:r>
      <w:r>
        <w:rPr>
          <w:spacing w:val="-10"/>
        </w:rPr>
        <w:t> B</w:t>
      </w:r>
    </w:p>
    <w:p>
      <w:pPr>
        <w:pStyle w:val="BodyText"/>
        <w:spacing w:before="1"/>
        <w:rPr>
          <w:b/>
        </w:rPr>
      </w:pPr>
    </w:p>
    <w:p>
      <w:pPr>
        <w:spacing w:before="0"/>
        <w:ind w:left="205" w:right="326" w:firstLine="0"/>
        <w:jc w:val="center"/>
        <w:rPr>
          <w:b/>
          <w:sz w:val="22"/>
        </w:rPr>
      </w:pPr>
      <w:r>
        <w:rPr>
          <w:b/>
          <w:sz w:val="22"/>
        </w:rPr>
        <w:t>SCHEDULE</w:t>
      </w:r>
      <w:r>
        <w:rPr>
          <w:b/>
          <w:spacing w:val="-13"/>
          <w:sz w:val="22"/>
        </w:rPr>
        <w:t> </w:t>
      </w:r>
      <w:r>
        <w:rPr>
          <w:b/>
          <w:sz w:val="22"/>
        </w:rPr>
        <w:t>OF</w:t>
      </w:r>
      <w:r>
        <w:rPr>
          <w:b/>
          <w:spacing w:val="-13"/>
          <w:sz w:val="22"/>
        </w:rPr>
        <w:t> </w:t>
      </w:r>
      <w:r>
        <w:rPr>
          <w:b/>
          <w:sz w:val="22"/>
        </w:rPr>
        <w:t>QUARTERLY</w:t>
      </w:r>
      <w:r>
        <w:rPr>
          <w:b/>
          <w:spacing w:val="-13"/>
          <w:sz w:val="22"/>
        </w:rPr>
        <w:t> </w:t>
      </w:r>
      <w:r>
        <w:rPr>
          <w:b/>
          <w:spacing w:val="-2"/>
          <w:sz w:val="22"/>
        </w:rPr>
        <w:t>PAYMENTS</w:t>
      </w:r>
    </w:p>
    <w:p>
      <w:pPr>
        <w:spacing w:before="252"/>
        <w:ind w:left="219" w:right="0" w:firstLine="0"/>
        <w:jc w:val="left"/>
        <w:rPr>
          <w:b/>
          <w:sz w:val="22"/>
        </w:rPr>
      </w:pPr>
      <w:r>
        <w:rPr>
          <w:b/>
          <w:sz w:val="22"/>
        </w:rPr>
        <w:t>To</w:t>
      </w:r>
      <w:r>
        <w:rPr>
          <w:b/>
          <w:spacing w:val="-6"/>
          <w:sz w:val="22"/>
        </w:rPr>
        <w:t> </w:t>
      </w:r>
      <w:r>
        <w:rPr>
          <w:b/>
          <w:sz w:val="22"/>
        </w:rPr>
        <w:t>be</w:t>
      </w:r>
      <w:r>
        <w:rPr>
          <w:b/>
          <w:spacing w:val="-6"/>
          <w:sz w:val="22"/>
        </w:rPr>
        <w:t> </w:t>
      </w:r>
      <w:r>
        <w:rPr>
          <w:b/>
          <w:sz w:val="22"/>
        </w:rPr>
        <w:t>provided</w:t>
      </w:r>
      <w:r>
        <w:rPr>
          <w:b/>
          <w:spacing w:val="-6"/>
          <w:sz w:val="22"/>
        </w:rPr>
        <w:t> </w:t>
      </w:r>
      <w:r>
        <w:rPr>
          <w:b/>
          <w:sz w:val="22"/>
        </w:rPr>
        <w:t>as</w:t>
      </w:r>
      <w:r>
        <w:rPr>
          <w:b/>
          <w:spacing w:val="-6"/>
          <w:sz w:val="22"/>
        </w:rPr>
        <w:t> </w:t>
      </w:r>
      <w:r>
        <w:rPr>
          <w:b/>
          <w:sz w:val="22"/>
        </w:rPr>
        <w:t>disbursement</w:t>
      </w:r>
      <w:r>
        <w:rPr>
          <w:b/>
          <w:spacing w:val="-5"/>
          <w:sz w:val="22"/>
        </w:rPr>
        <w:t> </w:t>
      </w:r>
      <w:r>
        <w:rPr>
          <w:b/>
          <w:sz w:val="22"/>
        </w:rPr>
        <w:t>requests</w:t>
      </w:r>
      <w:r>
        <w:rPr>
          <w:b/>
          <w:spacing w:val="-5"/>
          <w:sz w:val="22"/>
        </w:rPr>
        <w:t> </w:t>
      </w:r>
      <w:r>
        <w:rPr>
          <w:b/>
          <w:sz w:val="22"/>
        </w:rPr>
        <w:t>are</w:t>
      </w:r>
      <w:r>
        <w:rPr>
          <w:b/>
          <w:spacing w:val="-6"/>
          <w:sz w:val="22"/>
        </w:rPr>
        <w:t> </w:t>
      </w:r>
      <w:r>
        <w:rPr>
          <w:b/>
          <w:spacing w:val="-2"/>
          <w:sz w:val="22"/>
        </w:rPr>
        <w:t>approved.</w:t>
      </w:r>
    </w:p>
    <w:p>
      <w:pPr>
        <w:spacing w:after="0"/>
        <w:jc w:val="left"/>
        <w:rPr>
          <w:sz w:val="22"/>
        </w:rPr>
        <w:sectPr>
          <w:pgSz w:w="12240" w:h="15840"/>
          <w:pgMar w:top="1360" w:bottom="280" w:left="1220" w:right="1100"/>
        </w:sectPr>
      </w:pPr>
    </w:p>
    <w:p>
      <w:pPr>
        <w:pStyle w:val="Heading2"/>
        <w:spacing w:line="480" w:lineRule="auto" w:before="78"/>
        <w:ind w:left="3234" w:right="3348" w:firstLine="1087"/>
        <w:jc w:val="left"/>
      </w:pPr>
      <w:r>
        <w:rPr/>
        <w:t>EXHIBIT C DISBURSEMENT</w:t>
      </w:r>
      <w:r>
        <w:rPr>
          <w:spacing w:val="-14"/>
        </w:rPr>
        <w:t> </w:t>
      </w:r>
      <w:r>
        <w:rPr/>
        <w:t>PROCEDURES</w:t>
      </w:r>
    </w:p>
    <w:p>
      <w:pPr>
        <w:pStyle w:val="BodyText"/>
        <w:ind w:left="219" w:right="338"/>
        <w:jc w:val="both"/>
      </w:pPr>
      <w:r>
        <w:rPr/>
        <w:t>Proceeds of the Loan will only be disbursed following review by the Lender of a executed and fully completed form of Disbursement Request.</w:t>
      </w:r>
      <w:r>
        <w:rPr>
          <w:spacing w:val="40"/>
        </w:rPr>
        <w:t> </w:t>
      </w:r>
      <w:r>
        <w:rPr/>
        <w:t>The Borrower should expect that the review process will require approximately 10 days.</w:t>
      </w:r>
    </w:p>
    <w:p>
      <w:pPr>
        <w:pStyle w:val="BodyText"/>
        <w:tabs>
          <w:tab w:pos="8702" w:val="left" w:leader="none"/>
          <w:tab w:pos="9579" w:val="left" w:leader="none"/>
        </w:tabs>
        <w:spacing w:line="247" w:lineRule="auto" w:before="4"/>
        <w:ind w:left="7068" w:right="337" w:hanging="67"/>
        <w:jc w:val="right"/>
      </w:pPr>
      <w:r>
        <w:rPr/>
        <w:t>Request No: </w:t>
      </w:r>
      <w:r>
        <w:rPr>
          <w:u w:val="single"/>
        </w:rPr>
        <w:tab/>
      </w:r>
      <w:r>
        <w:rPr>
          <w:spacing w:val="-10"/>
          <w:u w:val="single"/>
        </w:rPr>
        <w:t>1</w:t>
      </w:r>
      <w:r>
        <w:rPr>
          <w:u w:val="single"/>
        </w:rPr>
        <w:tab/>
      </w:r>
      <w:r>
        <w:rPr/>
        <w:t> Date: </w:t>
      </w:r>
      <w:r>
        <w:rPr>
          <w:u w:val="single"/>
        </w:rPr>
        <w:tab/>
        <w:tab/>
      </w:r>
    </w:p>
    <w:p>
      <w:pPr>
        <w:pStyle w:val="Heading2"/>
        <w:spacing w:before="252"/>
        <w:ind w:right="322"/>
      </w:pPr>
      <w:r>
        <w:rPr>
          <w:spacing w:val="-2"/>
        </w:rPr>
        <w:t>DISBURSEMENT</w:t>
      </w:r>
      <w:r>
        <w:rPr>
          <w:spacing w:val="6"/>
        </w:rPr>
        <w:t> </w:t>
      </w:r>
      <w:r>
        <w:rPr>
          <w:spacing w:val="-2"/>
        </w:rPr>
        <w:t>REQUEST</w:t>
      </w:r>
    </w:p>
    <w:p>
      <w:pPr>
        <w:pStyle w:val="BodyText"/>
        <w:spacing w:before="9"/>
        <w:rPr>
          <w:b/>
        </w:rPr>
      </w:pPr>
    </w:p>
    <w:p>
      <w:pPr>
        <w:pStyle w:val="BodyText"/>
        <w:tabs>
          <w:tab w:pos="879" w:val="left" w:leader="none"/>
        </w:tabs>
        <w:ind w:left="879" w:right="5672" w:hanging="660"/>
      </w:pPr>
      <w:r>
        <w:rPr>
          <w:spacing w:val="-4"/>
        </w:rPr>
        <w:t>To:</w:t>
      </w:r>
      <w:r>
        <w:rPr/>
        <w:tab/>
        <w:t>Missouri</w:t>
      </w:r>
      <w:r>
        <w:rPr>
          <w:spacing w:val="-13"/>
        </w:rPr>
        <w:t> </w:t>
      </w:r>
      <w:r>
        <w:rPr/>
        <w:t>Development</w:t>
      </w:r>
      <w:r>
        <w:rPr>
          <w:spacing w:val="-13"/>
        </w:rPr>
        <w:t> </w:t>
      </w:r>
      <w:r>
        <w:rPr/>
        <w:t>Finance</w:t>
      </w:r>
      <w:r>
        <w:rPr>
          <w:spacing w:val="-13"/>
        </w:rPr>
        <w:t> </w:t>
      </w:r>
      <w:r>
        <w:rPr/>
        <w:t>Board Governor Office Building</w:t>
      </w:r>
    </w:p>
    <w:p>
      <w:pPr>
        <w:pStyle w:val="BodyText"/>
        <w:ind w:left="879" w:right="5672"/>
      </w:pPr>
      <w:r>
        <w:rPr/>
        <w:t>200</w:t>
      </w:r>
      <w:r>
        <w:rPr>
          <w:spacing w:val="-9"/>
        </w:rPr>
        <w:t> </w:t>
      </w:r>
      <w:r>
        <w:rPr/>
        <w:t>Madison</w:t>
      </w:r>
      <w:r>
        <w:rPr>
          <w:spacing w:val="-10"/>
        </w:rPr>
        <w:t> </w:t>
      </w:r>
      <w:r>
        <w:rPr/>
        <w:t>Street,</w:t>
      </w:r>
      <w:r>
        <w:rPr>
          <w:spacing w:val="-9"/>
        </w:rPr>
        <w:t> </w:t>
      </w:r>
      <w:r>
        <w:rPr/>
        <w:t>Suite</w:t>
      </w:r>
      <w:r>
        <w:rPr>
          <w:spacing w:val="-9"/>
        </w:rPr>
        <w:t> </w:t>
      </w:r>
      <w:r>
        <w:rPr/>
        <w:t>1000 Jefferson City, MO 65102</w:t>
      </w:r>
    </w:p>
    <w:p>
      <w:pPr>
        <w:pStyle w:val="BodyText"/>
        <w:ind w:left="879" w:right="4109" w:hanging="1"/>
      </w:pPr>
      <w:r>
        <w:rPr/>
        <w:t>Contact</w:t>
      </w:r>
      <w:r>
        <w:rPr>
          <w:spacing w:val="-8"/>
        </w:rPr>
        <w:t> </w:t>
      </w:r>
      <w:r>
        <w:rPr/>
        <w:t>Person:</w:t>
      </w:r>
      <w:r>
        <w:rPr>
          <w:spacing w:val="-8"/>
        </w:rPr>
        <w:t> </w:t>
      </w:r>
      <w:r>
        <w:rPr/>
        <w:t>Small</w:t>
      </w:r>
      <w:r>
        <w:rPr>
          <w:spacing w:val="-8"/>
        </w:rPr>
        <w:t> </w:t>
      </w:r>
      <w:r>
        <w:rPr/>
        <w:t>Business</w:t>
      </w:r>
      <w:r>
        <w:rPr>
          <w:spacing w:val="-8"/>
        </w:rPr>
        <w:t> </w:t>
      </w:r>
      <w:r>
        <w:rPr/>
        <w:t>Loan</w:t>
      </w:r>
      <w:r>
        <w:rPr>
          <w:spacing w:val="-8"/>
        </w:rPr>
        <w:t> </w:t>
      </w:r>
      <w:r>
        <w:rPr/>
        <w:t>Administrator Fax: (573) 526-4418</w:t>
      </w:r>
    </w:p>
    <w:p>
      <w:pPr>
        <w:pStyle w:val="BodyText"/>
        <w:spacing w:before="5"/>
        <w:ind w:left="879"/>
      </w:pPr>
      <w:r>
        <w:rPr/>
        <w:t>Email:</w:t>
      </w:r>
      <w:r>
        <w:rPr>
          <w:spacing w:val="-7"/>
        </w:rPr>
        <w:t> </w:t>
      </w:r>
      <w:hyperlink r:id="rId5">
        <w:r>
          <w:rPr>
            <w:spacing w:val="-2"/>
          </w:rPr>
          <w:t>mdfb@ded.mo.gov</w:t>
        </w:r>
      </w:hyperlink>
    </w:p>
    <w:p>
      <w:pPr>
        <w:pStyle w:val="BodyText"/>
        <w:spacing w:before="16"/>
      </w:pPr>
    </w:p>
    <w:p>
      <w:pPr>
        <w:pStyle w:val="BodyText"/>
        <w:tabs>
          <w:tab w:pos="835" w:val="left" w:leader="none"/>
        </w:tabs>
        <w:ind w:left="205"/>
        <w:jc w:val="center"/>
      </w:pPr>
      <w:r>
        <w:rPr>
          <w:spacing w:val="-5"/>
        </w:rPr>
        <w:t>Re:</w:t>
      </w:r>
      <w:r>
        <w:rPr/>
        <w:tab/>
        <w:t>Promissory</w:t>
      </w:r>
      <w:r>
        <w:rPr>
          <w:spacing w:val="-5"/>
        </w:rPr>
        <w:t> </w:t>
      </w:r>
      <w:r>
        <w:rPr/>
        <w:t>Note</w:t>
      </w:r>
      <w:r>
        <w:rPr>
          <w:spacing w:val="-6"/>
        </w:rPr>
        <w:t> </w:t>
      </w:r>
      <w:r>
        <w:rPr/>
        <w:t>and</w:t>
      </w:r>
      <w:r>
        <w:rPr>
          <w:spacing w:val="-5"/>
        </w:rPr>
        <w:t> </w:t>
      </w:r>
      <w:r>
        <w:rPr/>
        <w:t>Loan</w:t>
      </w:r>
      <w:r>
        <w:rPr>
          <w:spacing w:val="-8"/>
        </w:rPr>
        <w:t> </w:t>
      </w:r>
      <w:r>
        <w:rPr/>
        <w:t>and</w:t>
      </w:r>
      <w:r>
        <w:rPr>
          <w:spacing w:val="-6"/>
        </w:rPr>
        <w:t> </w:t>
      </w:r>
      <w:r>
        <w:rPr/>
        <w:t>Security</w:t>
      </w:r>
      <w:r>
        <w:rPr>
          <w:spacing w:val="-6"/>
        </w:rPr>
        <w:t> </w:t>
      </w:r>
      <w:r>
        <w:rPr>
          <w:spacing w:val="-2"/>
        </w:rPr>
        <w:t>Agreement</w:t>
      </w:r>
    </w:p>
    <w:p>
      <w:pPr>
        <w:pStyle w:val="BodyText"/>
        <w:spacing w:before="12"/>
      </w:pPr>
    </w:p>
    <w:p>
      <w:pPr>
        <w:pStyle w:val="BodyText"/>
        <w:spacing w:line="244" w:lineRule="auto"/>
        <w:ind w:left="219" w:right="337" w:firstLine="720"/>
        <w:jc w:val="both"/>
      </w:pPr>
      <w:r>
        <w:rPr/>
        <mc:AlternateContent>
          <mc:Choice Requires="wps">
            <w:drawing>
              <wp:anchor distT="0" distB="0" distL="0" distR="0" allowOverlap="1" layoutInCell="1" locked="0" behindDoc="0" simplePos="0" relativeHeight="15733760">
                <wp:simplePos x="0" y="0"/>
                <wp:positionH relativeFrom="page">
                  <wp:posOffset>2045609</wp:posOffset>
                </wp:positionH>
                <wp:positionV relativeFrom="paragraph">
                  <wp:posOffset>100857</wp:posOffset>
                </wp:positionV>
                <wp:extent cx="3710304" cy="914400"/>
                <wp:effectExtent l="0" t="0" r="0" b="0"/>
                <wp:wrapNone/>
                <wp:docPr id="11" name="Textbox 11"/>
                <wp:cNvGraphicFramePr>
                  <a:graphicFrameLocks/>
                </wp:cNvGraphicFramePr>
                <a:graphic>
                  <a:graphicData uri="http://schemas.microsoft.com/office/word/2010/wordprocessingShape">
                    <wps:wsp>
                      <wps:cNvPr id="11" name="Textbox 11"/>
                      <wps:cNvSpPr txBox="1"/>
                      <wps:spPr>
                        <a:xfrm rot="18900000">
                          <a:off x="0" y="0"/>
                          <a:ext cx="3710304" cy="914400"/>
                        </a:xfrm>
                        <a:prstGeom prst="rect">
                          <a:avLst/>
                        </a:prstGeom>
                      </wps:spPr>
                      <wps:txbx>
                        <w:txbxContent>
                          <w:p>
                            <w:pPr>
                              <w:spacing w:line="1440" w:lineRule="exact" w:before="0"/>
                              <w:ind w:left="0" w:right="0" w:firstLine="0"/>
                              <w:jc w:val="left"/>
                              <w:rPr>
                                <w:rFonts w:ascii="Arial MT"/>
                                <w:sz w:val="144"/>
                                <w14:textOutline>
                                  <w14:solidFill>
                                    <w14:srgbClr w14:val="000000">
                                      <w14:alpha w14:val="45098"/>
                                    </w14:srgbClr>
                                  </w14:solidFill>
                                </w14:textOutline>
                                <w14:textFill>
                                  <w14:solidFill>
                                    <w14:srgbClr w14:val="000000">
                                      <w14:alpha w14:val="45098"/>
                                    </w14:srgbClr>
                                  </w14:solidFill>
                                </w14:textFill>
                              </w:rPr>
                            </w:pPr>
                            <w:r>
                              <w:rPr>
                                <w:rFonts w:ascii="Arial MT"/>
                                <w:spacing w:val="-2"/>
                                <w:sz w:val="144"/>
                                <w14:textOutline>
                                  <w14:solidFill>
                                    <w14:srgbClr w14:val="000000">
                                      <w14:alpha w14:val="45098"/>
                                    </w14:srgbClr>
                                  </w14:solidFill>
                                </w14:textOutline>
                                <w14:textFill>
                                  <w14:solidFill>
                                    <w14:srgbClr w14:val="000000">
                                      <w14:alpha w14:val="45098"/>
                                    </w14:srgbClr>
                                  </w14:solidFill>
                                </w14:textFill>
                              </w:rPr>
                              <w:t>SAMPLE</w:t>
                            </w:r>
                          </w:p>
                        </w:txbxContent>
                      </wps:txbx>
                      <wps:bodyPr wrap="square" lIns="0" tIns="0" rIns="0" bIns="0" rtlCol="0">
                        <a:noAutofit/>
                      </wps:bodyPr>
                    </wps:wsp>
                  </a:graphicData>
                </a:graphic>
              </wp:anchor>
            </w:drawing>
          </mc:Choice>
          <mc:Fallback>
            <w:pict>
              <v:shape style="position:absolute;margin-left:161.071579pt;margin-top:7.941516pt;width:292.150pt;height:72pt;mso-position-horizontal-relative:page;mso-position-vertical-relative:paragraph;z-index:15733760;rotation:315" type="#_x0000_t136" fillcolor="#000000" stroked="f">
                <o:extrusion v:ext="view" autorotationcenter="t"/>
                <v:textpath style="font-family:&quot;Arial MT&quot;;font-size:72pt;v-text-kern:t;mso-text-shadow:auto" string="SAMPLE"/>
                <v:fill opacity="35980f"/>
                <w10:wrap type="none"/>
              </v:shape>
            </w:pict>
          </mc:Fallback>
        </mc:AlternateContent>
      </w:r>
      <w:r>
        <w:rPr/>
        <w:t>You are hereby requested to advance funds under the above referenced Promissory Note and</w:t>
      </w:r>
      <w:r>
        <w:rPr>
          <w:spacing w:val="40"/>
        </w:rPr>
        <w:t> </w:t>
      </w:r>
      <w:r>
        <w:rPr/>
        <w:t>Loan and Security Agreement the following amounts:</w:t>
      </w:r>
    </w:p>
    <w:p>
      <w:pPr>
        <w:pStyle w:val="BodyText"/>
        <w:spacing w:before="32"/>
        <w:rPr>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4"/>
        <w:gridCol w:w="2394"/>
        <w:gridCol w:w="2690"/>
        <w:gridCol w:w="2097"/>
      </w:tblGrid>
      <w:tr>
        <w:trPr>
          <w:trHeight w:val="260" w:hRule="atLeast"/>
        </w:trPr>
        <w:tc>
          <w:tcPr>
            <w:tcW w:w="2394" w:type="dxa"/>
          </w:tcPr>
          <w:p>
            <w:pPr>
              <w:pStyle w:val="TableParagraph"/>
              <w:spacing w:line="238" w:lineRule="exact" w:before="2"/>
              <w:ind w:left="107"/>
              <w:rPr>
                <w:sz w:val="22"/>
              </w:rPr>
            </w:pPr>
            <w:r>
              <w:rPr>
                <w:spacing w:val="-2"/>
                <w:sz w:val="22"/>
              </w:rPr>
              <w:t>Payee</w:t>
            </w:r>
          </w:p>
        </w:tc>
        <w:tc>
          <w:tcPr>
            <w:tcW w:w="2394" w:type="dxa"/>
          </w:tcPr>
          <w:p>
            <w:pPr>
              <w:pStyle w:val="TableParagraph"/>
              <w:spacing w:line="238" w:lineRule="exact" w:before="2"/>
              <w:ind w:left="107"/>
              <w:rPr>
                <w:sz w:val="22"/>
              </w:rPr>
            </w:pPr>
            <w:r>
              <w:rPr>
                <w:spacing w:val="-2"/>
                <w:sz w:val="22"/>
              </w:rPr>
              <w:t>Amount</w:t>
            </w:r>
          </w:p>
        </w:tc>
        <w:tc>
          <w:tcPr>
            <w:tcW w:w="2690" w:type="dxa"/>
          </w:tcPr>
          <w:p>
            <w:pPr>
              <w:pStyle w:val="TableParagraph"/>
              <w:spacing w:line="240" w:lineRule="exact"/>
              <w:ind w:left="107"/>
              <w:rPr>
                <w:sz w:val="22"/>
              </w:rPr>
            </w:pPr>
            <w:r>
              <w:rPr>
                <w:sz w:val="22"/>
              </w:rPr>
              <w:t>Description</w:t>
            </w:r>
            <w:r>
              <w:rPr>
                <w:spacing w:val="-7"/>
                <w:sz w:val="22"/>
              </w:rPr>
              <w:t> </w:t>
            </w:r>
            <w:r>
              <w:rPr>
                <w:sz w:val="22"/>
              </w:rPr>
              <w:t>of</w:t>
            </w:r>
            <w:r>
              <w:rPr>
                <w:spacing w:val="-7"/>
                <w:sz w:val="22"/>
              </w:rPr>
              <w:t> </w:t>
            </w:r>
            <w:r>
              <w:rPr>
                <w:spacing w:val="-2"/>
                <w:sz w:val="22"/>
              </w:rPr>
              <w:t>Costs**</w:t>
            </w:r>
          </w:p>
        </w:tc>
        <w:tc>
          <w:tcPr>
            <w:tcW w:w="2097" w:type="dxa"/>
          </w:tcPr>
          <w:p>
            <w:pPr>
              <w:pStyle w:val="TableParagraph"/>
              <w:rPr>
                <w:sz w:val="18"/>
              </w:rPr>
            </w:pPr>
          </w:p>
        </w:tc>
      </w:tr>
      <w:tr>
        <w:trPr>
          <w:trHeight w:val="260" w:hRule="atLeast"/>
        </w:trPr>
        <w:tc>
          <w:tcPr>
            <w:tcW w:w="2394" w:type="dxa"/>
          </w:tcPr>
          <w:p>
            <w:pPr>
              <w:pStyle w:val="TableParagraph"/>
              <w:rPr>
                <w:sz w:val="18"/>
              </w:rPr>
            </w:pPr>
          </w:p>
        </w:tc>
        <w:tc>
          <w:tcPr>
            <w:tcW w:w="2394" w:type="dxa"/>
          </w:tcPr>
          <w:p>
            <w:pPr>
              <w:pStyle w:val="TableParagraph"/>
              <w:rPr>
                <w:sz w:val="18"/>
              </w:rPr>
            </w:pPr>
          </w:p>
        </w:tc>
        <w:tc>
          <w:tcPr>
            <w:tcW w:w="2690" w:type="dxa"/>
          </w:tcPr>
          <w:p>
            <w:pPr>
              <w:pStyle w:val="TableParagraph"/>
              <w:rPr>
                <w:sz w:val="18"/>
              </w:rPr>
            </w:pPr>
          </w:p>
        </w:tc>
        <w:tc>
          <w:tcPr>
            <w:tcW w:w="2097" w:type="dxa"/>
          </w:tcPr>
          <w:p>
            <w:pPr>
              <w:pStyle w:val="TableParagraph"/>
              <w:rPr>
                <w:sz w:val="18"/>
              </w:rPr>
            </w:pPr>
          </w:p>
        </w:tc>
      </w:tr>
      <w:tr>
        <w:trPr>
          <w:trHeight w:val="260" w:hRule="atLeast"/>
        </w:trPr>
        <w:tc>
          <w:tcPr>
            <w:tcW w:w="2394" w:type="dxa"/>
          </w:tcPr>
          <w:p>
            <w:pPr>
              <w:pStyle w:val="TableParagraph"/>
              <w:rPr>
                <w:sz w:val="18"/>
              </w:rPr>
            </w:pPr>
          </w:p>
        </w:tc>
        <w:tc>
          <w:tcPr>
            <w:tcW w:w="2394" w:type="dxa"/>
          </w:tcPr>
          <w:p>
            <w:pPr>
              <w:pStyle w:val="TableParagraph"/>
              <w:rPr>
                <w:sz w:val="18"/>
              </w:rPr>
            </w:pPr>
          </w:p>
        </w:tc>
        <w:tc>
          <w:tcPr>
            <w:tcW w:w="2690" w:type="dxa"/>
          </w:tcPr>
          <w:p>
            <w:pPr>
              <w:pStyle w:val="TableParagraph"/>
              <w:rPr>
                <w:sz w:val="18"/>
              </w:rPr>
            </w:pPr>
          </w:p>
        </w:tc>
        <w:tc>
          <w:tcPr>
            <w:tcW w:w="2097" w:type="dxa"/>
          </w:tcPr>
          <w:p>
            <w:pPr>
              <w:pStyle w:val="TableParagraph"/>
              <w:rPr>
                <w:sz w:val="18"/>
              </w:rPr>
            </w:pPr>
          </w:p>
        </w:tc>
      </w:tr>
      <w:tr>
        <w:trPr>
          <w:trHeight w:val="260" w:hRule="atLeast"/>
        </w:trPr>
        <w:tc>
          <w:tcPr>
            <w:tcW w:w="2394" w:type="dxa"/>
          </w:tcPr>
          <w:p>
            <w:pPr>
              <w:pStyle w:val="TableParagraph"/>
              <w:rPr>
                <w:sz w:val="18"/>
              </w:rPr>
            </w:pPr>
          </w:p>
        </w:tc>
        <w:tc>
          <w:tcPr>
            <w:tcW w:w="2394" w:type="dxa"/>
          </w:tcPr>
          <w:p>
            <w:pPr>
              <w:pStyle w:val="TableParagraph"/>
              <w:rPr>
                <w:sz w:val="18"/>
              </w:rPr>
            </w:pPr>
          </w:p>
        </w:tc>
        <w:tc>
          <w:tcPr>
            <w:tcW w:w="2690" w:type="dxa"/>
          </w:tcPr>
          <w:p>
            <w:pPr>
              <w:pStyle w:val="TableParagraph"/>
              <w:rPr>
                <w:sz w:val="18"/>
              </w:rPr>
            </w:pPr>
          </w:p>
        </w:tc>
        <w:tc>
          <w:tcPr>
            <w:tcW w:w="2097" w:type="dxa"/>
          </w:tcPr>
          <w:p>
            <w:pPr>
              <w:pStyle w:val="TableParagraph"/>
              <w:rPr>
                <w:sz w:val="18"/>
              </w:rPr>
            </w:pPr>
          </w:p>
        </w:tc>
      </w:tr>
    </w:tbl>
    <w:p>
      <w:pPr>
        <w:pStyle w:val="BodyText"/>
        <w:spacing w:before="9"/>
      </w:pPr>
    </w:p>
    <w:p>
      <w:pPr>
        <w:pStyle w:val="BodyText"/>
        <w:spacing w:line="247" w:lineRule="auto"/>
        <w:ind w:left="219" w:right="337"/>
        <w:jc w:val="both"/>
      </w:pPr>
      <w:r>
        <w:rPr/>
        <w:t>**</w:t>
      </w:r>
      <w:r>
        <w:rPr>
          <w:spacing w:val="40"/>
        </w:rPr>
        <w:t> </w:t>
      </w:r>
      <w:r>
        <w:rPr/>
        <w:t>Invoices </w:t>
      </w:r>
      <w:r>
        <w:rPr>
          <w:b/>
          <w:u w:val="single"/>
        </w:rPr>
        <w:t>must</w:t>
      </w:r>
      <w:r>
        <w:rPr>
          <w:b/>
        </w:rPr>
        <w:t> </w:t>
      </w:r>
      <w:r>
        <w:rPr/>
        <w:t>be attached to support each Payee disbursement request.</w:t>
      </w:r>
      <w:r>
        <w:rPr>
          <w:spacing w:val="40"/>
        </w:rPr>
        <w:t> </w:t>
      </w:r>
      <w:r>
        <w:rPr/>
        <w:t>If costs are operating expenses, historical information (payroll records, tax records, payment histories, etc.) </w:t>
      </w:r>
      <w:r>
        <w:rPr>
          <w:b/>
          <w:u w:val="single"/>
        </w:rPr>
        <w:t>must</w:t>
      </w:r>
      <w:r>
        <w:rPr>
          <w:b/>
        </w:rPr>
        <w:t> </w:t>
      </w:r>
      <w:r>
        <w:rPr/>
        <w:t>be attached that shows that operating expenses will accrue at the described rate during the stated period.</w:t>
      </w:r>
      <w:r>
        <w:rPr>
          <w:spacing w:val="40"/>
        </w:rPr>
        <w:t> </w:t>
      </w:r>
      <w:r>
        <w:rPr/>
        <w:t>This request will not be considered without sufficient supporting documentation.</w:t>
      </w:r>
      <w:r>
        <w:rPr>
          <w:spacing w:val="40"/>
        </w:rPr>
        <w:t> </w:t>
      </w:r>
      <w:r>
        <w:rPr/>
        <w:t>Cost documentation older than 90 days will not be accepted.</w:t>
      </w:r>
    </w:p>
    <w:p>
      <w:pPr>
        <w:pStyle w:val="BodyText"/>
        <w:spacing w:line="247" w:lineRule="auto"/>
        <w:ind w:left="219" w:right="337" w:firstLine="719"/>
        <w:jc w:val="both"/>
      </w:pPr>
      <w:r>
        <w:rPr/>
        <w:t>The undersigned, the Borrower or a duly authorized officer of the Borrower hereby states and certifies that:</w:t>
      </w:r>
    </w:p>
    <w:p>
      <w:pPr>
        <w:pStyle w:val="BodyText"/>
        <w:spacing w:before="2"/>
      </w:pPr>
    </w:p>
    <w:p>
      <w:pPr>
        <w:pStyle w:val="ListParagraph"/>
        <w:numPr>
          <w:ilvl w:val="0"/>
          <w:numId w:val="2"/>
        </w:numPr>
        <w:tabs>
          <w:tab w:pos="1660" w:val="left" w:leader="none"/>
        </w:tabs>
        <w:spacing w:line="247" w:lineRule="auto" w:before="1" w:after="0"/>
        <w:ind w:left="219" w:right="339" w:firstLine="719"/>
        <w:jc w:val="left"/>
        <w:rPr>
          <w:sz w:val="22"/>
        </w:rPr>
      </w:pPr>
      <w:r>
        <w:rPr>
          <w:sz w:val="22"/>
        </w:rPr>
        <w:t>Each item listed above is presently due and payable or have been paid by the Borrower</w:t>
      </w:r>
      <w:r>
        <w:rPr>
          <w:spacing w:val="40"/>
          <w:sz w:val="22"/>
        </w:rPr>
        <w:t> </w:t>
      </w:r>
      <w:r>
        <w:rPr>
          <w:sz w:val="22"/>
        </w:rPr>
        <w:t>and are reasonable costs that are payable or reimbursable under the Agreement.</w:t>
      </w:r>
    </w:p>
    <w:p>
      <w:pPr>
        <w:pStyle w:val="BodyText"/>
        <w:spacing w:before="5"/>
      </w:pPr>
    </w:p>
    <w:p>
      <w:pPr>
        <w:pStyle w:val="ListParagraph"/>
        <w:numPr>
          <w:ilvl w:val="0"/>
          <w:numId w:val="2"/>
        </w:numPr>
        <w:tabs>
          <w:tab w:pos="1659" w:val="left" w:leader="none"/>
        </w:tabs>
        <w:spacing w:line="247" w:lineRule="auto" w:before="1" w:after="0"/>
        <w:ind w:left="219" w:right="339" w:firstLine="720"/>
        <w:jc w:val="left"/>
        <w:rPr>
          <w:sz w:val="22"/>
        </w:rPr>
      </w:pPr>
      <w:r>
        <w:rPr>
          <w:sz w:val="22"/>
        </w:rPr>
        <w:t>No</w:t>
      </w:r>
      <w:r>
        <w:rPr>
          <w:spacing w:val="25"/>
          <w:sz w:val="22"/>
        </w:rPr>
        <w:t> </w:t>
      </w:r>
      <w:r>
        <w:rPr>
          <w:sz w:val="22"/>
        </w:rPr>
        <w:t>item listed</w:t>
      </w:r>
      <w:r>
        <w:rPr>
          <w:spacing w:val="25"/>
          <w:sz w:val="22"/>
        </w:rPr>
        <w:t> </w:t>
      </w:r>
      <w:r>
        <w:rPr>
          <w:sz w:val="22"/>
        </w:rPr>
        <w:t>above</w:t>
      </w:r>
      <w:r>
        <w:rPr>
          <w:spacing w:val="25"/>
          <w:sz w:val="22"/>
        </w:rPr>
        <w:t> </w:t>
      </w:r>
      <w:r>
        <w:rPr>
          <w:sz w:val="22"/>
        </w:rPr>
        <w:t>has been</w:t>
      </w:r>
      <w:r>
        <w:rPr>
          <w:spacing w:val="25"/>
          <w:sz w:val="22"/>
        </w:rPr>
        <w:t> </w:t>
      </w:r>
      <w:r>
        <w:rPr>
          <w:sz w:val="22"/>
        </w:rPr>
        <w:t>included</w:t>
      </w:r>
      <w:r>
        <w:rPr>
          <w:spacing w:val="25"/>
          <w:sz w:val="22"/>
        </w:rPr>
        <w:t> </w:t>
      </w:r>
      <w:r>
        <w:rPr>
          <w:sz w:val="22"/>
        </w:rPr>
        <w:t>in</w:t>
      </w:r>
      <w:r>
        <w:rPr>
          <w:spacing w:val="25"/>
          <w:sz w:val="22"/>
        </w:rPr>
        <w:t> </w:t>
      </w:r>
      <w:r>
        <w:rPr>
          <w:sz w:val="22"/>
        </w:rPr>
        <w:t>any</w:t>
      </w:r>
      <w:r>
        <w:rPr>
          <w:spacing w:val="25"/>
          <w:sz w:val="22"/>
        </w:rPr>
        <w:t> </w:t>
      </w:r>
      <w:r>
        <w:rPr>
          <w:sz w:val="22"/>
        </w:rPr>
        <w:t>other Disbursement Request previously filed with the Lender.</w:t>
      </w:r>
    </w:p>
    <w:p>
      <w:pPr>
        <w:pStyle w:val="BodyText"/>
      </w:pPr>
    </w:p>
    <w:p>
      <w:pPr>
        <w:pStyle w:val="ListParagraph"/>
        <w:numPr>
          <w:ilvl w:val="0"/>
          <w:numId w:val="2"/>
        </w:numPr>
        <w:tabs>
          <w:tab w:pos="1660" w:val="left" w:leader="none"/>
        </w:tabs>
        <w:spacing w:line="240" w:lineRule="auto" w:before="1" w:after="0"/>
        <w:ind w:left="219" w:right="338" w:firstLine="719"/>
        <w:jc w:val="left"/>
        <w:rPr>
          <w:sz w:val="22"/>
        </w:rPr>
      </w:pPr>
      <w:r>
        <w:rPr>
          <w:sz w:val="22"/>
        </w:rPr>
        <w:t>Each item listed above has been expended or is being expended in accordance with the</w:t>
      </w:r>
      <w:r>
        <w:rPr>
          <w:spacing w:val="80"/>
          <w:sz w:val="22"/>
        </w:rPr>
        <w:t> </w:t>
      </w:r>
      <w:r>
        <w:rPr>
          <w:sz w:val="22"/>
        </w:rPr>
        <w:t>Agreement and the Application.</w:t>
      </w:r>
    </w:p>
    <w:p>
      <w:pPr>
        <w:pStyle w:val="BodyText"/>
      </w:pPr>
    </w:p>
    <w:p>
      <w:pPr>
        <w:pStyle w:val="ListParagraph"/>
        <w:numPr>
          <w:ilvl w:val="0"/>
          <w:numId w:val="2"/>
        </w:numPr>
        <w:tabs>
          <w:tab w:pos="1660" w:val="left" w:leader="none"/>
        </w:tabs>
        <w:spacing w:line="240" w:lineRule="auto" w:before="0" w:after="0"/>
        <w:ind w:left="219" w:right="338" w:firstLine="719"/>
        <w:jc w:val="left"/>
        <w:rPr>
          <w:sz w:val="22"/>
        </w:rPr>
      </w:pPr>
      <w:r>
        <w:rPr>
          <w:sz w:val="22"/>
        </w:rPr>
        <w:t>No event has occurred and no condition exists which constitutes, or with the passage of time or the giving of notice, or both, would constitute, an event of default under the Agreement.</w:t>
      </w:r>
    </w:p>
    <w:p>
      <w:pPr>
        <w:spacing w:after="0" w:line="240" w:lineRule="auto"/>
        <w:jc w:val="left"/>
        <w:rPr>
          <w:sz w:val="22"/>
        </w:rPr>
        <w:sectPr>
          <w:pgSz w:w="12240" w:h="15840"/>
          <w:pgMar w:top="1360" w:bottom="280" w:left="1220" w:right="1100"/>
        </w:sectPr>
      </w:pPr>
    </w:p>
    <w:p>
      <w:pPr>
        <w:pStyle w:val="ListParagraph"/>
        <w:numPr>
          <w:ilvl w:val="0"/>
          <w:numId w:val="2"/>
        </w:numPr>
        <w:tabs>
          <w:tab w:pos="1660" w:val="left" w:leader="none"/>
        </w:tabs>
        <w:spacing w:line="240" w:lineRule="auto" w:before="77" w:after="0"/>
        <w:ind w:left="220" w:right="339" w:firstLine="719"/>
        <w:jc w:val="left"/>
        <w:rPr>
          <w:sz w:val="22"/>
        </w:rPr>
      </w:pPr>
      <w:r>
        <w:rPr>
          <w:sz w:val="22"/>
        </w:rPr>
        <w:t>All</w:t>
      </w:r>
      <w:r>
        <w:rPr>
          <w:spacing w:val="39"/>
          <w:sz w:val="22"/>
        </w:rPr>
        <w:t> </w:t>
      </w:r>
      <w:r>
        <w:rPr>
          <w:sz w:val="22"/>
        </w:rPr>
        <w:t>of</w:t>
      </w:r>
      <w:r>
        <w:rPr>
          <w:spacing w:val="39"/>
          <w:sz w:val="22"/>
        </w:rPr>
        <w:t> </w:t>
      </w:r>
      <w:r>
        <w:rPr>
          <w:sz w:val="22"/>
        </w:rPr>
        <w:t>the</w:t>
      </w:r>
      <w:r>
        <w:rPr>
          <w:spacing w:val="39"/>
          <w:sz w:val="22"/>
        </w:rPr>
        <w:t> </w:t>
      </w:r>
      <w:r>
        <w:rPr>
          <w:sz w:val="22"/>
        </w:rPr>
        <w:t>representations</w:t>
      </w:r>
      <w:r>
        <w:rPr>
          <w:spacing w:val="39"/>
          <w:sz w:val="22"/>
        </w:rPr>
        <w:t> </w:t>
      </w:r>
      <w:r>
        <w:rPr>
          <w:sz w:val="22"/>
        </w:rPr>
        <w:t>and</w:t>
      </w:r>
      <w:r>
        <w:rPr>
          <w:spacing w:val="39"/>
          <w:sz w:val="22"/>
        </w:rPr>
        <w:t> </w:t>
      </w:r>
      <w:r>
        <w:rPr>
          <w:sz w:val="22"/>
        </w:rPr>
        <w:t>warranties</w:t>
      </w:r>
      <w:r>
        <w:rPr>
          <w:spacing w:val="39"/>
          <w:sz w:val="22"/>
        </w:rPr>
        <w:t> </w:t>
      </w:r>
      <w:r>
        <w:rPr>
          <w:sz w:val="22"/>
        </w:rPr>
        <w:t>set</w:t>
      </w:r>
      <w:r>
        <w:rPr>
          <w:spacing w:val="39"/>
          <w:sz w:val="22"/>
        </w:rPr>
        <w:t> </w:t>
      </w:r>
      <w:r>
        <w:rPr>
          <w:sz w:val="22"/>
        </w:rPr>
        <w:t>forth</w:t>
      </w:r>
      <w:r>
        <w:rPr>
          <w:spacing w:val="39"/>
          <w:sz w:val="22"/>
        </w:rPr>
        <w:t> </w:t>
      </w:r>
      <w:r>
        <w:rPr>
          <w:sz w:val="22"/>
        </w:rPr>
        <w:t>in</w:t>
      </w:r>
      <w:r>
        <w:rPr>
          <w:spacing w:val="39"/>
          <w:sz w:val="22"/>
        </w:rPr>
        <w:t> </w:t>
      </w:r>
      <w:r>
        <w:rPr>
          <w:sz w:val="22"/>
        </w:rPr>
        <w:t>the</w:t>
      </w:r>
      <w:r>
        <w:rPr>
          <w:spacing w:val="39"/>
          <w:sz w:val="22"/>
        </w:rPr>
        <w:t> </w:t>
      </w:r>
      <w:r>
        <w:rPr>
          <w:sz w:val="22"/>
        </w:rPr>
        <w:t>Agreement</w:t>
      </w:r>
      <w:r>
        <w:rPr>
          <w:spacing w:val="39"/>
          <w:sz w:val="22"/>
        </w:rPr>
        <w:t> </w:t>
      </w:r>
      <w:r>
        <w:rPr>
          <w:sz w:val="22"/>
        </w:rPr>
        <w:t>remain</w:t>
      </w:r>
      <w:r>
        <w:rPr>
          <w:spacing w:val="39"/>
          <w:sz w:val="22"/>
        </w:rPr>
        <w:t> </w:t>
      </w:r>
      <w:r>
        <w:rPr>
          <w:sz w:val="22"/>
        </w:rPr>
        <w:t>true</w:t>
      </w:r>
      <w:r>
        <w:rPr>
          <w:spacing w:val="39"/>
          <w:sz w:val="22"/>
        </w:rPr>
        <w:t> </w:t>
      </w:r>
      <w:r>
        <w:rPr>
          <w:sz w:val="22"/>
        </w:rPr>
        <w:t>and correct as of the date hereof.</w:t>
      </w:r>
    </w:p>
    <w:p>
      <w:pPr>
        <w:pStyle w:val="BodyText"/>
        <w:spacing w:before="252"/>
        <w:ind w:right="2897"/>
        <w:jc w:val="center"/>
      </w:pPr>
      <w:r>
        <w:rPr/>
        <w:t>Please</w:t>
      </w:r>
      <w:r>
        <w:rPr>
          <w:spacing w:val="-4"/>
        </w:rPr>
        <w:t> </w:t>
      </w:r>
      <w:r>
        <w:rPr/>
        <w:t>send</w:t>
      </w:r>
      <w:r>
        <w:rPr>
          <w:spacing w:val="-4"/>
        </w:rPr>
        <w:t> </w:t>
      </w:r>
      <w:r>
        <w:rPr/>
        <w:t>by</w:t>
      </w:r>
      <w:r>
        <w:rPr>
          <w:spacing w:val="-4"/>
        </w:rPr>
        <w:t> </w:t>
      </w:r>
      <w:r>
        <w:rPr/>
        <w:t>wire*</w:t>
      </w:r>
      <w:r>
        <w:rPr>
          <w:spacing w:val="-4"/>
        </w:rPr>
        <w:t> </w:t>
      </w:r>
      <w:r>
        <w:rPr/>
        <w:t>the</w:t>
      </w:r>
      <w:r>
        <w:rPr>
          <w:spacing w:val="-4"/>
        </w:rPr>
        <w:t> </w:t>
      </w:r>
      <w:r>
        <w:rPr/>
        <w:t>requested</w:t>
      </w:r>
      <w:r>
        <w:rPr>
          <w:spacing w:val="-4"/>
        </w:rPr>
        <w:t> </w:t>
      </w:r>
      <w:r>
        <w:rPr/>
        <w:t>funds</w:t>
      </w:r>
      <w:r>
        <w:rPr>
          <w:spacing w:val="-6"/>
        </w:rPr>
        <w:t> </w:t>
      </w:r>
      <w:r>
        <w:rPr/>
        <w:t>to</w:t>
      </w:r>
      <w:r>
        <w:rPr>
          <w:spacing w:val="-5"/>
        </w:rPr>
        <w:t> </w:t>
      </w:r>
      <w:r>
        <w:rPr/>
        <w:t>the</w:t>
      </w:r>
      <w:r>
        <w:rPr>
          <w:spacing w:val="-4"/>
        </w:rPr>
        <w:t> </w:t>
      </w:r>
      <w:r>
        <w:rPr>
          <w:spacing w:val="-2"/>
        </w:rPr>
        <w:t>following:</w:t>
      </w:r>
    </w:p>
    <w:p>
      <w:pPr>
        <w:pStyle w:val="BodyText"/>
        <w:spacing w:before="1"/>
      </w:pPr>
    </w:p>
    <w:p>
      <w:pPr>
        <w:pStyle w:val="BodyText"/>
        <w:tabs>
          <w:tab w:pos="3603" w:val="left" w:leader="none"/>
          <w:tab w:pos="6569" w:val="left" w:leader="none"/>
        </w:tabs>
        <w:ind w:right="2908"/>
        <w:jc w:val="center"/>
      </w:pPr>
      <w:r>
        <w:rPr/>
        <w:t>Name</w:t>
      </w:r>
      <w:r>
        <w:rPr>
          <w:spacing w:val="-4"/>
        </w:rPr>
        <w:t> </w:t>
      </w:r>
      <w:r>
        <w:rPr/>
        <w:t>of</w:t>
      </w:r>
      <w:r>
        <w:rPr>
          <w:spacing w:val="-4"/>
        </w:rPr>
        <w:t> </w:t>
      </w:r>
      <w:r>
        <w:rPr>
          <w:spacing w:val="-2"/>
        </w:rPr>
        <w:t>Bank:</w:t>
      </w:r>
      <w:r>
        <w:rPr/>
        <w:tab/>
      </w:r>
      <w:r>
        <w:rPr>
          <w:u w:val="single"/>
        </w:rPr>
        <w:tab/>
      </w:r>
    </w:p>
    <w:p>
      <w:pPr>
        <w:pStyle w:val="BodyText"/>
        <w:tabs>
          <w:tab w:pos="3600" w:val="left" w:leader="none"/>
          <w:tab w:pos="6568" w:val="left" w:leader="none"/>
        </w:tabs>
        <w:ind w:right="2909"/>
        <w:jc w:val="center"/>
      </w:pPr>
      <w:r>
        <w:rPr>
          <w:spacing w:val="-2"/>
        </w:rPr>
        <w:t>Address:</w:t>
      </w:r>
      <w:r>
        <w:rPr/>
        <w:tab/>
      </w:r>
      <w:r>
        <w:rPr>
          <w:u w:val="single"/>
        </w:rPr>
        <w:tab/>
      </w:r>
    </w:p>
    <w:p>
      <w:pPr>
        <w:pStyle w:val="BodyText"/>
        <w:spacing w:before="6"/>
        <w:rPr>
          <w:sz w:val="19"/>
        </w:rPr>
      </w:pPr>
      <w:r>
        <w:rPr/>
        <mc:AlternateContent>
          <mc:Choice Requires="wps">
            <w:drawing>
              <wp:anchor distT="0" distB="0" distL="0" distR="0" allowOverlap="1" layoutInCell="1" locked="0" behindDoc="1" simplePos="0" relativeHeight="487593472">
                <wp:simplePos x="0" y="0"/>
                <wp:positionH relativeFrom="page">
                  <wp:posOffset>3200407</wp:posOffset>
                </wp:positionH>
                <wp:positionV relativeFrom="paragraph">
                  <wp:posOffset>158102</wp:posOffset>
                </wp:positionV>
                <wp:extent cx="1886585" cy="127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1886585" cy="1270"/>
                        </a:xfrm>
                        <a:custGeom>
                          <a:avLst/>
                          <a:gdLst/>
                          <a:ahLst/>
                          <a:cxnLst/>
                          <a:rect l="l" t="t" r="r" b="b"/>
                          <a:pathLst>
                            <a:path w="1886585" h="0">
                              <a:moveTo>
                                <a:pt x="0" y="0"/>
                              </a:moveTo>
                              <a:lnTo>
                                <a:pt x="1886035" y="0"/>
                              </a:lnTo>
                            </a:path>
                          </a:pathLst>
                        </a:custGeom>
                        <a:ln w="56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52.000626pt;margin-top:12.448991pt;width:148.550pt;height:.1pt;mso-position-horizontal-relative:page;mso-position-vertical-relative:paragraph;z-index:-15723008;mso-wrap-distance-left:0;mso-wrap-distance-right:0" id="docshape3" coordorigin="5040,249" coordsize="2971,0" path="m5040,249l8010,249e" filled="false" stroked="true" strokeweight=".445719pt" strokecolor="#000000">
                <v:path arrowok="t"/>
                <v:stroke dashstyle="solid"/>
                <w10:wrap type="topAndBottom"/>
              </v:shape>
            </w:pict>
          </mc:Fallback>
        </mc:AlternateContent>
      </w:r>
    </w:p>
    <w:p>
      <w:pPr>
        <w:pStyle w:val="BodyText"/>
        <w:spacing w:line="252" w:lineRule="exact"/>
        <w:ind w:left="219"/>
      </w:pPr>
      <w:r>
        <w:rPr/>
        <w:t>Routing</w:t>
      </w:r>
      <w:r>
        <w:rPr>
          <w:spacing w:val="-8"/>
        </w:rPr>
        <w:t> </w:t>
      </w:r>
      <w:r>
        <w:rPr>
          <w:spacing w:val="-2"/>
        </w:rPr>
        <w:t>Number:</w:t>
      </w:r>
    </w:p>
    <w:p>
      <w:pPr>
        <w:pStyle w:val="BodyText"/>
        <w:ind w:left="219" w:right="7134"/>
      </w:pPr>
      <w:r>
        <w:rPr/>
        <mc:AlternateContent>
          <mc:Choice Requires="wps">
            <w:drawing>
              <wp:anchor distT="0" distB="0" distL="0" distR="0" allowOverlap="1" layoutInCell="1" locked="0" behindDoc="0" simplePos="0" relativeHeight="15736320">
                <wp:simplePos x="0" y="0"/>
                <wp:positionH relativeFrom="page">
                  <wp:posOffset>3202087</wp:posOffset>
                </wp:positionH>
                <wp:positionV relativeFrom="paragraph">
                  <wp:posOffset>-2342</wp:posOffset>
                </wp:positionV>
                <wp:extent cx="1884045" cy="1270"/>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1884045" cy="1270"/>
                        </a:xfrm>
                        <a:custGeom>
                          <a:avLst/>
                          <a:gdLst/>
                          <a:ahLst/>
                          <a:cxnLst/>
                          <a:rect l="l" t="t" r="r" b="b"/>
                          <a:pathLst>
                            <a:path w="1884045" h="0">
                              <a:moveTo>
                                <a:pt x="0" y="0"/>
                              </a:moveTo>
                              <a:lnTo>
                                <a:pt x="1883859" y="0"/>
                              </a:lnTo>
                            </a:path>
                          </a:pathLst>
                        </a:custGeom>
                        <a:ln w="566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6320" from="252.132874pt,-.184438pt" to="400.468295pt,-.184438pt" stroked="true" strokeweight=".445719pt" strokecolor="#000000">
                <v:stroke dashstyle="solid"/>
                <w10:wrap type="none"/>
              </v:line>
            </w:pict>
          </mc:Fallback>
        </mc:AlternateContent>
      </w:r>
      <w:r>
        <w:rPr/>
        <mc:AlternateContent>
          <mc:Choice Requires="wps">
            <w:drawing>
              <wp:anchor distT="0" distB="0" distL="0" distR="0" allowOverlap="1" layoutInCell="1" locked="0" behindDoc="0" simplePos="0" relativeHeight="15736832">
                <wp:simplePos x="0" y="0"/>
                <wp:positionH relativeFrom="page">
                  <wp:posOffset>3203050</wp:posOffset>
                </wp:positionH>
                <wp:positionV relativeFrom="paragraph">
                  <wp:posOffset>157602</wp:posOffset>
                </wp:positionV>
                <wp:extent cx="1884045" cy="127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1884045" cy="1270"/>
                        </a:xfrm>
                        <a:custGeom>
                          <a:avLst/>
                          <a:gdLst/>
                          <a:ahLst/>
                          <a:cxnLst/>
                          <a:rect l="l" t="t" r="r" b="b"/>
                          <a:pathLst>
                            <a:path w="1884045" h="0">
                              <a:moveTo>
                                <a:pt x="0" y="0"/>
                              </a:moveTo>
                              <a:lnTo>
                                <a:pt x="1883859" y="0"/>
                              </a:lnTo>
                            </a:path>
                          </a:pathLst>
                        </a:custGeom>
                        <a:ln w="566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6832" from="252.208679pt,12.409617pt" to="400.544101pt,12.409617pt" stroked="true" strokeweight=".445719pt" strokecolor="#000000">
                <v:stroke dashstyle="solid"/>
                <w10:wrap type="none"/>
              </v:line>
            </w:pict>
          </mc:Fallback>
        </mc:AlternateContent>
      </w:r>
      <w:r>
        <w:rPr/>
        <w:t>Final</w:t>
      </w:r>
      <w:r>
        <w:rPr>
          <w:spacing w:val="-14"/>
        </w:rPr>
        <w:t> </w:t>
      </w:r>
      <w:r>
        <w:rPr/>
        <w:t>Account</w:t>
      </w:r>
      <w:r>
        <w:rPr>
          <w:spacing w:val="-14"/>
        </w:rPr>
        <w:t> </w:t>
      </w:r>
      <w:r>
        <w:rPr/>
        <w:t>Number: Name on Account:</w:t>
      </w:r>
    </w:p>
    <w:p>
      <w:pPr>
        <w:pStyle w:val="BodyText"/>
        <w:spacing w:line="20" w:lineRule="exact"/>
        <w:ind w:left="3822"/>
        <w:rPr>
          <w:sz w:val="2"/>
        </w:rPr>
      </w:pPr>
      <w:r>
        <w:rPr>
          <w:sz w:val="2"/>
        </w:rPr>
        <mc:AlternateContent>
          <mc:Choice Requires="wps">
            <w:drawing>
              <wp:inline distT="0" distB="0" distL="0" distR="0">
                <wp:extent cx="1884680" cy="5715"/>
                <wp:effectExtent l="9525" t="0" r="1269" b="3810"/>
                <wp:docPr id="15" name="Group 15"/>
                <wp:cNvGraphicFramePr>
                  <a:graphicFrameLocks/>
                </wp:cNvGraphicFramePr>
                <a:graphic>
                  <a:graphicData uri="http://schemas.microsoft.com/office/word/2010/wordprocessingGroup">
                    <wpg:wgp>
                      <wpg:cNvPr id="15" name="Group 15"/>
                      <wpg:cNvGrpSpPr/>
                      <wpg:grpSpPr>
                        <a:xfrm>
                          <a:off x="0" y="0"/>
                          <a:ext cx="1884680" cy="5715"/>
                          <a:chExt cx="1884680" cy="5715"/>
                        </a:xfrm>
                      </wpg:grpSpPr>
                      <wps:wsp>
                        <wps:cNvPr id="16" name="Graphic 16"/>
                        <wps:cNvSpPr/>
                        <wps:spPr>
                          <a:xfrm>
                            <a:off x="0" y="2830"/>
                            <a:ext cx="1884680" cy="1270"/>
                          </a:xfrm>
                          <a:custGeom>
                            <a:avLst/>
                            <a:gdLst/>
                            <a:ahLst/>
                            <a:cxnLst/>
                            <a:rect l="l" t="t" r="r" b="b"/>
                            <a:pathLst>
                              <a:path w="1884680" h="0">
                                <a:moveTo>
                                  <a:pt x="0" y="0"/>
                                </a:moveTo>
                                <a:lnTo>
                                  <a:pt x="1884222" y="0"/>
                                </a:lnTo>
                              </a:path>
                            </a:pathLst>
                          </a:custGeom>
                          <a:ln w="56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48.4pt;height:.45pt;mso-position-horizontal-relative:char;mso-position-vertical-relative:line" id="docshapegroup4" coordorigin="0,0" coordsize="2968,9">
                <v:line style="position:absolute" from="0,4" to="2967,4" stroked="true" strokeweight=".445719pt" strokecolor="#000000">
                  <v:stroke dashstyle="solid"/>
                </v:line>
              </v:group>
            </w:pict>
          </mc:Fallback>
        </mc:AlternateContent>
      </w:r>
      <w:r>
        <w:rPr>
          <w:sz w:val="2"/>
        </w:rPr>
      </w:r>
    </w:p>
    <w:p>
      <w:pPr>
        <w:pStyle w:val="BodyText"/>
        <w:spacing w:before="233"/>
        <w:ind w:left="940" w:right="5672" w:hanging="720"/>
      </w:pPr>
      <w:r>
        <w:rPr/>
        <mc:AlternateContent>
          <mc:Choice Requires="wps">
            <w:drawing>
              <wp:anchor distT="0" distB="0" distL="0" distR="0" allowOverlap="1" layoutInCell="1" locked="0" behindDoc="0" simplePos="0" relativeHeight="15737344">
                <wp:simplePos x="0" y="0"/>
                <wp:positionH relativeFrom="page">
                  <wp:posOffset>3202985</wp:posOffset>
                </wp:positionH>
                <wp:positionV relativeFrom="paragraph">
                  <wp:posOffset>305962</wp:posOffset>
                </wp:positionV>
                <wp:extent cx="1882775" cy="1270"/>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1882775" cy="1270"/>
                        </a:xfrm>
                        <a:custGeom>
                          <a:avLst/>
                          <a:gdLst/>
                          <a:ahLst/>
                          <a:cxnLst/>
                          <a:rect l="l" t="t" r="r" b="b"/>
                          <a:pathLst>
                            <a:path w="1882775" h="0">
                              <a:moveTo>
                                <a:pt x="0" y="0"/>
                              </a:moveTo>
                              <a:lnTo>
                                <a:pt x="1882772" y="0"/>
                              </a:lnTo>
                            </a:path>
                          </a:pathLst>
                        </a:custGeom>
                        <a:ln w="566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7344" from="252.203568pt,24.091562pt" to="400.453345pt,24.091562pt" stroked="true" strokeweight=".445719pt" strokecolor="#000000">
                <v:stroke dashstyle="solid"/>
                <w10:wrap type="none"/>
              </v:line>
            </w:pict>
          </mc:Fallback>
        </mc:AlternateContent>
      </w:r>
      <w:r>
        <w:rPr/>
        <w:t>Intermediary</w:t>
      </w:r>
      <w:r>
        <w:rPr>
          <w:spacing w:val="-11"/>
        </w:rPr>
        <w:t> </w:t>
      </w:r>
      <w:r>
        <w:rPr/>
        <w:t>Regional</w:t>
      </w:r>
      <w:r>
        <w:rPr>
          <w:spacing w:val="-12"/>
        </w:rPr>
        <w:t> </w:t>
      </w:r>
      <w:r>
        <w:rPr/>
        <w:t>Bank,</w:t>
      </w:r>
      <w:r>
        <w:rPr>
          <w:spacing w:val="-12"/>
        </w:rPr>
        <w:t> </w:t>
      </w:r>
      <w:r>
        <w:rPr/>
        <w:t>Name**: </w:t>
      </w:r>
      <w:r>
        <w:rPr>
          <w:spacing w:val="-2"/>
        </w:rPr>
        <w:t>Address:</w:t>
      </w:r>
    </w:p>
    <w:p>
      <w:pPr>
        <w:pStyle w:val="BodyText"/>
        <w:spacing w:line="20" w:lineRule="exact"/>
        <w:ind w:left="3821"/>
        <w:rPr>
          <w:sz w:val="2"/>
        </w:rPr>
      </w:pPr>
      <w:r>
        <w:rPr>
          <w:sz w:val="2"/>
        </w:rPr>
        <mc:AlternateContent>
          <mc:Choice Requires="wps">
            <w:drawing>
              <wp:inline distT="0" distB="0" distL="0" distR="0">
                <wp:extent cx="1884680" cy="5715"/>
                <wp:effectExtent l="9525" t="0" r="1269" b="3810"/>
                <wp:docPr id="18" name="Group 18"/>
                <wp:cNvGraphicFramePr>
                  <a:graphicFrameLocks/>
                </wp:cNvGraphicFramePr>
                <a:graphic>
                  <a:graphicData uri="http://schemas.microsoft.com/office/word/2010/wordprocessingGroup">
                    <wpg:wgp>
                      <wpg:cNvPr id="18" name="Group 18"/>
                      <wpg:cNvGrpSpPr/>
                      <wpg:grpSpPr>
                        <a:xfrm>
                          <a:off x="0" y="0"/>
                          <a:ext cx="1884680" cy="5715"/>
                          <a:chExt cx="1884680" cy="5715"/>
                        </a:xfrm>
                      </wpg:grpSpPr>
                      <wps:wsp>
                        <wps:cNvPr id="19" name="Graphic 19"/>
                        <wps:cNvSpPr/>
                        <wps:spPr>
                          <a:xfrm>
                            <a:off x="0" y="2830"/>
                            <a:ext cx="1884680" cy="1270"/>
                          </a:xfrm>
                          <a:custGeom>
                            <a:avLst/>
                            <a:gdLst/>
                            <a:ahLst/>
                            <a:cxnLst/>
                            <a:rect l="l" t="t" r="r" b="b"/>
                            <a:pathLst>
                              <a:path w="1884680" h="0">
                                <a:moveTo>
                                  <a:pt x="0" y="0"/>
                                </a:moveTo>
                                <a:lnTo>
                                  <a:pt x="1884169" y="0"/>
                                </a:lnTo>
                              </a:path>
                            </a:pathLst>
                          </a:custGeom>
                          <a:ln w="56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48.4pt;height:.45pt;mso-position-horizontal-relative:char;mso-position-vertical-relative:line" id="docshapegroup5" coordorigin="0,0" coordsize="2968,9">
                <v:line style="position:absolute" from="0,4" to="2967,4" stroked="true" strokeweight=".445719pt" strokecolor="#000000">
                  <v:stroke dashstyle="solid"/>
                </v:line>
              </v:group>
            </w:pict>
          </mc:Fallback>
        </mc:AlternateContent>
      </w:r>
      <w:r>
        <w:rPr>
          <w:sz w:val="2"/>
        </w:rPr>
      </w:r>
    </w:p>
    <w:p>
      <w:pPr>
        <w:pStyle w:val="BodyText"/>
        <w:spacing w:line="232" w:lineRule="exact"/>
        <w:ind w:left="940"/>
      </w:pPr>
      <w:r>
        <w:rPr>
          <w:spacing w:val="-2"/>
        </w:rPr>
        <w:t>Routing/ABA</w:t>
      </w:r>
      <w:r>
        <w:rPr>
          <w:spacing w:val="7"/>
        </w:rPr>
        <w:t> </w:t>
      </w:r>
      <w:r>
        <w:rPr>
          <w:spacing w:val="-2"/>
        </w:rPr>
        <w:t>Number:</w:t>
      </w:r>
    </w:p>
    <w:p>
      <w:pPr>
        <w:pStyle w:val="BodyText"/>
        <w:spacing w:line="20" w:lineRule="exact"/>
        <w:ind w:left="3822"/>
        <w:rPr>
          <w:sz w:val="2"/>
        </w:rPr>
      </w:pPr>
      <w:r>
        <w:rPr>
          <w:sz w:val="2"/>
        </w:rPr>
        <mc:AlternateContent>
          <mc:Choice Requires="wps">
            <w:drawing>
              <wp:inline distT="0" distB="0" distL="0" distR="0">
                <wp:extent cx="1884045" cy="5715"/>
                <wp:effectExtent l="9525" t="0" r="1905" b="3810"/>
                <wp:docPr id="20" name="Group 20"/>
                <wp:cNvGraphicFramePr>
                  <a:graphicFrameLocks/>
                </wp:cNvGraphicFramePr>
                <a:graphic>
                  <a:graphicData uri="http://schemas.microsoft.com/office/word/2010/wordprocessingGroup">
                    <wpg:wgp>
                      <wpg:cNvPr id="20" name="Group 20"/>
                      <wpg:cNvGrpSpPr/>
                      <wpg:grpSpPr>
                        <a:xfrm>
                          <a:off x="0" y="0"/>
                          <a:ext cx="1884045" cy="5715"/>
                          <a:chExt cx="1884045" cy="5715"/>
                        </a:xfrm>
                      </wpg:grpSpPr>
                      <wps:wsp>
                        <wps:cNvPr id="21" name="Graphic 21"/>
                        <wps:cNvSpPr/>
                        <wps:spPr>
                          <a:xfrm>
                            <a:off x="0" y="2830"/>
                            <a:ext cx="1884045" cy="1270"/>
                          </a:xfrm>
                          <a:custGeom>
                            <a:avLst/>
                            <a:gdLst/>
                            <a:ahLst/>
                            <a:cxnLst/>
                            <a:rect l="l" t="t" r="r" b="b"/>
                            <a:pathLst>
                              <a:path w="1884045" h="0">
                                <a:moveTo>
                                  <a:pt x="0" y="0"/>
                                </a:moveTo>
                                <a:lnTo>
                                  <a:pt x="1883497" y="0"/>
                                </a:lnTo>
                              </a:path>
                            </a:pathLst>
                          </a:custGeom>
                          <a:ln w="56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48.35pt;height:.45pt;mso-position-horizontal-relative:char;mso-position-vertical-relative:line" id="docshapegroup6" coordorigin="0,0" coordsize="2967,9">
                <v:line style="position:absolute" from="0,4" to="2966,4" stroked="true" strokeweight=".445719pt" strokecolor="#000000">
                  <v:stroke dashstyle="solid"/>
                </v:line>
              </v:group>
            </w:pict>
          </mc:Fallback>
        </mc:AlternateContent>
      </w:r>
      <w:r>
        <w:rPr>
          <w:sz w:val="2"/>
        </w:rPr>
      </w:r>
    </w:p>
    <w:p>
      <w:pPr>
        <w:pStyle w:val="BodyText"/>
        <w:spacing w:before="233"/>
        <w:ind w:left="219"/>
      </w:pPr>
      <w:r>
        <w:rPr/>
        <w:t>*</w:t>
      </w:r>
      <w:r>
        <w:rPr>
          <w:spacing w:val="80"/>
        </w:rPr>
        <w:t> </w:t>
      </w:r>
      <w:r>
        <w:rPr/>
        <w:t>Wiring</w:t>
      </w:r>
      <w:r>
        <w:rPr>
          <w:spacing w:val="21"/>
        </w:rPr>
        <w:t> </w:t>
      </w:r>
      <w:r>
        <w:rPr/>
        <w:t>instructions</w:t>
      </w:r>
      <w:r>
        <w:rPr>
          <w:spacing w:val="20"/>
        </w:rPr>
        <w:t> </w:t>
      </w:r>
      <w:r>
        <w:rPr>
          <w:b/>
          <w:u w:val="single"/>
        </w:rPr>
        <w:t>must</w:t>
      </w:r>
      <w:r>
        <w:rPr>
          <w:b/>
          <w:spacing w:val="21"/>
        </w:rPr>
        <w:t> </w:t>
      </w:r>
      <w:r>
        <w:rPr/>
        <w:t>be</w:t>
      </w:r>
      <w:r>
        <w:rPr>
          <w:spacing w:val="21"/>
        </w:rPr>
        <w:t> </w:t>
      </w:r>
      <w:r>
        <w:rPr/>
        <w:t>completed</w:t>
      </w:r>
      <w:r>
        <w:rPr>
          <w:spacing w:val="21"/>
        </w:rPr>
        <w:t> </w:t>
      </w:r>
      <w:r>
        <w:rPr/>
        <w:t>by</w:t>
      </w:r>
      <w:r>
        <w:rPr>
          <w:spacing w:val="22"/>
        </w:rPr>
        <w:t> </w:t>
      </w:r>
      <w:r>
        <w:rPr/>
        <w:t>an</w:t>
      </w:r>
      <w:r>
        <w:rPr>
          <w:spacing w:val="19"/>
        </w:rPr>
        <w:t> </w:t>
      </w:r>
      <w:r>
        <w:rPr/>
        <w:t>official</w:t>
      </w:r>
      <w:r>
        <w:rPr>
          <w:spacing w:val="21"/>
        </w:rPr>
        <w:t> </w:t>
      </w:r>
      <w:r>
        <w:rPr/>
        <w:t>from</w:t>
      </w:r>
      <w:r>
        <w:rPr>
          <w:spacing w:val="19"/>
        </w:rPr>
        <w:t> </w:t>
      </w:r>
      <w:r>
        <w:rPr/>
        <w:t>your</w:t>
      </w:r>
      <w:r>
        <w:rPr>
          <w:spacing w:val="21"/>
        </w:rPr>
        <w:t> </w:t>
      </w:r>
      <w:r>
        <w:rPr/>
        <w:t>bank.</w:t>
      </w:r>
      <w:r>
        <w:rPr>
          <w:spacing w:val="80"/>
        </w:rPr>
        <w:t> </w:t>
      </w:r>
      <w:r>
        <w:rPr/>
        <w:t>If</w:t>
      </w:r>
      <w:r>
        <w:rPr>
          <w:spacing w:val="19"/>
        </w:rPr>
        <w:t> </w:t>
      </w:r>
      <w:r>
        <w:rPr/>
        <w:t>no</w:t>
      </w:r>
      <w:r>
        <w:rPr>
          <w:spacing w:val="21"/>
        </w:rPr>
        <w:t> </w:t>
      </w:r>
      <w:r>
        <w:rPr/>
        <w:t>wiring</w:t>
      </w:r>
      <w:r>
        <w:rPr>
          <w:spacing w:val="19"/>
        </w:rPr>
        <w:t> </w:t>
      </w:r>
      <w:r>
        <w:rPr/>
        <w:t>instructions</w:t>
      </w:r>
      <w:r>
        <w:rPr>
          <w:spacing w:val="21"/>
        </w:rPr>
        <w:t> </w:t>
      </w:r>
      <w:r>
        <w:rPr/>
        <w:t>are provided, a check will be mailed to the address on file with MDFB.</w:t>
      </w:r>
    </w:p>
    <w:p>
      <w:pPr>
        <w:pStyle w:val="BodyText"/>
        <w:spacing w:before="1"/>
        <w:ind w:left="219"/>
      </w:pPr>
      <w:r>
        <w:rPr/>
        <w:t>**</w:t>
      </w:r>
      <w:r>
        <w:rPr>
          <w:spacing w:val="80"/>
        </w:rPr>
        <w:t> </w:t>
      </w:r>
      <w:r>
        <w:rPr/>
        <w:t>If</w:t>
      </w:r>
      <w:r>
        <w:rPr>
          <w:spacing w:val="17"/>
        </w:rPr>
        <w:t> </w:t>
      </w:r>
      <w:r>
        <w:rPr/>
        <w:t>your</w:t>
      </w:r>
      <w:r>
        <w:rPr>
          <w:spacing w:val="17"/>
        </w:rPr>
        <w:t> </w:t>
      </w:r>
      <w:r>
        <w:rPr/>
        <w:t>local</w:t>
      </w:r>
      <w:r>
        <w:rPr>
          <w:spacing w:val="17"/>
        </w:rPr>
        <w:t> </w:t>
      </w:r>
      <w:r>
        <w:rPr/>
        <w:t>bank</w:t>
      </w:r>
      <w:r>
        <w:rPr>
          <w:spacing w:val="17"/>
        </w:rPr>
        <w:t> </w:t>
      </w:r>
      <w:r>
        <w:rPr/>
        <w:t>is</w:t>
      </w:r>
      <w:r>
        <w:rPr>
          <w:spacing w:val="18"/>
        </w:rPr>
        <w:t> </w:t>
      </w:r>
      <w:r>
        <w:rPr/>
        <w:t>unable</w:t>
      </w:r>
      <w:r>
        <w:rPr>
          <w:spacing w:val="17"/>
        </w:rPr>
        <w:t> </w:t>
      </w:r>
      <w:r>
        <w:rPr/>
        <w:t>to</w:t>
      </w:r>
      <w:r>
        <w:rPr>
          <w:spacing w:val="17"/>
        </w:rPr>
        <w:t> </w:t>
      </w:r>
      <w:r>
        <w:rPr/>
        <w:t>accept</w:t>
      </w:r>
      <w:r>
        <w:rPr>
          <w:spacing w:val="17"/>
        </w:rPr>
        <w:t> </w:t>
      </w:r>
      <w:r>
        <w:rPr/>
        <w:t>a</w:t>
      </w:r>
      <w:r>
        <w:rPr>
          <w:spacing w:val="17"/>
        </w:rPr>
        <w:t> </w:t>
      </w:r>
      <w:r>
        <w:rPr/>
        <w:t>direct</w:t>
      </w:r>
      <w:r>
        <w:rPr>
          <w:spacing w:val="18"/>
        </w:rPr>
        <w:t> </w:t>
      </w:r>
      <w:r>
        <w:rPr/>
        <w:t>wire,</w:t>
      </w:r>
      <w:r>
        <w:rPr>
          <w:spacing w:val="17"/>
        </w:rPr>
        <w:t> </w:t>
      </w:r>
      <w:r>
        <w:rPr/>
        <w:t>your</w:t>
      </w:r>
      <w:r>
        <w:rPr>
          <w:spacing w:val="17"/>
        </w:rPr>
        <w:t> </w:t>
      </w:r>
      <w:r>
        <w:rPr/>
        <w:t>bank</w:t>
      </w:r>
      <w:r>
        <w:rPr>
          <w:spacing w:val="17"/>
        </w:rPr>
        <w:t> </w:t>
      </w:r>
      <w:r>
        <w:rPr/>
        <w:t>official</w:t>
      </w:r>
      <w:r>
        <w:rPr>
          <w:spacing w:val="18"/>
        </w:rPr>
        <w:t> </w:t>
      </w:r>
      <w:r>
        <w:rPr/>
        <w:t>must</w:t>
      </w:r>
      <w:r>
        <w:rPr>
          <w:spacing w:val="17"/>
        </w:rPr>
        <w:t> </w:t>
      </w:r>
      <w:r>
        <w:rPr/>
        <w:t>provide</w:t>
      </w:r>
      <w:r>
        <w:rPr>
          <w:spacing w:val="17"/>
        </w:rPr>
        <w:t> </w:t>
      </w:r>
      <w:r>
        <w:rPr/>
        <w:t>the</w:t>
      </w:r>
      <w:r>
        <w:rPr>
          <w:spacing w:val="17"/>
        </w:rPr>
        <w:t> </w:t>
      </w:r>
      <w:r>
        <w:rPr/>
        <w:t>identifying information for any intermediary regional bank.</w:t>
      </w:r>
    </w:p>
    <w:p>
      <w:pPr>
        <w:pStyle w:val="BodyText"/>
        <w:spacing w:before="252"/>
        <w:ind w:left="205" w:right="6213"/>
        <w:jc w:val="center"/>
      </w:pPr>
      <w:r>
        <w:rPr/>
        <w:t>Dated</w:t>
      </w:r>
      <w:r>
        <w:rPr>
          <w:spacing w:val="-5"/>
        </w:rPr>
        <w:t> </w:t>
      </w:r>
      <w:r>
        <w:rPr/>
        <w:t>as</w:t>
      </w:r>
      <w:r>
        <w:rPr>
          <w:spacing w:val="-4"/>
        </w:rPr>
        <w:t> </w:t>
      </w:r>
      <w:r>
        <w:rPr/>
        <w:t>shown</w:t>
      </w:r>
      <w:r>
        <w:rPr>
          <w:spacing w:val="-4"/>
        </w:rPr>
        <w:t> </w:t>
      </w:r>
      <w:r>
        <w:rPr>
          <w:spacing w:val="-2"/>
        </w:rPr>
        <w:t>above.</w:t>
      </w:r>
    </w:p>
    <w:p>
      <w:pPr>
        <w:spacing w:before="2"/>
        <w:ind w:left="4509" w:right="0" w:firstLine="0"/>
        <w:jc w:val="left"/>
        <w:rPr>
          <w:b/>
          <w:sz w:val="22"/>
        </w:rPr>
      </w:pPr>
      <w:r>
        <w:rPr/>
        <mc:AlternateContent>
          <mc:Choice Requires="wps">
            <w:drawing>
              <wp:anchor distT="0" distB="0" distL="0" distR="0" allowOverlap="1" layoutInCell="1" locked="0" behindDoc="0" simplePos="0" relativeHeight="15737856">
                <wp:simplePos x="0" y="0"/>
                <wp:positionH relativeFrom="page">
                  <wp:posOffset>2045609</wp:posOffset>
                </wp:positionH>
                <wp:positionV relativeFrom="paragraph">
                  <wp:posOffset>139983</wp:posOffset>
                </wp:positionV>
                <wp:extent cx="3710304" cy="914400"/>
                <wp:effectExtent l="0" t="0" r="0" b="0"/>
                <wp:wrapNone/>
                <wp:docPr id="22" name="Textbox 22"/>
                <wp:cNvGraphicFramePr>
                  <a:graphicFrameLocks/>
                </wp:cNvGraphicFramePr>
                <a:graphic>
                  <a:graphicData uri="http://schemas.microsoft.com/office/word/2010/wordprocessingShape">
                    <wps:wsp>
                      <wps:cNvPr id="22" name="Textbox 22"/>
                      <wps:cNvSpPr txBox="1"/>
                      <wps:spPr>
                        <a:xfrm rot="18900000">
                          <a:off x="0" y="0"/>
                          <a:ext cx="3710304" cy="914400"/>
                        </a:xfrm>
                        <a:prstGeom prst="rect">
                          <a:avLst/>
                        </a:prstGeom>
                      </wps:spPr>
                      <wps:txbx>
                        <w:txbxContent>
                          <w:p>
                            <w:pPr>
                              <w:spacing w:line="1440" w:lineRule="exact" w:before="0"/>
                              <w:ind w:left="0" w:right="0" w:firstLine="0"/>
                              <w:jc w:val="left"/>
                              <w:rPr>
                                <w:rFonts w:ascii="Arial MT"/>
                                <w:sz w:val="144"/>
                                <w14:textOutline>
                                  <w14:solidFill>
                                    <w14:srgbClr w14:val="000000">
                                      <w14:alpha w14:val="45098"/>
                                    </w14:srgbClr>
                                  </w14:solidFill>
                                </w14:textOutline>
                                <w14:textFill>
                                  <w14:solidFill>
                                    <w14:srgbClr w14:val="000000">
                                      <w14:alpha w14:val="45098"/>
                                    </w14:srgbClr>
                                  </w14:solidFill>
                                </w14:textFill>
                              </w:rPr>
                            </w:pPr>
                            <w:r>
                              <w:rPr>
                                <w:rFonts w:ascii="Arial MT"/>
                                <w:spacing w:val="-2"/>
                                <w:sz w:val="144"/>
                                <w14:textOutline>
                                  <w14:solidFill>
                                    <w14:srgbClr w14:val="000000">
                                      <w14:alpha w14:val="45098"/>
                                    </w14:srgbClr>
                                  </w14:solidFill>
                                </w14:textOutline>
                                <w14:textFill>
                                  <w14:solidFill>
                                    <w14:srgbClr w14:val="000000">
                                      <w14:alpha w14:val="45098"/>
                                    </w14:srgbClr>
                                  </w14:solidFill>
                                </w14:textFill>
                              </w:rPr>
                              <w:t>SAMPLE</w:t>
                            </w:r>
                          </w:p>
                        </w:txbxContent>
                      </wps:txbx>
                      <wps:bodyPr wrap="square" lIns="0" tIns="0" rIns="0" bIns="0" rtlCol="0">
                        <a:noAutofit/>
                      </wps:bodyPr>
                    </wps:wsp>
                  </a:graphicData>
                </a:graphic>
              </wp:anchor>
            </w:drawing>
          </mc:Choice>
          <mc:Fallback>
            <w:pict>
              <v:shape style="position:absolute;margin-left:161.071579pt;margin-top:11.022351pt;width:292.150pt;height:72pt;mso-position-horizontal-relative:page;mso-position-vertical-relative:paragraph;z-index:15737856;rotation:315" type="#_x0000_t136" fillcolor="#000000" stroked="f">
                <o:extrusion v:ext="view" autorotationcenter="t"/>
                <v:textpath style="font-family:&quot;Arial MT&quot;;font-size:72pt;v-text-kern:t;mso-text-shadow:auto" string="SAMPLE"/>
                <v:fill opacity="35980f"/>
                <w10:wrap type="none"/>
              </v:shape>
            </w:pict>
          </mc:Fallback>
        </mc:AlternateContent>
      </w:r>
      <w:r>
        <w:rPr>
          <w:b/>
          <w:spacing w:val="-2"/>
          <w:sz w:val="22"/>
        </w:rPr>
        <w:t>Borrower:</w:t>
      </w:r>
    </w:p>
    <w:p>
      <w:pPr>
        <w:pStyle w:val="BodyText"/>
        <w:rPr>
          <w:b/>
        </w:rPr>
      </w:pPr>
    </w:p>
    <w:p>
      <w:pPr>
        <w:pStyle w:val="Heading2"/>
        <w:ind w:left="4509"/>
        <w:jc w:val="left"/>
      </w:pPr>
      <w:r>
        <w:rPr/>
        <w:t>BUSINESS</w:t>
      </w:r>
      <w:r>
        <w:rPr>
          <w:spacing w:val="-11"/>
        </w:rPr>
        <w:t> </w:t>
      </w:r>
      <w:r>
        <w:rPr>
          <w:spacing w:val="-4"/>
        </w:rPr>
        <w:t>NAME</w:t>
      </w:r>
    </w:p>
    <w:p>
      <w:pPr>
        <w:pStyle w:val="BodyText"/>
        <w:tabs>
          <w:tab w:pos="9500" w:val="left" w:leader="none"/>
          <w:tab w:pos="9549" w:val="left" w:leader="none"/>
        </w:tabs>
        <w:spacing w:before="251"/>
        <w:ind w:left="4509" w:right="367" w:hanging="1"/>
        <w:jc w:val="both"/>
      </w:pPr>
      <w:r>
        <w:rPr/>
        <w:t>By:</w:t>
      </w:r>
      <w:r>
        <w:rPr>
          <w:spacing w:val="375"/>
        </w:rPr>
        <w:t> </w:t>
      </w:r>
      <w:r>
        <w:rPr>
          <w:u w:val="single"/>
        </w:rPr>
        <w:tab/>
        <w:tab/>
      </w:r>
      <w:r>
        <w:rPr/>
        <w:t> Printed Name:</w:t>
      </w:r>
      <w:r>
        <w:rPr>
          <w:spacing w:val="136"/>
        </w:rPr>
        <w:t> </w:t>
      </w:r>
      <w:r>
        <w:rPr>
          <w:u w:val="thick"/>
        </w:rPr>
        <w:tab/>
      </w:r>
      <w:r>
        <w:rPr/>
        <w:t> Title:</w:t>
      </w:r>
      <w:r>
        <w:rPr>
          <w:spacing w:val="218"/>
        </w:rPr>
        <w:t> </w:t>
      </w:r>
      <w:r>
        <w:rPr>
          <w:u w:val="thick"/>
        </w:rPr>
        <w:tab/>
        <w:tab/>
      </w:r>
    </w:p>
    <w:p>
      <w:pPr>
        <w:pStyle w:val="BodyText"/>
      </w:pPr>
    </w:p>
    <w:p>
      <w:pPr>
        <w:pStyle w:val="BodyText"/>
      </w:pPr>
    </w:p>
    <w:p>
      <w:pPr>
        <w:pStyle w:val="BodyText"/>
      </w:pPr>
    </w:p>
    <w:p>
      <w:pPr>
        <w:pStyle w:val="BodyText"/>
        <w:tabs>
          <w:tab w:pos="3562" w:val="left" w:leader="none"/>
          <w:tab w:pos="3662" w:val="left" w:leader="none"/>
        </w:tabs>
        <w:spacing w:line="480" w:lineRule="auto"/>
        <w:ind w:left="220" w:right="5672"/>
      </w:pPr>
      <w:r>
        <w:rPr/>
        <w:t>Approved for payment:</w:t>
      </w:r>
      <w:r>
        <w:rPr>
          <w:spacing w:val="40"/>
        </w:rPr>
        <w:t> </w:t>
      </w:r>
      <w:r>
        <w:rPr>
          <w:u w:val="single"/>
        </w:rPr>
        <w:tab/>
        <w:tab/>
      </w:r>
      <w:r>
        <w:rPr/>
        <w:t>,</w:t>
      </w:r>
      <w:r>
        <w:rPr>
          <w:spacing w:val="-10"/>
        </w:rPr>
        <w:t> </w:t>
      </w:r>
      <w:r>
        <w:rPr/>
        <w:t>20</w:t>
      </w:r>
      <w:r>
        <w:rPr>
          <w:spacing w:val="80"/>
          <w:w w:val="150"/>
          <w:u w:val="single"/>
        </w:rPr>
        <w:t> </w:t>
      </w:r>
      <w:r>
        <w:rPr/>
        <w:t>. By: </w:t>
      </w:r>
      <w:r>
        <w:rPr>
          <w:u w:val="single"/>
        </w:rPr>
        <w:tab/>
      </w:r>
    </w:p>
    <w:p>
      <w:pPr>
        <w:spacing w:after="0" w:line="480" w:lineRule="auto"/>
        <w:sectPr>
          <w:pgSz w:w="12240" w:h="15840"/>
          <w:pgMar w:top="1360" w:bottom="280" w:left="1220" w:right="1100"/>
        </w:sectPr>
      </w:pPr>
    </w:p>
    <w:p>
      <w:pPr>
        <w:spacing w:before="78"/>
        <w:ind w:left="0" w:right="119" w:firstLine="0"/>
        <w:jc w:val="center"/>
        <w:rPr>
          <w:b/>
          <w:sz w:val="22"/>
        </w:rPr>
      </w:pPr>
      <w:r>
        <w:rPr/>
        <mc:AlternateContent>
          <mc:Choice Requires="wps">
            <w:drawing>
              <wp:anchor distT="0" distB="0" distL="0" distR="0" allowOverlap="1" layoutInCell="1" locked="0" behindDoc="0" simplePos="0" relativeHeight="15738368">
                <wp:simplePos x="0" y="0"/>
                <wp:positionH relativeFrom="page">
                  <wp:posOffset>2045609</wp:posOffset>
                </wp:positionH>
                <wp:positionV relativeFrom="page">
                  <wp:posOffset>4586324</wp:posOffset>
                </wp:positionV>
                <wp:extent cx="3710304" cy="914400"/>
                <wp:effectExtent l="0" t="0" r="0" b="0"/>
                <wp:wrapNone/>
                <wp:docPr id="23" name="Textbox 23"/>
                <wp:cNvGraphicFramePr>
                  <a:graphicFrameLocks/>
                </wp:cNvGraphicFramePr>
                <a:graphic>
                  <a:graphicData uri="http://schemas.microsoft.com/office/word/2010/wordprocessingShape">
                    <wps:wsp>
                      <wps:cNvPr id="23" name="Textbox 23"/>
                      <wps:cNvSpPr txBox="1"/>
                      <wps:spPr>
                        <a:xfrm rot="18900000">
                          <a:off x="0" y="0"/>
                          <a:ext cx="3710304" cy="914400"/>
                        </a:xfrm>
                        <a:prstGeom prst="rect">
                          <a:avLst/>
                        </a:prstGeom>
                      </wps:spPr>
                      <wps:txbx>
                        <w:txbxContent>
                          <w:p>
                            <w:pPr>
                              <w:spacing w:line="1440" w:lineRule="exact" w:before="0"/>
                              <w:ind w:left="0" w:right="0" w:firstLine="0"/>
                              <w:jc w:val="left"/>
                              <w:rPr>
                                <w:rFonts w:ascii="Arial MT"/>
                                <w:sz w:val="144"/>
                                <w14:textOutline>
                                  <w14:solidFill>
                                    <w14:srgbClr w14:val="000000">
                                      <w14:alpha w14:val="45098"/>
                                    </w14:srgbClr>
                                  </w14:solidFill>
                                </w14:textOutline>
                                <w14:textFill>
                                  <w14:solidFill>
                                    <w14:srgbClr w14:val="000000">
                                      <w14:alpha w14:val="45098"/>
                                    </w14:srgbClr>
                                  </w14:solidFill>
                                </w14:textFill>
                              </w:rPr>
                            </w:pPr>
                            <w:r>
                              <w:rPr>
                                <w:rFonts w:ascii="Arial MT"/>
                                <w:spacing w:val="-2"/>
                                <w:sz w:val="144"/>
                                <w14:textOutline>
                                  <w14:solidFill>
                                    <w14:srgbClr w14:val="000000">
                                      <w14:alpha w14:val="45098"/>
                                    </w14:srgbClr>
                                  </w14:solidFill>
                                </w14:textOutline>
                                <w14:textFill>
                                  <w14:solidFill>
                                    <w14:srgbClr w14:val="000000">
                                      <w14:alpha w14:val="45098"/>
                                    </w14:srgbClr>
                                  </w14:solidFill>
                                </w14:textFill>
                              </w:rPr>
                              <w:t>SAMPLE</w:t>
                            </w:r>
                          </w:p>
                        </w:txbxContent>
                      </wps:txbx>
                      <wps:bodyPr wrap="square" lIns="0" tIns="0" rIns="0" bIns="0" rtlCol="0">
                        <a:noAutofit/>
                      </wps:bodyPr>
                    </wps:wsp>
                  </a:graphicData>
                </a:graphic>
              </wp:anchor>
            </w:drawing>
          </mc:Choice>
          <mc:Fallback>
            <w:pict>
              <v:shape style="position:absolute;margin-left:161.071579pt;margin-top:361.127899pt;width:292.150pt;height:72pt;mso-position-horizontal-relative:page;mso-position-vertical-relative:page;z-index:15738368;rotation:315" type="#_x0000_t136" fillcolor="#000000" stroked="f">
                <o:extrusion v:ext="view" autorotationcenter="t"/>
                <v:textpath style="font-family:&quot;Arial MT&quot;;font-size:72pt;v-text-kern:t;mso-text-shadow:auto" string="SAMPLE"/>
                <v:fill opacity="35980f"/>
                <w10:wrap type="none"/>
              </v:shape>
            </w:pict>
          </mc:Fallback>
        </mc:AlternateContent>
      </w:r>
      <w:r>
        <w:rPr>
          <w:b/>
          <w:sz w:val="22"/>
        </w:rPr>
        <w:t>EXHIBIT</w:t>
      </w:r>
      <w:r>
        <w:rPr>
          <w:b/>
          <w:spacing w:val="-10"/>
          <w:sz w:val="22"/>
        </w:rPr>
        <w:t> D</w:t>
      </w:r>
    </w:p>
    <w:p>
      <w:pPr>
        <w:pStyle w:val="BodyText"/>
        <w:spacing w:before="1"/>
        <w:rPr>
          <w:b/>
        </w:rPr>
      </w:pPr>
    </w:p>
    <w:p>
      <w:pPr>
        <w:spacing w:before="0"/>
        <w:ind w:left="205" w:right="325" w:firstLine="0"/>
        <w:jc w:val="center"/>
        <w:rPr>
          <w:b/>
          <w:sz w:val="22"/>
        </w:rPr>
      </w:pPr>
      <w:r>
        <w:rPr>
          <w:b/>
          <w:sz w:val="22"/>
        </w:rPr>
        <w:t>LOAN</w:t>
      </w:r>
      <w:r>
        <w:rPr>
          <w:b/>
          <w:spacing w:val="-12"/>
          <w:sz w:val="22"/>
        </w:rPr>
        <w:t> </w:t>
      </w:r>
      <w:r>
        <w:rPr>
          <w:b/>
          <w:sz w:val="22"/>
        </w:rPr>
        <w:t>CLOSING</w:t>
      </w:r>
      <w:r>
        <w:rPr>
          <w:b/>
          <w:spacing w:val="-10"/>
          <w:sz w:val="22"/>
        </w:rPr>
        <w:t> </w:t>
      </w:r>
      <w:r>
        <w:rPr>
          <w:b/>
          <w:spacing w:val="-2"/>
          <w:sz w:val="22"/>
        </w:rPr>
        <w:t>CHECKLIST</w:t>
      </w:r>
    </w:p>
    <w:p>
      <w:pPr>
        <w:pStyle w:val="BodyText"/>
        <w:spacing w:before="23"/>
        <w:rPr>
          <w:b/>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3"/>
        <w:gridCol w:w="767"/>
        <w:gridCol w:w="8507"/>
      </w:tblGrid>
      <w:tr>
        <w:trPr>
          <w:trHeight w:val="962" w:hRule="atLeast"/>
        </w:trPr>
        <w:tc>
          <w:tcPr>
            <w:tcW w:w="413" w:type="dxa"/>
          </w:tcPr>
          <w:p>
            <w:pPr>
              <w:pStyle w:val="TableParagraph"/>
              <w:spacing w:before="83"/>
              <w:rPr>
                <w:b/>
                <w:sz w:val="22"/>
              </w:rPr>
            </w:pPr>
          </w:p>
          <w:p>
            <w:pPr>
              <w:pStyle w:val="TableParagraph"/>
              <w:ind w:left="107"/>
              <w:rPr>
                <w:rFonts w:ascii="Wingdings" w:hAnsi="Wingdings"/>
                <w:sz w:val="22"/>
              </w:rPr>
            </w:pPr>
            <w:r>
              <w:rPr>
                <w:rFonts w:ascii="Wingdings" w:hAnsi="Wingdings"/>
                <w:spacing w:val="-10"/>
                <w:sz w:val="22"/>
              </w:rPr>
              <w:t></w:t>
            </w:r>
          </w:p>
        </w:tc>
        <w:tc>
          <w:tcPr>
            <w:tcW w:w="767" w:type="dxa"/>
          </w:tcPr>
          <w:p>
            <w:pPr>
              <w:pStyle w:val="TableParagraph"/>
              <w:spacing w:before="81"/>
              <w:rPr>
                <w:b/>
                <w:sz w:val="22"/>
              </w:rPr>
            </w:pPr>
          </w:p>
          <w:p>
            <w:pPr>
              <w:pStyle w:val="TableParagraph"/>
              <w:ind w:left="180"/>
              <w:rPr>
                <w:sz w:val="22"/>
              </w:rPr>
            </w:pPr>
            <w:r>
              <w:rPr>
                <w:spacing w:val="-4"/>
                <w:sz w:val="22"/>
              </w:rPr>
              <w:t>Line</w:t>
            </w:r>
          </w:p>
        </w:tc>
        <w:tc>
          <w:tcPr>
            <w:tcW w:w="8507" w:type="dxa"/>
          </w:tcPr>
          <w:p>
            <w:pPr>
              <w:pStyle w:val="TableParagraph"/>
              <w:spacing w:line="253" w:lineRule="exact"/>
              <w:ind w:left="6" w:right="2"/>
              <w:jc w:val="center"/>
              <w:rPr>
                <w:b/>
                <w:sz w:val="22"/>
              </w:rPr>
            </w:pPr>
            <w:r>
              <w:rPr>
                <w:b/>
                <w:sz w:val="22"/>
              </w:rPr>
              <w:t>BORROWER</w:t>
            </w:r>
            <w:r>
              <w:rPr>
                <w:b/>
                <w:spacing w:val="-13"/>
                <w:sz w:val="22"/>
              </w:rPr>
              <w:t> </w:t>
            </w:r>
            <w:r>
              <w:rPr>
                <w:b/>
                <w:sz w:val="22"/>
              </w:rPr>
              <w:t>SUPPLIED</w:t>
            </w:r>
            <w:r>
              <w:rPr>
                <w:b/>
                <w:spacing w:val="-12"/>
                <w:sz w:val="22"/>
              </w:rPr>
              <w:t> </w:t>
            </w:r>
            <w:r>
              <w:rPr>
                <w:b/>
                <w:spacing w:val="-2"/>
                <w:sz w:val="22"/>
              </w:rPr>
              <w:t>ITEMS</w:t>
            </w:r>
          </w:p>
          <w:p>
            <w:pPr>
              <w:pStyle w:val="TableParagraph"/>
              <w:spacing w:before="59"/>
              <w:ind w:left="6"/>
              <w:jc w:val="center"/>
              <w:rPr>
                <w:i/>
                <w:sz w:val="22"/>
              </w:rPr>
            </w:pPr>
            <w:r>
              <w:rPr>
                <w:i/>
                <w:sz w:val="22"/>
              </w:rPr>
              <w:t>(Note:</w:t>
            </w:r>
            <w:r>
              <w:rPr>
                <w:i/>
                <w:spacing w:val="-6"/>
                <w:sz w:val="22"/>
              </w:rPr>
              <w:t> </w:t>
            </w:r>
            <w:r>
              <w:rPr>
                <w:i/>
                <w:sz w:val="22"/>
              </w:rPr>
              <w:t>Items</w:t>
            </w:r>
            <w:r>
              <w:rPr>
                <w:i/>
                <w:spacing w:val="-5"/>
                <w:sz w:val="22"/>
              </w:rPr>
              <w:t> </w:t>
            </w:r>
            <w:r>
              <w:rPr>
                <w:i/>
                <w:sz w:val="22"/>
              </w:rPr>
              <w:t>that</w:t>
            </w:r>
            <w:r>
              <w:rPr>
                <w:i/>
                <w:spacing w:val="-5"/>
                <w:sz w:val="22"/>
              </w:rPr>
              <w:t> </w:t>
            </w:r>
            <w:r>
              <w:rPr>
                <w:i/>
                <w:sz w:val="22"/>
              </w:rPr>
              <w:t>have</w:t>
            </w:r>
            <w:r>
              <w:rPr>
                <w:i/>
                <w:spacing w:val="-5"/>
                <w:sz w:val="22"/>
              </w:rPr>
              <w:t> </w:t>
            </w:r>
            <w:r>
              <w:rPr>
                <w:i/>
                <w:sz w:val="22"/>
              </w:rPr>
              <w:t>already</w:t>
            </w:r>
            <w:r>
              <w:rPr>
                <w:i/>
                <w:spacing w:val="-5"/>
                <w:sz w:val="22"/>
              </w:rPr>
              <w:t> </w:t>
            </w:r>
            <w:r>
              <w:rPr>
                <w:i/>
                <w:sz w:val="22"/>
              </w:rPr>
              <w:t>been</w:t>
            </w:r>
            <w:r>
              <w:rPr>
                <w:i/>
                <w:spacing w:val="-6"/>
                <w:sz w:val="22"/>
              </w:rPr>
              <w:t> </w:t>
            </w:r>
            <w:r>
              <w:rPr>
                <w:i/>
                <w:sz w:val="22"/>
              </w:rPr>
              <w:t>submitted</w:t>
            </w:r>
            <w:r>
              <w:rPr>
                <w:i/>
                <w:spacing w:val="-5"/>
                <w:sz w:val="22"/>
              </w:rPr>
              <w:t> </w:t>
            </w:r>
            <w:r>
              <w:rPr>
                <w:i/>
                <w:sz w:val="22"/>
              </w:rPr>
              <w:t>need</w:t>
            </w:r>
            <w:r>
              <w:rPr>
                <w:i/>
                <w:spacing w:val="-5"/>
                <w:sz w:val="22"/>
              </w:rPr>
              <w:t> </w:t>
            </w:r>
            <w:r>
              <w:rPr>
                <w:i/>
                <w:sz w:val="22"/>
              </w:rPr>
              <w:t>not</w:t>
            </w:r>
            <w:r>
              <w:rPr>
                <w:i/>
                <w:spacing w:val="-5"/>
                <w:sz w:val="22"/>
              </w:rPr>
              <w:t> </w:t>
            </w:r>
            <w:r>
              <w:rPr>
                <w:i/>
                <w:sz w:val="22"/>
              </w:rPr>
              <w:t>be</w:t>
            </w:r>
            <w:r>
              <w:rPr>
                <w:i/>
                <w:spacing w:val="-5"/>
                <w:sz w:val="22"/>
              </w:rPr>
              <w:t> </w:t>
            </w:r>
            <w:r>
              <w:rPr>
                <w:i/>
                <w:sz w:val="22"/>
              </w:rPr>
              <w:t>submitted</w:t>
            </w:r>
            <w:r>
              <w:rPr>
                <w:i/>
                <w:spacing w:val="-5"/>
                <w:sz w:val="22"/>
              </w:rPr>
              <w:t> </w:t>
            </w:r>
            <w:r>
              <w:rPr>
                <w:i/>
                <w:spacing w:val="-2"/>
                <w:sz w:val="22"/>
              </w:rPr>
              <w:t>again)</w:t>
            </w:r>
          </w:p>
        </w:tc>
      </w:tr>
      <w:tr>
        <w:trPr>
          <w:trHeight w:val="336" w:hRule="atLeast"/>
        </w:trPr>
        <w:tc>
          <w:tcPr>
            <w:tcW w:w="413" w:type="dxa"/>
          </w:tcPr>
          <w:p>
            <w:pPr>
              <w:pStyle w:val="TableParagraph"/>
              <w:rPr>
                <w:sz w:val="20"/>
              </w:rPr>
            </w:pPr>
          </w:p>
        </w:tc>
        <w:tc>
          <w:tcPr>
            <w:tcW w:w="767" w:type="dxa"/>
          </w:tcPr>
          <w:p>
            <w:pPr>
              <w:pStyle w:val="TableParagraph"/>
              <w:spacing w:line="251" w:lineRule="exact"/>
              <w:ind w:left="107"/>
              <w:rPr>
                <w:sz w:val="22"/>
              </w:rPr>
            </w:pPr>
            <w:r>
              <w:rPr>
                <w:spacing w:val="-5"/>
                <w:sz w:val="22"/>
              </w:rPr>
              <w:t>1.</w:t>
            </w:r>
          </w:p>
        </w:tc>
        <w:tc>
          <w:tcPr>
            <w:tcW w:w="8507" w:type="dxa"/>
          </w:tcPr>
          <w:p>
            <w:pPr>
              <w:pStyle w:val="TableParagraph"/>
              <w:spacing w:line="251" w:lineRule="exact"/>
              <w:ind w:left="106"/>
              <w:rPr>
                <w:sz w:val="22"/>
              </w:rPr>
            </w:pPr>
            <w:r>
              <w:rPr>
                <w:sz w:val="22"/>
              </w:rPr>
              <w:t>Business</w:t>
            </w:r>
            <w:r>
              <w:rPr>
                <w:spacing w:val="-8"/>
                <w:sz w:val="22"/>
              </w:rPr>
              <w:t> </w:t>
            </w:r>
            <w:r>
              <w:rPr>
                <w:spacing w:val="-4"/>
                <w:sz w:val="22"/>
              </w:rPr>
              <w:t>Plan</w:t>
            </w:r>
          </w:p>
        </w:tc>
      </w:tr>
      <w:tr>
        <w:trPr>
          <w:trHeight w:val="335" w:hRule="atLeast"/>
        </w:trPr>
        <w:tc>
          <w:tcPr>
            <w:tcW w:w="413" w:type="dxa"/>
          </w:tcPr>
          <w:p>
            <w:pPr>
              <w:pStyle w:val="TableParagraph"/>
              <w:rPr>
                <w:sz w:val="20"/>
              </w:rPr>
            </w:pPr>
          </w:p>
        </w:tc>
        <w:tc>
          <w:tcPr>
            <w:tcW w:w="767" w:type="dxa"/>
          </w:tcPr>
          <w:p>
            <w:pPr>
              <w:pStyle w:val="TableParagraph"/>
              <w:spacing w:line="250" w:lineRule="exact"/>
              <w:ind w:left="107"/>
              <w:rPr>
                <w:sz w:val="22"/>
              </w:rPr>
            </w:pPr>
            <w:r>
              <w:rPr>
                <w:spacing w:val="-5"/>
                <w:sz w:val="22"/>
              </w:rPr>
              <w:t>2.</w:t>
            </w:r>
          </w:p>
        </w:tc>
        <w:tc>
          <w:tcPr>
            <w:tcW w:w="8507" w:type="dxa"/>
          </w:tcPr>
          <w:p>
            <w:pPr>
              <w:pStyle w:val="TableParagraph"/>
              <w:spacing w:line="250" w:lineRule="exact"/>
              <w:ind w:left="106"/>
              <w:rPr>
                <w:sz w:val="22"/>
              </w:rPr>
            </w:pPr>
            <w:r>
              <w:rPr>
                <w:spacing w:val="-2"/>
                <w:sz w:val="22"/>
              </w:rPr>
              <w:t>Articles/Bylaws/Partnership</w:t>
            </w:r>
            <w:r>
              <w:rPr>
                <w:spacing w:val="32"/>
                <w:sz w:val="22"/>
              </w:rPr>
              <w:t> </w:t>
            </w:r>
            <w:r>
              <w:rPr>
                <w:spacing w:val="-2"/>
                <w:sz w:val="22"/>
              </w:rPr>
              <w:t>Agreement</w:t>
            </w:r>
          </w:p>
        </w:tc>
      </w:tr>
      <w:tr>
        <w:trPr>
          <w:trHeight w:val="335" w:hRule="atLeast"/>
        </w:trPr>
        <w:tc>
          <w:tcPr>
            <w:tcW w:w="413" w:type="dxa"/>
          </w:tcPr>
          <w:p>
            <w:pPr>
              <w:pStyle w:val="TableParagraph"/>
              <w:rPr>
                <w:sz w:val="20"/>
              </w:rPr>
            </w:pPr>
          </w:p>
        </w:tc>
        <w:tc>
          <w:tcPr>
            <w:tcW w:w="767" w:type="dxa"/>
          </w:tcPr>
          <w:p>
            <w:pPr>
              <w:pStyle w:val="TableParagraph"/>
              <w:spacing w:line="250" w:lineRule="exact"/>
              <w:ind w:left="107"/>
              <w:rPr>
                <w:sz w:val="22"/>
              </w:rPr>
            </w:pPr>
            <w:r>
              <w:rPr>
                <w:spacing w:val="-5"/>
                <w:sz w:val="22"/>
              </w:rPr>
              <w:t>3.</w:t>
            </w:r>
          </w:p>
        </w:tc>
        <w:tc>
          <w:tcPr>
            <w:tcW w:w="8507" w:type="dxa"/>
          </w:tcPr>
          <w:p>
            <w:pPr>
              <w:pStyle w:val="TableParagraph"/>
              <w:spacing w:line="250" w:lineRule="exact"/>
              <w:ind w:left="106"/>
              <w:rPr>
                <w:sz w:val="22"/>
              </w:rPr>
            </w:pPr>
            <w:r>
              <w:rPr>
                <w:sz w:val="22"/>
              </w:rPr>
              <w:t>Corporate</w:t>
            </w:r>
            <w:r>
              <w:rPr>
                <w:spacing w:val="-10"/>
                <w:sz w:val="22"/>
              </w:rPr>
              <w:t> </w:t>
            </w:r>
            <w:r>
              <w:rPr>
                <w:sz w:val="22"/>
              </w:rPr>
              <w:t>Resolutions/Minutes</w:t>
            </w:r>
            <w:r>
              <w:rPr>
                <w:spacing w:val="-9"/>
                <w:sz w:val="22"/>
              </w:rPr>
              <w:t> </w:t>
            </w:r>
            <w:r>
              <w:rPr>
                <w:sz w:val="22"/>
              </w:rPr>
              <w:t>of</w:t>
            </w:r>
            <w:r>
              <w:rPr>
                <w:spacing w:val="-9"/>
                <w:sz w:val="22"/>
              </w:rPr>
              <w:t> </w:t>
            </w:r>
            <w:r>
              <w:rPr>
                <w:sz w:val="22"/>
              </w:rPr>
              <w:t>Corporate</w:t>
            </w:r>
            <w:r>
              <w:rPr>
                <w:spacing w:val="-9"/>
                <w:sz w:val="22"/>
              </w:rPr>
              <w:t> </w:t>
            </w:r>
            <w:r>
              <w:rPr>
                <w:spacing w:val="-2"/>
                <w:sz w:val="22"/>
              </w:rPr>
              <w:t>Meeting</w:t>
            </w:r>
          </w:p>
        </w:tc>
      </w:tr>
      <w:tr>
        <w:trPr>
          <w:trHeight w:val="566" w:hRule="atLeast"/>
        </w:trPr>
        <w:tc>
          <w:tcPr>
            <w:tcW w:w="413" w:type="dxa"/>
          </w:tcPr>
          <w:p>
            <w:pPr>
              <w:pStyle w:val="TableParagraph"/>
              <w:rPr>
                <w:sz w:val="20"/>
              </w:rPr>
            </w:pPr>
          </w:p>
        </w:tc>
        <w:tc>
          <w:tcPr>
            <w:tcW w:w="767" w:type="dxa"/>
          </w:tcPr>
          <w:p>
            <w:pPr>
              <w:pStyle w:val="TableParagraph"/>
              <w:spacing w:line="250" w:lineRule="exact"/>
              <w:ind w:left="107"/>
              <w:rPr>
                <w:sz w:val="22"/>
              </w:rPr>
            </w:pPr>
            <w:r>
              <w:rPr>
                <w:spacing w:val="-5"/>
                <w:sz w:val="22"/>
              </w:rPr>
              <w:t>4.</w:t>
            </w:r>
          </w:p>
        </w:tc>
        <w:tc>
          <w:tcPr>
            <w:tcW w:w="8507" w:type="dxa"/>
          </w:tcPr>
          <w:p>
            <w:pPr>
              <w:pStyle w:val="TableParagraph"/>
              <w:ind w:left="106"/>
              <w:rPr>
                <w:sz w:val="22"/>
              </w:rPr>
            </w:pPr>
            <w:r>
              <w:rPr>
                <w:sz w:val="22"/>
              </w:rPr>
              <w:t>Memorandum</w:t>
            </w:r>
            <w:r>
              <w:rPr>
                <w:spacing w:val="-6"/>
                <w:sz w:val="22"/>
              </w:rPr>
              <w:t> </w:t>
            </w:r>
            <w:r>
              <w:rPr>
                <w:sz w:val="22"/>
              </w:rPr>
              <w:t>of</w:t>
            </w:r>
            <w:r>
              <w:rPr>
                <w:spacing w:val="-4"/>
                <w:sz w:val="22"/>
              </w:rPr>
              <w:t> </w:t>
            </w:r>
            <w:r>
              <w:rPr>
                <w:sz w:val="22"/>
              </w:rPr>
              <w:t>Understanding</w:t>
            </w:r>
            <w:r>
              <w:rPr>
                <w:spacing w:val="-5"/>
                <w:sz w:val="22"/>
              </w:rPr>
              <w:t> </w:t>
            </w:r>
            <w:r>
              <w:rPr>
                <w:sz w:val="22"/>
              </w:rPr>
              <w:t>between</w:t>
            </w:r>
            <w:r>
              <w:rPr>
                <w:spacing w:val="-4"/>
                <w:sz w:val="22"/>
              </w:rPr>
              <w:t> </w:t>
            </w:r>
            <w:r>
              <w:rPr>
                <w:sz w:val="22"/>
              </w:rPr>
              <w:t>the</w:t>
            </w:r>
            <w:r>
              <w:rPr>
                <w:spacing w:val="-4"/>
                <w:sz w:val="22"/>
              </w:rPr>
              <w:t> </w:t>
            </w:r>
            <w:r>
              <w:rPr>
                <w:sz w:val="22"/>
              </w:rPr>
              <w:t>Applicant</w:t>
            </w:r>
            <w:r>
              <w:rPr>
                <w:spacing w:val="-4"/>
                <w:sz w:val="22"/>
              </w:rPr>
              <w:t> </w:t>
            </w:r>
            <w:r>
              <w:rPr>
                <w:sz w:val="22"/>
              </w:rPr>
              <w:t>and</w:t>
            </w:r>
            <w:r>
              <w:rPr>
                <w:spacing w:val="-4"/>
                <w:sz w:val="22"/>
              </w:rPr>
              <w:t> </w:t>
            </w:r>
            <w:r>
              <w:rPr>
                <w:sz w:val="22"/>
              </w:rPr>
              <w:t>the</w:t>
            </w:r>
            <w:r>
              <w:rPr>
                <w:spacing w:val="-4"/>
                <w:sz w:val="22"/>
              </w:rPr>
              <w:t> </w:t>
            </w:r>
            <w:r>
              <w:rPr>
                <w:sz w:val="22"/>
              </w:rPr>
              <w:t>United</w:t>
            </w:r>
            <w:r>
              <w:rPr>
                <w:spacing w:val="-4"/>
                <w:sz w:val="22"/>
              </w:rPr>
              <w:t> </w:t>
            </w:r>
            <w:r>
              <w:rPr>
                <w:sz w:val="22"/>
              </w:rPr>
              <w:t>States</w:t>
            </w:r>
            <w:r>
              <w:rPr>
                <w:spacing w:val="-4"/>
                <w:sz w:val="22"/>
              </w:rPr>
              <w:t> </w:t>
            </w:r>
            <w:r>
              <w:rPr>
                <w:sz w:val="22"/>
              </w:rPr>
              <w:t>Citizenship</w:t>
            </w:r>
            <w:r>
              <w:rPr>
                <w:spacing w:val="-4"/>
                <w:sz w:val="22"/>
              </w:rPr>
              <w:t> </w:t>
            </w:r>
            <w:r>
              <w:rPr>
                <w:sz w:val="22"/>
              </w:rPr>
              <w:t>and Immigration Services (USCIS)</w:t>
            </w:r>
          </w:p>
        </w:tc>
      </w:tr>
      <w:tr>
        <w:trPr>
          <w:trHeight w:val="335" w:hRule="atLeast"/>
        </w:trPr>
        <w:tc>
          <w:tcPr>
            <w:tcW w:w="413" w:type="dxa"/>
          </w:tcPr>
          <w:p>
            <w:pPr>
              <w:pStyle w:val="TableParagraph"/>
              <w:rPr>
                <w:sz w:val="20"/>
              </w:rPr>
            </w:pPr>
          </w:p>
        </w:tc>
        <w:tc>
          <w:tcPr>
            <w:tcW w:w="767" w:type="dxa"/>
          </w:tcPr>
          <w:p>
            <w:pPr>
              <w:pStyle w:val="TableParagraph"/>
              <w:spacing w:line="250" w:lineRule="exact"/>
              <w:ind w:left="107"/>
              <w:rPr>
                <w:sz w:val="22"/>
              </w:rPr>
            </w:pPr>
            <w:r>
              <w:rPr>
                <w:spacing w:val="-5"/>
                <w:sz w:val="22"/>
              </w:rPr>
              <w:t>5.</w:t>
            </w:r>
          </w:p>
        </w:tc>
        <w:tc>
          <w:tcPr>
            <w:tcW w:w="8507" w:type="dxa"/>
          </w:tcPr>
          <w:p>
            <w:pPr>
              <w:pStyle w:val="TableParagraph"/>
              <w:spacing w:line="250" w:lineRule="exact"/>
              <w:ind w:left="106"/>
              <w:rPr>
                <w:sz w:val="22"/>
              </w:rPr>
            </w:pPr>
            <w:r>
              <w:rPr>
                <w:sz w:val="22"/>
              </w:rPr>
              <w:t>Proof</w:t>
            </w:r>
            <w:r>
              <w:rPr>
                <w:spacing w:val="-6"/>
                <w:sz w:val="22"/>
              </w:rPr>
              <w:t> </w:t>
            </w:r>
            <w:r>
              <w:rPr>
                <w:sz w:val="22"/>
              </w:rPr>
              <w:t>of</w:t>
            </w:r>
            <w:r>
              <w:rPr>
                <w:spacing w:val="-5"/>
                <w:sz w:val="22"/>
              </w:rPr>
              <w:t> </w:t>
            </w:r>
            <w:r>
              <w:rPr>
                <w:sz w:val="22"/>
              </w:rPr>
              <w:t>Insurance</w:t>
            </w:r>
            <w:r>
              <w:rPr>
                <w:spacing w:val="-6"/>
                <w:sz w:val="22"/>
              </w:rPr>
              <w:t> </w:t>
            </w:r>
            <w:r>
              <w:rPr>
                <w:sz w:val="22"/>
              </w:rPr>
              <w:t>(see</w:t>
            </w:r>
            <w:r>
              <w:rPr>
                <w:spacing w:val="-5"/>
                <w:sz w:val="22"/>
              </w:rPr>
              <w:t> </w:t>
            </w:r>
            <w:r>
              <w:rPr>
                <w:sz w:val="22"/>
              </w:rPr>
              <w:t>Loan</w:t>
            </w:r>
            <w:r>
              <w:rPr>
                <w:spacing w:val="-5"/>
                <w:sz w:val="22"/>
              </w:rPr>
              <w:t> </w:t>
            </w:r>
            <w:r>
              <w:rPr>
                <w:sz w:val="22"/>
              </w:rPr>
              <w:t>Agreement</w:t>
            </w:r>
            <w:r>
              <w:rPr>
                <w:spacing w:val="-6"/>
                <w:sz w:val="22"/>
              </w:rPr>
              <w:t> </w:t>
            </w:r>
            <w:r>
              <w:rPr>
                <w:sz w:val="22"/>
              </w:rPr>
              <w:t>for</w:t>
            </w:r>
            <w:r>
              <w:rPr>
                <w:spacing w:val="-5"/>
                <w:sz w:val="22"/>
              </w:rPr>
              <w:t> </w:t>
            </w:r>
            <w:r>
              <w:rPr>
                <w:spacing w:val="-2"/>
                <w:sz w:val="22"/>
              </w:rPr>
              <w:t>details)</w:t>
            </w:r>
          </w:p>
        </w:tc>
      </w:tr>
      <w:tr>
        <w:trPr>
          <w:trHeight w:val="336" w:hRule="atLeast"/>
        </w:trPr>
        <w:tc>
          <w:tcPr>
            <w:tcW w:w="413" w:type="dxa"/>
          </w:tcPr>
          <w:p>
            <w:pPr>
              <w:pStyle w:val="TableParagraph"/>
              <w:rPr>
                <w:sz w:val="20"/>
              </w:rPr>
            </w:pPr>
          </w:p>
        </w:tc>
        <w:tc>
          <w:tcPr>
            <w:tcW w:w="767" w:type="dxa"/>
          </w:tcPr>
          <w:p>
            <w:pPr>
              <w:pStyle w:val="TableParagraph"/>
              <w:spacing w:line="251" w:lineRule="exact"/>
              <w:ind w:left="107"/>
              <w:rPr>
                <w:sz w:val="22"/>
              </w:rPr>
            </w:pPr>
            <w:r>
              <w:rPr>
                <w:spacing w:val="-5"/>
                <w:sz w:val="22"/>
              </w:rPr>
              <w:t>6.</w:t>
            </w:r>
          </w:p>
        </w:tc>
        <w:tc>
          <w:tcPr>
            <w:tcW w:w="8507" w:type="dxa"/>
          </w:tcPr>
          <w:p>
            <w:pPr>
              <w:pStyle w:val="TableParagraph"/>
              <w:spacing w:line="251" w:lineRule="exact"/>
              <w:ind w:left="106"/>
              <w:rPr>
                <w:sz w:val="22"/>
              </w:rPr>
            </w:pPr>
            <w:r>
              <w:rPr>
                <w:sz w:val="22"/>
              </w:rPr>
              <w:t>Copies</w:t>
            </w:r>
            <w:r>
              <w:rPr>
                <w:spacing w:val="-5"/>
                <w:sz w:val="22"/>
              </w:rPr>
              <w:t> </w:t>
            </w:r>
            <w:r>
              <w:rPr>
                <w:sz w:val="22"/>
              </w:rPr>
              <w:t>of</w:t>
            </w:r>
            <w:r>
              <w:rPr>
                <w:spacing w:val="-5"/>
                <w:sz w:val="22"/>
              </w:rPr>
              <w:t> </w:t>
            </w:r>
            <w:r>
              <w:rPr>
                <w:sz w:val="22"/>
              </w:rPr>
              <w:t>loan</w:t>
            </w:r>
            <w:r>
              <w:rPr>
                <w:spacing w:val="-4"/>
                <w:sz w:val="22"/>
              </w:rPr>
              <w:t> </w:t>
            </w:r>
            <w:r>
              <w:rPr>
                <w:sz w:val="22"/>
              </w:rPr>
              <w:t>documents</w:t>
            </w:r>
            <w:r>
              <w:rPr>
                <w:spacing w:val="-4"/>
                <w:sz w:val="22"/>
              </w:rPr>
              <w:t> </w:t>
            </w:r>
            <w:r>
              <w:rPr>
                <w:sz w:val="22"/>
              </w:rPr>
              <w:t>for</w:t>
            </w:r>
            <w:r>
              <w:rPr>
                <w:spacing w:val="-5"/>
                <w:sz w:val="22"/>
              </w:rPr>
              <w:t> </w:t>
            </w:r>
            <w:r>
              <w:rPr>
                <w:sz w:val="22"/>
              </w:rPr>
              <w:t>any</w:t>
            </w:r>
            <w:r>
              <w:rPr>
                <w:spacing w:val="-2"/>
                <w:sz w:val="22"/>
              </w:rPr>
              <w:t> </w:t>
            </w:r>
            <w:r>
              <w:rPr>
                <w:sz w:val="22"/>
              </w:rPr>
              <w:t>existing</w:t>
            </w:r>
            <w:r>
              <w:rPr>
                <w:spacing w:val="-5"/>
                <w:sz w:val="22"/>
              </w:rPr>
              <w:t> </w:t>
            </w:r>
            <w:r>
              <w:rPr>
                <w:sz w:val="22"/>
              </w:rPr>
              <w:t>loan</w:t>
            </w:r>
            <w:r>
              <w:rPr>
                <w:spacing w:val="-5"/>
                <w:sz w:val="22"/>
              </w:rPr>
              <w:t> </w:t>
            </w:r>
            <w:r>
              <w:rPr>
                <w:sz w:val="22"/>
              </w:rPr>
              <w:t>(if</w:t>
            </w:r>
            <w:r>
              <w:rPr>
                <w:spacing w:val="-4"/>
                <w:sz w:val="22"/>
              </w:rPr>
              <w:t> </w:t>
            </w:r>
            <w:r>
              <w:rPr>
                <w:spacing w:val="-2"/>
                <w:sz w:val="22"/>
              </w:rPr>
              <w:t>applicable)</w:t>
            </w:r>
          </w:p>
        </w:tc>
      </w:tr>
      <w:tr>
        <w:trPr>
          <w:trHeight w:val="335" w:hRule="atLeast"/>
        </w:trPr>
        <w:tc>
          <w:tcPr>
            <w:tcW w:w="413" w:type="dxa"/>
          </w:tcPr>
          <w:p>
            <w:pPr>
              <w:pStyle w:val="TableParagraph"/>
              <w:rPr>
                <w:sz w:val="20"/>
              </w:rPr>
            </w:pPr>
          </w:p>
        </w:tc>
        <w:tc>
          <w:tcPr>
            <w:tcW w:w="767" w:type="dxa"/>
          </w:tcPr>
          <w:p>
            <w:pPr>
              <w:pStyle w:val="TableParagraph"/>
              <w:spacing w:line="250" w:lineRule="exact"/>
              <w:ind w:left="107"/>
              <w:rPr>
                <w:sz w:val="22"/>
              </w:rPr>
            </w:pPr>
            <w:r>
              <w:rPr>
                <w:spacing w:val="-5"/>
                <w:sz w:val="22"/>
              </w:rPr>
              <w:t>7.</w:t>
            </w:r>
          </w:p>
        </w:tc>
        <w:tc>
          <w:tcPr>
            <w:tcW w:w="8507" w:type="dxa"/>
          </w:tcPr>
          <w:p>
            <w:pPr>
              <w:pStyle w:val="TableParagraph"/>
              <w:spacing w:line="250" w:lineRule="exact"/>
              <w:ind w:left="106"/>
              <w:rPr>
                <w:sz w:val="22"/>
              </w:rPr>
            </w:pPr>
            <w:r>
              <w:rPr>
                <w:sz w:val="22"/>
              </w:rPr>
              <w:t>Signatures</w:t>
            </w:r>
            <w:r>
              <w:rPr>
                <w:spacing w:val="-5"/>
                <w:sz w:val="22"/>
              </w:rPr>
              <w:t> </w:t>
            </w:r>
            <w:r>
              <w:rPr>
                <w:sz w:val="22"/>
              </w:rPr>
              <w:t>for</w:t>
            </w:r>
            <w:r>
              <w:rPr>
                <w:spacing w:val="-5"/>
                <w:sz w:val="22"/>
              </w:rPr>
              <w:t> </w:t>
            </w:r>
            <w:r>
              <w:rPr>
                <w:sz w:val="22"/>
              </w:rPr>
              <w:t>all</w:t>
            </w:r>
            <w:r>
              <w:rPr>
                <w:spacing w:val="-4"/>
                <w:sz w:val="22"/>
              </w:rPr>
              <w:t> </w:t>
            </w:r>
            <w:r>
              <w:rPr>
                <w:sz w:val="22"/>
              </w:rPr>
              <w:t>Loan</w:t>
            </w:r>
            <w:r>
              <w:rPr>
                <w:spacing w:val="-5"/>
                <w:sz w:val="22"/>
              </w:rPr>
              <w:t> </w:t>
            </w:r>
            <w:r>
              <w:rPr>
                <w:spacing w:val="-2"/>
                <w:sz w:val="22"/>
              </w:rPr>
              <w:t>Documents</w:t>
            </w:r>
          </w:p>
        </w:tc>
      </w:tr>
      <w:tr>
        <w:trPr>
          <w:trHeight w:val="335" w:hRule="atLeast"/>
        </w:trPr>
        <w:tc>
          <w:tcPr>
            <w:tcW w:w="413" w:type="dxa"/>
          </w:tcPr>
          <w:p>
            <w:pPr>
              <w:pStyle w:val="TableParagraph"/>
              <w:rPr>
                <w:sz w:val="20"/>
              </w:rPr>
            </w:pPr>
          </w:p>
        </w:tc>
        <w:tc>
          <w:tcPr>
            <w:tcW w:w="767" w:type="dxa"/>
          </w:tcPr>
          <w:p>
            <w:pPr>
              <w:pStyle w:val="TableParagraph"/>
              <w:spacing w:line="250" w:lineRule="exact"/>
              <w:ind w:left="107"/>
              <w:rPr>
                <w:sz w:val="22"/>
              </w:rPr>
            </w:pPr>
            <w:r>
              <w:rPr>
                <w:spacing w:val="-5"/>
                <w:sz w:val="22"/>
              </w:rPr>
              <w:t>8.</w:t>
            </w:r>
          </w:p>
        </w:tc>
        <w:tc>
          <w:tcPr>
            <w:tcW w:w="8507" w:type="dxa"/>
          </w:tcPr>
          <w:p>
            <w:pPr>
              <w:pStyle w:val="TableParagraph"/>
              <w:spacing w:line="250" w:lineRule="exact"/>
              <w:ind w:left="106"/>
              <w:rPr>
                <w:sz w:val="22"/>
              </w:rPr>
            </w:pPr>
            <w:r>
              <w:rPr>
                <w:sz w:val="22"/>
              </w:rPr>
              <w:t>Completed</w:t>
            </w:r>
            <w:r>
              <w:rPr>
                <w:spacing w:val="-9"/>
                <w:sz w:val="22"/>
              </w:rPr>
              <w:t> </w:t>
            </w:r>
            <w:r>
              <w:rPr>
                <w:sz w:val="22"/>
              </w:rPr>
              <w:t>Initial</w:t>
            </w:r>
            <w:r>
              <w:rPr>
                <w:spacing w:val="-8"/>
                <w:sz w:val="22"/>
              </w:rPr>
              <w:t> </w:t>
            </w:r>
            <w:r>
              <w:rPr>
                <w:sz w:val="22"/>
              </w:rPr>
              <w:t>Disbursement</w:t>
            </w:r>
            <w:r>
              <w:rPr>
                <w:spacing w:val="-8"/>
                <w:sz w:val="22"/>
              </w:rPr>
              <w:t> </w:t>
            </w:r>
            <w:r>
              <w:rPr>
                <w:sz w:val="22"/>
              </w:rPr>
              <w:t>Request</w:t>
            </w:r>
            <w:r>
              <w:rPr>
                <w:spacing w:val="-7"/>
                <w:sz w:val="22"/>
              </w:rPr>
              <w:t> </w:t>
            </w:r>
            <w:r>
              <w:rPr>
                <w:sz w:val="22"/>
              </w:rPr>
              <w:t>(with</w:t>
            </w:r>
            <w:r>
              <w:rPr>
                <w:spacing w:val="-8"/>
                <w:sz w:val="22"/>
              </w:rPr>
              <w:t> </w:t>
            </w:r>
            <w:r>
              <w:rPr>
                <w:sz w:val="22"/>
              </w:rPr>
              <w:t>attached</w:t>
            </w:r>
            <w:r>
              <w:rPr>
                <w:spacing w:val="-8"/>
                <w:sz w:val="22"/>
              </w:rPr>
              <w:t> </w:t>
            </w:r>
            <w:r>
              <w:rPr>
                <w:sz w:val="22"/>
              </w:rPr>
              <w:t>supporting</w:t>
            </w:r>
            <w:r>
              <w:rPr>
                <w:spacing w:val="-9"/>
                <w:sz w:val="22"/>
              </w:rPr>
              <w:t> </w:t>
            </w:r>
            <w:r>
              <w:rPr>
                <w:spacing w:val="-2"/>
                <w:sz w:val="22"/>
              </w:rPr>
              <w:t>documentation)</w:t>
            </w:r>
          </w:p>
        </w:tc>
      </w:tr>
      <w:tr>
        <w:trPr>
          <w:trHeight w:val="336" w:hRule="atLeast"/>
        </w:trPr>
        <w:tc>
          <w:tcPr>
            <w:tcW w:w="413" w:type="dxa"/>
          </w:tcPr>
          <w:p>
            <w:pPr>
              <w:pStyle w:val="TableParagraph"/>
              <w:rPr>
                <w:sz w:val="20"/>
              </w:rPr>
            </w:pPr>
          </w:p>
        </w:tc>
        <w:tc>
          <w:tcPr>
            <w:tcW w:w="767" w:type="dxa"/>
          </w:tcPr>
          <w:p>
            <w:pPr>
              <w:pStyle w:val="TableParagraph"/>
              <w:spacing w:line="251" w:lineRule="exact"/>
              <w:ind w:left="107"/>
              <w:rPr>
                <w:sz w:val="22"/>
              </w:rPr>
            </w:pPr>
            <w:r>
              <w:rPr>
                <w:spacing w:val="-5"/>
                <w:sz w:val="22"/>
              </w:rPr>
              <w:t>9.</w:t>
            </w:r>
          </w:p>
        </w:tc>
        <w:tc>
          <w:tcPr>
            <w:tcW w:w="8507" w:type="dxa"/>
          </w:tcPr>
          <w:p>
            <w:pPr>
              <w:pStyle w:val="TableParagraph"/>
              <w:spacing w:line="251" w:lineRule="exact"/>
              <w:ind w:left="106"/>
              <w:rPr>
                <w:sz w:val="22"/>
              </w:rPr>
            </w:pPr>
            <w:r>
              <w:rPr>
                <w:sz w:val="22"/>
              </w:rPr>
              <w:t>Business</w:t>
            </w:r>
            <w:r>
              <w:rPr>
                <w:spacing w:val="-7"/>
                <w:sz w:val="22"/>
              </w:rPr>
              <w:t> </w:t>
            </w:r>
            <w:r>
              <w:rPr>
                <w:sz w:val="22"/>
              </w:rPr>
              <w:t>License</w:t>
            </w:r>
            <w:r>
              <w:rPr>
                <w:spacing w:val="-7"/>
                <w:sz w:val="22"/>
              </w:rPr>
              <w:t> </w:t>
            </w:r>
            <w:r>
              <w:rPr>
                <w:sz w:val="22"/>
              </w:rPr>
              <w:t>and</w:t>
            </w:r>
            <w:r>
              <w:rPr>
                <w:spacing w:val="-6"/>
                <w:sz w:val="22"/>
              </w:rPr>
              <w:t> </w:t>
            </w:r>
            <w:r>
              <w:rPr>
                <w:sz w:val="22"/>
              </w:rPr>
              <w:t>Missouri</w:t>
            </w:r>
            <w:r>
              <w:rPr>
                <w:spacing w:val="-7"/>
                <w:sz w:val="22"/>
              </w:rPr>
              <w:t> </w:t>
            </w:r>
            <w:r>
              <w:rPr>
                <w:sz w:val="22"/>
              </w:rPr>
              <w:t>Taxpayer</w:t>
            </w:r>
            <w:r>
              <w:rPr>
                <w:spacing w:val="-6"/>
                <w:sz w:val="22"/>
              </w:rPr>
              <w:t> </w:t>
            </w:r>
            <w:r>
              <w:rPr>
                <w:sz w:val="22"/>
              </w:rPr>
              <w:t>ID</w:t>
            </w:r>
            <w:r>
              <w:rPr>
                <w:spacing w:val="-7"/>
                <w:sz w:val="22"/>
              </w:rPr>
              <w:t> </w:t>
            </w:r>
            <w:r>
              <w:rPr>
                <w:spacing w:val="-2"/>
                <w:sz w:val="22"/>
              </w:rPr>
              <w:t>Number</w:t>
            </w:r>
          </w:p>
        </w:tc>
      </w:tr>
      <w:tr>
        <w:trPr>
          <w:trHeight w:val="335" w:hRule="atLeast"/>
        </w:trPr>
        <w:tc>
          <w:tcPr>
            <w:tcW w:w="413" w:type="dxa"/>
          </w:tcPr>
          <w:p>
            <w:pPr>
              <w:pStyle w:val="TableParagraph"/>
              <w:rPr>
                <w:sz w:val="20"/>
              </w:rPr>
            </w:pPr>
          </w:p>
        </w:tc>
        <w:tc>
          <w:tcPr>
            <w:tcW w:w="767" w:type="dxa"/>
          </w:tcPr>
          <w:p>
            <w:pPr>
              <w:pStyle w:val="TableParagraph"/>
              <w:spacing w:line="250" w:lineRule="exact"/>
              <w:ind w:left="107"/>
              <w:rPr>
                <w:sz w:val="22"/>
              </w:rPr>
            </w:pPr>
            <w:r>
              <w:rPr>
                <w:spacing w:val="-5"/>
                <w:sz w:val="22"/>
              </w:rPr>
              <w:t>10.</w:t>
            </w:r>
          </w:p>
        </w:tc>
        <w:tc>
          <w:tcPr>
            <w:tcW w:w="8507" w:type="dxa"/>
          </w:tcPr>
          <w:p>
            <w:pPr>
              <w:pStyle w:val="TableParagraph"/>
              <w:spacing w:line="250" w:lineRule="exact"/>
              <w:ind w:left="106"/>
              <w:rPr>
                <w:sz w:val="22"/>
              </w:rPr>
            </w:pPr>
            <w:r>
              <w:rPr>
                <w:sz w:val="22"/>
              </w:rPr>
              <w:t>Driver’s</w:t>
            </w:r>
            <w:r>
              <w:rPr>
                <w:spacing w:val="-7"/>
                <w:sz w:val="22"/>
              </w:rPr>
              <w:t> </w:t>
            </w:r>
            <w:r>
              <w:rPr>
                <w:sz w:val="22"/>
              </w:rPr>
              <w:t>License</w:t>
            </w:r>
            <w:r>
              <w:rPr>
                <w:spacing w:val="-6"/>
                <w:sz w:val="22"/>
              </w:rPr>
              <w:t> </w:t>
            </w:r>
            <w:r>
              <w:rPr>
                <w:sz w:val="22"/>
              </w:rPr>
              <w:t>of</w:t>
            </w:r>
            <w:r>
              <w:rPr>
                <w:spacing w:val="-5"/>
                <w:sz w:val="22"/>
              </w:rPr>
              <w:t> </w:t>
            </w:r>
            <w:r>
              <w:rPr>
                <w:sz w:val="22"/>
              </w:rPr>
              <w:t>Person</w:t>
            </w:r>
            <w:r>
              <w:rPr>
                <w:spacing w:val="-6"/>
                <w:sz w:val="22"/>
              </w:rPr>
              <w:t> </w:t>
            </w:r>
            <w:r>
              <w:rPr>
                <w:sz w:val="22"/>
              </w:rPr>
              <w:t>Signing</w:t>
            </w:r>
            <w:r>
              <w:rPr>
                <w:spacing w:val="-5"/>
                <w:sz w:val="22"/>
              </w:rPr>
              <w:t> </w:t>
            </w:r>
            <w:r>
              <w:rPr>
                <w:spacing w:val="-2"/>
                <w:sz w:val="22"/>
              </w:rPr>
              <w:t>Documents</w:t>
            </w:r>
          </w:p>
        </w:tc>
      </w:tr>
      <w:tr>
        <w:trPr>
          <w:trHeight w:val="335" w:hRule="atLeast"/>
        </w:trPr>
        <w:tc>
          <w:tcPr>
            <w:tcW w:w="413" w:type="dxa"/>
          </w:tcPr>
          <w:p>
            <w:pPr>
              <w:pStyle w:val="TableParagraph"/>
              <w:rPr>
                <w:sz w:val="20"/>
              </w:rPr>
            </w:pPr>
          </w:p>
        </w:tc>
        <w:tc>
          <w:tcPr>
            <w:tcW w:w="767" w:type="dxa"/>
          </w:tcPr>
          <w:p>
            <w:pPr>
              <w:pStyle w:val="TableParagraph"/>
              <w:spacing w:line="250" w:lineRule="exact"/>
              <w:ind w:left="107"/>
              <w:rPr>
                <w:sz w:val="22"/>
              </w:rPr>
            </w:pPr>
            <w:r>
              <w:rPr>
                <w:spacing w:val="-5"/>
                <w:sz w:val="22"/>
              </w:rPr>
              <w:t>11.</w:t>
            </w:r>
          </w:p>
        </w:tc>
        <w:tc>
          <w:tcPr>
            <w:tcW w:w="8507" w:type="dxa"/>
          </w:tcPr>
          <w:p>
            <w:pPr>
              <w:pStyle w:val="TableParagraph"/>
              <w:spacing w:line="250" w:lineRule="exact"/>
              <w:ind w:left="106"/>
              <w:rPr>
                <w:sz w:val="22"/>
              </w:rPr>
            </w:pPr>
            <w:r>
              <w:rPr>
                <w:sz w:val="22"/>
              </w:rPr>
              <w:t>Current</w:t>
            </w:r>
            <w:r>
              <w:rPr>
                <w:spacing w:val="-5"/>
                <w:sz w:val="22"/>
              </w:rPr>
              <w:t> </w:t>
            </w:r>
            <w:r>
              <w:rPr>
                <w:sz w:val="22"/>
              </w:rPr>
              <w:t>State</w:t>
            </w:r>
            <w:r>
              <w:rPr>
                <w:spacing w:val="-5"/>
                <w:sz w:val="22"/>
              </w:rPr>
              <w:t> </w:t>
            </w:r>
            <w:r>
              <w:rPr>
                <w:sz w:val="22"/>
              </w:rPr>
              <w:t>and</w:t>
            </w:r>
            <w:r>
              <w:rPr>
                <w:spacing w:val="-5"/>
                <w:sz w:val="22"/>
              </w:rPr>
              <w:t> </w:t>
            </w:r>
            <w:r>
              <w:rPr>
                <w:sz w:val="22"/>
              </w:rPr>
              <w:t>Federal</w:t>
            </w:r>
            <w:r>
              <w:rPr>
                <w:spacing w:val="-5"/>
                <w:sz w:val="22"/>
              </w:rPr>
              <w:t> </w:t>
            </w:r>
            <w:r>
              <w:rPr>
                <w:sz w:val="22"/>
              </w:rPr>
              <w:t>Tax</w:t>
            </w:r>
            <w:r>
              <w:rPr>
                <w:spacing w:val="-5"/>
                <w:sz w:val="22"/>
              </w:rPr>
              <w:t> </w:t>
            </w:r>
            <w:r>
              <w:rPr>
                <w:sz w:val="22"/>
              </w:rPr>
              <w:t>Returns</w:t>
            </w:r>
            <w:r>
              <w:rPr>
                <w:spacing w:val="-4"/>
                <w:sz w:val="22"/>
              </w:rPr>
              <w:t> </w:t>
            </w:r>
            <w:r>
              <w:rPr>
                <w:sz w:val="22"/>
              </w:rPr>
              <w:t>for</w:t>
            </w:r>
            <w:r>
              <w:rPr>
                <w:spacing w:val="-5"/>
                <w:sz w:val="22"/>
              </w:rPr>
              <w:t> </w:t>
            </w:r>
            <w:r>
              <w:rPr>
                <w:spacing w:val="-2"/>
                <w:sz w:val="22"/>
              </w:rPr>
              <w:t>Business</w:t>
            </w:r>
          </w:p>
        </w:tc>
      </w:tr>
      <w:tr>
        <w:trPr>
          <w:trHeight w:val="336" w:hRule="atLeast"/>
        </w:trPr>
        <w:tc>
          <w:tcPr>
            <w:tcW w:w="413" w:type="dxa"/>
          </w:tcPr>
          <w:p>
            <w:pPr>
              <w:pStyle w:val="TableParagraph"/>
              <w:rPr>
                <w:sz w:val="20"/>
              </w:rPr>
            </w:pPr>
          </w:p>
        </w:tc>
        <w:tc>
          <w:tcPr>
            <w:tcW w:w="767" w:type="dxa"/>
          </w:tcPr>
          <w:p>
            <w:pPr>
              <w:pStyle w:val="TableParagraph"/>
              <w:rPr>
                <w:sz w:val="20"/>
              </w:rPr>
            </w:pPr>
          </w:p>
        </w:tc>
        <w:tc>
          <w:tcPr>
            <w:tcW w:w="8507" w:type="dxa"/>
          </w:tcPr>
          <w:p>
            <w:pPr>
              <w:pStyle w:val="TableParagraph"/>
              <w:rPr>
                <w:sz w:val="20"/>
              </w:rPr>
            </w:pPr>
          </w:p>
        </w:tc>
      </w:tr>
      <w:tr>
        <w:trPr>
          <w:trHeight w:val="335" w:hRule="atLeast"/>
        </w:trPr>
        <w:tc>
          <w:tcPr>
            <w:tcW w:w="413" w:type="dxa"/>
          </w:tcPr>
          <w:p>
            <w:pPr>
              <w:pStyle w:val="TableParagraph"/>
              <w:rPr>
                <w:sz w:val="20"/>
              </w:rPr>
            </w:pPr>
          </w:p>
        </w:tc>
        <w:tc>
          <w:tcPr>
            <w:tcW w:w="767" w:type="dxa"/>
          </w:tcPr>
          <w:p>
            <w:pPr>
              <w:pStyle w:val="TableParagraph"/>
              <w:rPr>
                <w:sz w:val="20"/>
              </w:rPr>
            </w:pPr>
          </w:p>
        </w:tc>
        <w:tc>
          <w:tcPr>
            <w:tcW w:w="8507" w:type="dxa"/>
          </w:tcPr>
          <w:p>
            <w:pPr>
              <w:pStyle w:val="TableParagraph"/>
              <w:rPr>
                <w:sz w:val="20"/>
              </w:rPr>
            </w:pPr>
          </w:p>
        </w:tc>
      </w:tr>
    </w:tbl>
    <w:p>
      <w:pPr>
        <w:spacing w:after="0"/>
        <w:rPr>
          <w:sz w:val="20"/>
        </w:rPr>
        <w:sectPr>
          <w:pgSz w:w="12240" w:h="15840"/>
          <w:pgMar w:top="1360" w:bottom="280" w:left="1220" w:right="1100"/>
        </w:sectPr>
      </w:pPr>
    </w:p>
    <w:p>
      <w:pPr>
        <w:spacing w:before="78"/>
        <w:ind w:left="205" w:right="325" w:firstLine="0"/>
        <w:jc w:val="center"/>
        <w:rPr>
          <w:b/>
          <w:sz w:val="22"/>
        </w:rPr>
      </w:pPr>
      <w:r>
        <w:rPr>
          <w:b/>
          <w:sz w:val="22"/>
        </w:rPr>
        <w:t>EXHIBIT</w:t>
      </w:r>
      <w:r>
        <w:rPr>
          <w:b/>
          <w:spacing w:val="-10"/>
          <w:sz w:val="22"/>
        </w:rPr>
        <w:t> E</w:t>
      </w:r>
    </w:p>
    <w:p>
      <w:pPr>
        <w:pStyle w:val="BodyText"/>
        <w:spacing w:before="1"/>
        <w:rPr>
          <w:b/>
        </w:rPr>
      </w:pPr>
    </w:p>
    <w:p>
      <w:pPr>
        <w:spacing w:before="0"/>
        <w:ind w:left="205" w:right="323" w:firstLine="0"/>
        <w:jc w:val="center"/>
        <w:rPr>
          <w:b/>
          <w:sz w:val="22"/>
        </w:rPr>
      </w:pPr>
      <w:r>
        <w:rPr>
          <w:b/>
          <w:sz w:val="22"/>
        </w:rPr>
        <w:t>FORM</w:t>
      </w:r>
      <w:r>
        <w:rPr>
          <w:b/>
          <w:spacing w:val="-9"/>
          <w:sz w:val="22"/>
        </w:rPr>
        <w:t> </w:t>
      </w:r>
      <w:r>
        <w:rPr>
          <w:b/>
          <w:sz w:val="22"/>
        </w:rPr>
        <w:t>ANNUAL</w:t>
      </w:r>
      <w:r>
        <w:rPr>
          <w:b/>
          <w:spacing w:val="-9"/>
          <w:sz w:val="22"/>
        </w:rPr>
        <w:t> </w:t>
      </w:r>
      <w:r>
        <w:rPr>
          <w:b/>
          <w:spacing w:val="-2"/>
          <w:sz w:val="22"/>
        </w:rPr>
        <w:t>REPORT</w:t>
      </w:r>
    </w:p>
    <w:p>
      <w:pPr>
        <w:pStyle w:val="BodyText"/>
        <w:spacing w:before="251"/>
        <w:rPr>
          <w:b/>
        </w:rPr>
      </w:pPr>
    </w:p>
    <w:p>
      <w:pPr>
        <w:pStyle w:val="BodyText"/>
        <w:tabs>
          <w:tab w:pos="1155" w:val="left" w:leader="none"/>
        </w:tabs>
        <w:ind w:right="117"/>
        <w:jc w:val="center"/>
      </w:pPr>
      <w:r>
        <w:rPr>
          <w:u w:val="single"/>
        </w:rPr>
        <w:tab/>
      </w:r>
      <w:r>
        <w:rPr/>
        <w:t>,</w:t>
      </w:r>
      <w:r>
        <w:rPr>
          <w:spacing w:val="-2"/>
        </w:rPr>
        <w:t> </w:t>
      </w:r>
      <w:r>
        <w:rPr>
          <w:spacing w:val="-5"/>
        </w:rPr>
        <w:t>20</w:t>
      </w:r>
      <w:r>
        <w:rPr>
          <w:spacing w:val="80"/>
          <w:u w:val="single"/>
        </w:rPr>
        <w:t> </w:t>
      </w:r>
    </w:p>
    <w:p>
      <w:pPr>
        <w:pStyle w:val="BodyText"/>
      </w:pPr>
    </w:p>
    <w:p>
      <w:pPr>
        <w:pStyle w:val="BodyText"/>
      </w:pPr>
    </w:p>
    <w:p>
      <w:pPr>
        <w:pStyle w:val="BodyText"/>
        <w:tabs>
          <w:tab w:pos="879" w:val="left" w:leader="none"/>
        </w:tabs>
        <w:ind w:left="879" w:right="5672" w:hanging="660"/>
      </w:pPr>
      <w:r>
        <w:rPr>
          <w:spacing w:val="-4"/>
        </w:rPr>
        <w:t>To:</w:t>
      </w:r>
      <w:r>
        <w:rPr/>
        <w:tab/>
        <w:t>Missouri</w:t>
      </w:r>
      <w:r>
        <w:rPr>
          <w:spacing w:val="-13"/>
        </w:rPr>
        <w:t> </w:t>
      </w:r>
      <w:r>
        <w:rPr/>
        <w:t>Development</w:t>
      </w:r>
      <w:r>
        <w:rPr>
          <w:spacing w:val="-13"/>
        </w:rPr>
        <w:t> </w:t>
      </w:r>
      <w:r>
        <w:rPr/>
        <w:t>Finance</w:t>
      </w:r>
      <w:r>
        <w:rPr>
          <w:spacing w:val="-13"/>
        </w:rPr>
        <w:t> </w:t>
      </w:r>
      <w:r>
        <w:rPr/>
        <w:t>Board Governor Office Building</w:t>
      </w:r>
    </w:p>
    <w:p>
      <w:pPr>
        <w:pStyle w:val="BodyText"/>
        <w:ind w:left="879" w:right="5672"/>
      </w:pPr>
      <w:r>
        <w:rPr/>
        <w:t>200</w:t>
      </w:r>
      <w:r>
        <w:rPr>
          <w:spacing w:val="-9"/>
        </w:rPr>
        <w:t> </w:t>
      </w:r>
      <w:r>
        <w:rPr/>
        <w:t>Madison</w:t>
      </w:r>
      <w:r>
        <w:rPr>
          <w:spacing w:val="-10"/>
        </w:rPr>
        <w:t> </w:t>
      </w:r>
      <w:r>
        <w:rPr/>
        <w:t>Street,</w:t>
      </w:r>
      <w:r>
        <w:rPr>
          <w:spacing w:val="-9"/>
        </w:rPr>
        <w:t> </w:t>
      </w:r>
      <w:r>
        <w:rPr/>
        <w:t>Suite</w:t>
      </w:r>
      <w:r>
        <w:rPr>
          <w:spacing w:val="-9"/>
        </w:rPr>
        <w:t> </w:t>
      </w:r>
      <w:r>
        <w:rPr/>
        <w:t>1000 Jefferson City, MO 65102</w:t>
      </w:r>
    </w:p>
    <w:p>
      <w:pPr>
        <w:pStyle w:val="BodyText"/>
        <w:ind w:left="879" w:right="4921"/>
      </w:pPr>
      <w:r>
        <w:rPr/>
        <w:t>Contact</w:t>
      </w:r>
      <w:r>
        <w:rPr>
          <w:spacing w:val="-10"/>
        </w:rPr>
        <w:t> </w:t>
      </w:r>
      <w:r>
        <w:rPr/>
        <w:t>Person:</w:t>
      </w:r>
      <w:r>
        <w:rPr>
          <w:spacing w:val="-10"/>
        </w:rPr>
        <w:t> </w:t>
      </w:r>
      <w:r>
        <w:rPr/>
        <w:t>Micro</w:t>
      </w:r>
      <w:r>
        <w:rPr>
          <w:spacing w:val="-10"/>
        </w:rPr>
        <w:t> </w:t>
      </w:r>
      <w:r>
        <w:rPr/>
        <w:t>Loan</w:t>
      </w:r>
      <w:r>
        <w:rPr>
          <w:spacing w:val="-10"/>
        </w:rPr>
        <w:t> </w:t>
      </w:r>
      <w:r>
        <w:rPr/>
        <w:t>Administrator Fax: (573)526 - 4418</w:t>
      </w:r>
    </w:p>
    <w:p>
      <w:pPr>
        <w:pStyle w:val="BodyText"/>
        <w:spacing w:before="4"/>
        <w:ind w:left="879"/>
      </w:pPr>
      <w:r>
        <w:rPr/>
        <w:t>Email:</w:t>
      </w:r>
      <w:r>
        <w:rPr>
          <w:spacing w:val="-7"/>
        </w:rPr>
        <w:t> </w:t>
      </w:r>
      <w:hyperlink r:id="rId5">
        <w:r>
          <w:rPr>
            <w:spacing w:val="-2"/>
          </w:rPr>
          <w:t>mdfb@ded.mo.gov</w:t>
        </w:r>
      </w:hyperlink>
    </w:p>
    <w:p>
      <w:pPr>
        <w:pStyle w:val="BodyText"/>
        <w:spacing w:before="15"/>
      </w:pPr>
    </w:p>
    <w:p>
      <w:pPr>
        <w:pStyle w:val="BodyText"/>
        <w:tabs>
          <w:tab w:pos="1650" w:val="left" w:leader="none"/>
        </w:tabs>
        <w:spacing w:line="244" w:lineRule="auto"/>
        <w:ind w:left="1650" w:right="615" w:hanging="661"/>
      </w:pPr>
      <w:r>
        <w:rPr>
          <w:spacing w:val="-4"/>
        </w:rPr>
        <w:t>Re:</w:t>
      </w:r>
      <w:r>
        <w:rPr/>
        <w:tab/>
        <w:t>Promissory</w:t>
      </w:r>
      <w:r>
        <w:rPr>
          <w:spacing w:val="-2"/>
        </w:rPr>
        <w:t> </w:t>
      </w:r>
      <w:r>
        <w:rPr/>
        <w:t>Note</w:t>
      </w:r>
      <w:r>
        <w:rPr>
          <w:spacing w:val="-4"/>
        </w:rPr>
        <w:t> </w:t>
      </w:r>
      <w:r>
        <w:rPr/>
        <w:t>and</w:t>
      </w:r>
      <w:r>
        <w:rPr>
          <w:spacing w:val="-4"/>
        </w:rPr>
        <w:t> </w:t>
      </w:r>
      <w:r>
        <w:rPr/>
        <w:t>Loan</w:t>
      </w:r>
      <w:r>
        <w:rPr>
          <w:spacing w:val="-5"/>
        </w:rPr>
        <w:t> </w:t>
      </w:r>
      <w:r>
        <w:rPr/>
        <w:t>and</w:t>
      </w:r>
      <w:r>
        <w:rPr>
          <w:spacing w:val="-4"/>
        </w:rPr>
        <w:t> </w:t>
      </w:r>
      <w:r>
        <w:rPr/>
        <w:t>Security</w:t>
      </w:r>
      <w:r>
        <w:rPr>
          <w:spacing w:val="-5"/>
        </w:rPr>
        <w:t> </w:t>
      </w:r>
      <w:r>
        <w:rPr/>
        <w:t>Agreement</w:t>
      </w:r>
      <w:r>
        <w:rPr>
          <w:spacing w:val="-4"/>
        </w:rPr>
        <w:t> </w:t>
      </w:r>
      <w:r>
        <w:rPr/>
        <w:t>-</w:t>
      </w:r>
      <w:r>
        <w:rPr>
          <w:spacing w:val="-4"/>
        </w:rPr>
        <w:t> </w:t>
      </w:r>
      <w:r>
        <w:rPr/>
        <w:t>Annual</w:t>
      </w:r>
      <w:r>
        <w:rPr>
          <w:spacing w:val="-4"/>
        </w:rPr>
        <w:t> </w:t>
      </w:r>
      <w:r>
        <w:rPr/>
        <w:t>Report</w:t>
      </w:r>
      <w:r>
        <w:rPr>
          <w:spacing w:val="-4"/>
        </w:rPr>
        <w:t> </w:t>
      </w:r>
      <w:r>
        <w:rPr/>
        <w:t>the</w:t>
      </w:r>
      <w:r>
        <w:rPr>
          <w:spacing w:val="-4"/>
        </w:rPr>
        <w:t> </w:t>
      </w:r>
      <w:r>
        <w:rPr/>
        <w:t>[tax][calendar year] beginning January 1, 20</w:t>
      </w:r>
      <w:r>
        <w:rPr>
          <w:spacing w:val="80"/>
          <w:w w:val="150"/>
          <w:u w:val="single"/>
        </w:rPr>
        <w:t> </w:t>
      </w:r>
      <w:r>
        <w:rPr>
          <w:spacing w:val="-17"/>
          <w:w w:val="150"/>
        </w:rPr>
        <w:t> </w:t>
      </w:r>
      <w:r>
        <w:rPr/>
        <w:t>and ending December 31, 20</w:t>
      </w:r>
      <w:r>
        <w:rPr>
          <w:spacing w:val="80"/>
          <w:u w:val="single"/>
        </w:rPr>
        <w:t> </w:t>
      </w:r>
    </w:p>
    <w:p>
      <w:pPr>
        <w:pStyle w:val="BodyText"/>
        <w:spacing w:before="3"/>
      </w:pPr>
    </w:p>
    <w:p>
      <w:pPr>
        <w:pStyle w:val="BodyText"/>
        <w:spacing w:line="247" w:lineRule="auto"/>
        <w:ind w:left="219" w:right="204" w:firstLine="720"/>
      </w:pPr>
      <w:r>
        <w:rPr/>
        <w:t>Pursuant</w:t>
      </w:r>
      <w:r>
        <w:rPr>
          <w:spacing w:val="40"/>
        </w:rPr>
        <w:t> </w:t>
      </w:r>
      <w:r>
        <w:rPr/>
        <w:t>to</w:t>
      </w:r>
      <w:r>
        <w:rPr>
          <w:spacing w:val="39"/>
        </w:rPr>
        <w:t> </w:t>
      </w:r>
      <w:r>
        <w:rPr/>
        <w:t>Section</w:t>
      </w:r>
      <w:r>
        <w:rPr>
          <w:spacing w:val="40"/>
        </w:rPr>
        <w:t> </w:t>
      </w:r>
      <w:r>
        <w:rPr/>
        <w:t>3.04</w:t>
      </w:r>
      <w:r>
        <w:rPr>
          <w:spacing w:val="39"/>
        </w:rPr>
        <w:t> </w:t>
      </w:r>
      <w:r>
        <w:rPr/>
        <w:t>of</w:t>
      </w:r>
      <w:r>
        <w:rPr>
          <w:spacing w:val="40"/>
        </w:rPr>
        <w:t> </w:t>
      </w:r>
      <w:r>
        <w:rPr/>
        <w:t>the</w:t>
      </w:r>
      <w:r>
        <w:rPr>
          <w:spacing w:val="40"/>
        </w:rPr>
        <w:t> </w:t>
      </w:r>
      <w:r>
        <w:rPr/>
        <w:t>Agreement</w:t>
      </w:r>
      <w:r>
        <w:rPr>
          <w:spacing w:val="40"/>
        </w:rPr>
        <w:t> </w:t>
      </w:r>
      <w:r>
        <w:rPr/>
        <w:t>the</w:t>
      </w:r>
      <w:r>
        <w:rPr>
          <w:spacing w:val="40"/>
        </w:rPr>
        <w:t> </w:t>
      </w:r>
      <w:r>
        <w:rPr/>
        <w:t>Borrower</w:t>
      </w:r>
      <w:r>
        <w:rPr>
          <w:spacing w:val="40"/>
        </w:rPr>
        <w:t> </w:t>
      </w:r>
      <w:r>
        <w:rPr/>
        <w:t>or</w:t>
      </w:r>
      <w:r>
        <w:rPr>
          <w:spacing w:val="40"/>
        </w:rPr>
        <w:t> </w:t>
      </w:r>
      <w:r>
        <w:rPr/>
        <w:t>a</w:t>
      </w:r>
      <w:r>
        <w:rPr>
          <w:spacing w:val="40"/>
        </w:rPr>
        <w:t> </w:t>
      </w:r>
      <w:r>
        <w:rPr/>
        <w:t>duly</w:t>
      </w:r>
      <w:r>
        <w:rPr>
          <w:spacing w:val="40"/>
        </w:rPr>
        <w:t> </w:t>
      </w:r>
      <w:r>
        <w:rPr/>
        <w:t>authorized</w:t>
      </w:r>
      <w:r>
        <w:rPr>
          <w:spacing w:val="40"/>
        </w:rPr>
        <w:t> </w:t>
      </w:r>
      <w:r>
        <w:rPr/>
        <w:t>officer</w:t>
      </w:r>
      <w:r>
        <w:rPr>
          <w:spacing w:val="40"/>
        </w:rPr>
        <w:t> </w:t>
      </w:r>
      <w:r>
        <w:rPr/>
        <w:t>of</w:t>
      </w:r>
      <w:r>
        <w:rPr>
          <w:spacing w:val="40"/>
        </w:rPr>
        <w:t> </w:t>
      </w:r>
      <w:r>
        <w:rPr/>
        <w:t>the Borrower hereby states and certifies that:</w:t>
      </w:r>
    </w:p>
    <w:p>
      <w:pPr>
        <w:pStyle w:val="BodyText"/>
        <w:spacing w:before="6"/>
      </w:pPr>
    </w:p>
    <w:p>
      <w:pPr>
        <w:pStyle w:val="ListParagraph"/>
        <w:numPr>
          <w:ilvl w:val="0"/>
          <w:numId w:val="3"/>
        </w:numPr>
        <w:tabs>
          <w:tab w:pos="1238" w:val="left" w:leader="none"/>
        </w:tabs>
        <w:spacing w:line="247" w:lineRule="auto" w:before="0" w:after="0"/>
        <w:ind w:left="219" w:right="337" w:firstLine="719"/>
        <w:jc w:val="both"/>
        <w:rPr>
          <w:sz w:val="22"/>
        </w:rPr>
      </w:pPr>
      <w:r>
        <w:rPr/>
        <mc:AlternateContent>
          <mc:Choice Requires="wps">
            <w:drawing>
              <wp:anchor distT="0" distB="0" distL="0" distR="0" allowOverlap="1" layoutInCell="1" locked="0" behindDoc="0" simplePos="0" relativeHeight="15738880">
                <wp:simplePos x="0" y="0"/>
                <wp:positionH relativeFrom="page">
                  <wp:posOffset>2045609</wp:posOffset>
                </wp:positionH>
                <wp:positionV relativeFrom="paragraph">
                  <wp:posOffset>105861</wp:posOffset>
                </wp:positionV>
                <wp:extent cx="3710304" cy="914400"/>
                <wp:effectExtent l="0" t="0" r="0" b="0"/>
                <wp:wrapNone/>
                <wp:docPr id="24" name="Textbox 24"/>
                <wp:cNvGraphicFramePr>
                  <a:graphicFrameLocks/>
                </wp:cNvGraphicFramePr>
                <a:graphic>
                  <a:graphicData uri="http://schemas.microsoft.com/office/word/2010/wordprocessingShape">
                    <wps:wsp>
                      <wps:cNvPr id="24" name="Textbox 24"/>
                      <wps:cNvSpPr txBox="1"/>
                      <wps:spPr>
                        <a:xfrm rot="18900000">
                          <a:off x="0" y="0"/>
                          <a:ext cx="3710304" cy="914400"/>
                        </a:xfrm>
                        <a:prstGeom prst="rect">
                          <a:avLst/>
                        </a:prstGeom>
                      </wps:spPr>
                      <wps:txbx>
                        <w:txbxContent>
                          <w:p>
                            <w:pPr>
                              <w:spacing w:line="1440" w:lineRule="exact" w:before="0"/>
                              <w:ind w:left="0" w:right="0" w:firstLine="0"/>
                              <w:jc w:val="left"/>
                              <w:rPr>
                                <w:rFonts w:ascii="Arial MT"/>
                                <w:sz w:val="144"/>
                                <w14:textOutline>
                                  <w14:solidFill>
                                    <w14:srgbClr w14:val="000000">
                                      <w14:alpha w14:val="45098"/>
                                    </w14:srgbClr>
                                  </w14:solidFill>
                                </w14:textOutline>
                                <w14:textFill>
                                  <w14:solidFill>
                                    <w14:srgbClr w14:val="000000">
                                      <w14:alpha w14:val="45098"/>
                                    </w14:srgbClr>
                                  </w14:solidFill>
                                </w14:textFill>
                              </w:rPr>
                            </w:pPr>
                            <w:r>
                              <w:rPr>
                                <w:rFonts w:ascii="Arial MT"/>
                                <w:spacing w:val="-2"/>
                                <w:sz w:val="144"/>
                                <w14:textOutline>
                                  <w14:solidFill>
                                    <w14:srgbClr w14:val="000000">
                                      <w14:alpha w14:val="45098"/>
                                    </w14:srgbClr>
                                  </w14:solidFill>
                                </w14:textOutline>
                                <w14:textFill>
                                  <w14:solidFill>
                                    <w14:srgbClr w14:val="000000">
                                      <w14:alpha w14:val="45098"/>
                                    </w14:srgbClr>
                                  </w14:solidFill>
                                </w14:textFill>
                              </w:rPr>
                              <w:t>SAMPLE</w:t>
                            </w:r>
                          </w:p>
                        </w:txbxContent>
                      </wps:txbx>
                      <wps:bodyPr wrap="square" lIns="0" tIns="0" rIns="0" bIns="0" rtlCol="0">
                        <a:noAutofit/>
                      </wps:bodyPr>
                    </wps:wsp>
                  </a:graphicData>
                </a:graphic>
              </wp:anchor>
            </w:drawing>
          </mc:Choice>
          <mc:Fallback>
            <w:pict>
              <v:shape style="position:absolute;margin-left:161.071579pt;margin-top:8.335559pt;width:292.150pt;height:72pt;mso-position-horizontal-relative:page;mso-position-vertical-relative:paragraph;z-index:15738880;rotation:315" type="#_x0000_t136" fillcolor="#000000" stroked="f">
                <o:extrusion v:ext="view" autorotationcenter="t"/>
                <v:textpath style="font-family:&quot;Arial MT&quot;;font-size:72pt;v-text-kern:t;mso-text-shadow:auto" string="SAMPLE"/>
                <v:fill opacity="35980f"/>
                <w10:wrap type="none"/>
              </v:shape>
            </w:pict>
          </mc:Fallback>
        </mc:AlternateContent>
      </w:r>
      <w:r>
        <w:rPr>
          <w:sz w:val="22"/>
        </w:rPr>
        <w:t>At the beginning of the most recent calendar year the Borrower had </w:t>
      </w:r>
      <w:r>
        <w:rPr>
          <w:spacing w:val="80"/>
          <w:sz w:val="22"/>
          <w:u w:val="single"/>
        </w:rPr>
        <w:t>  </w:t>
      </w:r>
      <w:r>
        <w:rPr>
          <w:spacing w:val="11"/>
          <w:sz w:val="22"/>
        </w:rPr>
        <w:t> </w:t>
      </w:r>
      <w:r>
        <w:rPr>
          <w:sz w:val="22"/>
        </w:rPr>
        <w:t>full-time employees and </w:t>
      </w:r>
      <w:r>
        <w:rPr>
          <w:spacing w:val="159"/>
          <w:sz w:val="22"/>
          <w:u w:val="single"/>
        </w:rPr>
        <w:t> </w:t>
      </w:r>
      <w:r>
        <w:rPr>
          <w:spacing w:val="34"/>
          <w:sz w:val="22"/>
        </w:rPr>
        <w:t> </w:t>
      </w:r>
      <w:r>
        <w:rPr>
          <w:sz w:val="22"/>
        </w:rPr>
        <w:t>part-time employees and on the last day of the calendar year the Borrower had </w:t>
      </w:r>
      <w:r>
        <w:rPr>
          <w:spacing w:val="267"/>
          <w:sz w:val="22"/>
          <w:u w:val="single"/>
        </w:rPr>
        <w:t> </w:t>
      </w:r>
      <w:r>
        <w:rPr>
          <w:spacing w:val="34"/>
          <w:sz w:val="22"/>
        </w:rPr>
        <w:t> </w:t>
      </w:r>
      <w:r>
        <w:rPr>
          <w:sz w:val="22"/>
        </w:rPr>
        <w:t>full-time employees and </w:t>
      </w:r>
      <w:r>
        <w:rPr>
          <w:spacing w:val="80"/>
          <w:w w:val="150"/>
          <w:sz w:val="22"/>
          <w:u w:val="single"/>
        </w:rPr>
        <w:t> </w:t>
      </w:r>
      <w:r>
        <w:rPr>
          <w:spacing w:val="-11"/>
          <w:w w:val="150"/>
          <w:sz w:val="22"/>
        </w:rPr>
        <w:t> </w:t>
      </w:r>
      <w:r>
        <w:rPr>
          <w:sz w:val="22"/>
        </w:rPr>
        <w:t>part-time employees.</w:t>
      </w:r>
    </w:p>
    <w:p>
      <w:pPr>
        <w:pStyle w:val="ListParagraph"/>
        <w:numPr>
          <w:ilvl w:val="0"/>
          <w:numId w:val="3"/>
        </w:numPr>
        <w:tabs>
          <w:tab w:pos="1256" w:val="left" w:leader="none"/>
        </w:tabs>
        <w:spacing w:line="240" w:lineRule="auto" w:before="247" w:after="0"/>
        <w:ind w:left="219" w:right="335" w:firstLine="720"/>
        <w:jc w:val="both"/>
        <w:rPr>
          <w:sz w:val="22"/>
        </w:rPr>
      </w:pPr>
      <w:r>
        <w:rPr>
          <w:sz w:val="22"/>
        </w:rPr>
        <w:t>The Borrower has timely filed all tax returns required to be filed with the Internal Revenue Service, the Missouri Department of Revenue or any other taxing agency, federal, state, or local (each a “Taxing Authority”); (b) the Borrower has paid all taxes (income, property, business, sales or other) due each Taxing Authority; (c) the Borrower is current in the payment of all estimated tax payments, withholding payments due to any Taxing Authority; (d) Borrower knows of no basis for any Taxing Authority to assess any deficiency payment against the Borrower or filing a lien on any property of the Borrower; and (e) the Borrower is not aware of any dispute with any Taxing Authority that has not been finally resolved.</w:t>
      </w:r>
    </w:p>
    <w:p>
      <w:pPr>
        <w:pStyle w:val="BodyText"/>
        <w:spacing w:before="11"/>
      </w:pPr>
    </w:p>
    <w:p>
      <w:pPr>
        <w:pStyle w:val="ListParagraph"/>
        <w:numPr>
          <w:ilvl w:val="0"/>
          <w:numId w:val="3"/>
        </w:numPr>
        <w:tabs>
          <w:tab w:pos="1323" w:val="left" w:leader="none"/>
        </w:tabs>
        <w:spacing w:line="247" w:lineRule="auto" w:before="0" w:after="0"/>
        <w:ind w:left="219" w:right="336" w:firstLine="720"/>
        <w:jc w:val="both"/>
        <w:rPr>
          <w:sz w:val="22"/>
        </w:rPr>
      </w:pPr>
      <w:r>
        <w:rPr>
          <w:sz w:val="22"/>
        </w:rPr>
        <w:t>Attached hereto are the annual financial statements for the most recent tax year.</w:t>
      </w:r>
      <w:r>
        <w:rPr>
          <w:spacing w:val="40"/>
          <w:sz w:val="22"/>
        </w:rPr>
        <w:t> </w:t>
      </w:r>
      <w:r>
        <w:rPr>
          <w:sz w:val="22"/>
        </w:rPr>
        <w:t>The undersigned hereby certifies that such financial statements are true and correct.</w:t>
      </w:r>
    </w:p>
    <w:p>
      <w:pPr>
        <w:pStyle w:val="Heading2"/>
        <w:spacing w:before="249"/>
        <w:ind w:left="4509"/>
        <w:jc w:val="both"/>
      </w:pPr>
      <w:r>
        <w:rPr/>
        <w:t>BUSINESS</w:t>
      </w:r>
      <w:r>
        <w:rPr>
          <w:spacing w:val="-11"/>
        </w:rPr>
        <w:t> </w:t>
      </w:r>
      <w:r>
        <w:rPr>
          <w:spacing w:val="-4"/>
        </w:rPr>
        <w:t>NAME</w:t>
      </w:r>
    </w:p>
    <w:p>
      <w:pPr>
        <w:pStyle w:val="BodyText"/>
        <w:tabs>
          <w:tab w:pos="9500" w:val="left" w:leader="none"/>
          <w:tab w:pos="9549" w:val="left" w:leader="none"/>
        </w:tabs>
        <w:spacing w:before="252"/>
        <w:ind w:left="4509" w:right="367" w:hanging="1"/>
        <w:jc w:val="both"/>
      </w:pPr>
      <w:r>
        <w:rPr/>
        <w:t>By:</w:t>
      </w:r>
      <w:r>
        <w:rPr>
          <w:spacing w:val="375"/>
        </w:rPr>
        <w:t> </w:t>
      </w:r>
      <w:r>
        <w:rPr>
          <w:u w:val="single"/>
        </w:rPr>
        <w:tab/>
        <w:tab/>
      </w:r>
      <w:r>
        <w:rPr/>
        <w:t> Printed Name:</w:t>
      </w:r>
      <w:r>
        <w:rPr>
          <w:spacing w:val="136"/>
        </w:rPr>
        <w:t> </w:t>
      </w:r>
      <w:r>
        <w:rPr>
          <w:u w:val="thick"/>
        </w:rPr>
        <w:tab/>
      </w:r>
      <w:r>
        <w:rPr/>
        <w:t> Title:</w:t>
      </w:r>
      <w:r>
        <w:rPr>
          <w:spacing w:val="218"/>
        </w:rPr>
        <w:t> </w:t>
      </w:r>
      <w:r>
        <w:rPr>
          <w:u w:val="thick"/>
        </w:rPr>
        <w:tab/>
        <w:tab/>
      </w:r>
    </w:p>
    <w:p>
      <w:pPr>
        <w:spacing w:after="0"/>
        <w:jc w:val="both"/>
        <w:sectPr>
          <w:pgSz w:w="12240" w:h="15840"/>
          <w:pgMar w:top="1360" w:bottom="280" w:left="1220" w:right="1100"/>
        </w:sectPr>
      </w:pPr>
    </w:p>
    <w:p>
      <w:pPr>
        <w:spacing w:before="77"/>
        <w:ind w:left="205" w:right="322" w:firstLine="0"/>
        <w:jc w:val="center"/>
        <w:rPr>
          <w:sz w:val="20"/>
        </w:rPr>
      </w:pPr>
      <w:r>
        <w:rPr>
          <w:sz w:val="20"/>
        </w:rPr>
        <w:t>Execution</w:t>
      </w:r>
      <w:r>
        <w:rPr>
          <w:spacing w:val="-6"/>
          <w:sz w:val="20"/>
        </w:rPr>
        <w:t> </w:t>
      </w:r>
      <w:r>
        <w:rPr>
          <w:sz w:val="20"/>
        </w:rPr>
        <w:t>and</w:t>
      </w:r>
      <w:r>
        <w:rPr>
          <w:spacing w:val="-7"/>
          <w:sz w:val="20"/>
        </w:rPr>
        <w:t> </w:t>
      </w:r>
      <w:r>
        <w:rPr>
          <w:sz w:val="20"/>
        </w:rPr>
        <w:t>Authorization</w:t>
      </w:r>
      <w:r>
        <w:rPr>
          <w:spacing w:val="-5"/>
          <w:sz w:val="20"/>
        </w:rPr>
        <w:t> </w:t>
      </w:r>
      <w:r>
        <w:rPr>
          <w:spacing w:val="-2"/>
          <w:sz w:val="20"/>
        </w:rPr>
        <w:t>Instructions</w:t>
      </w:r>
    </w:p>
    <w:p>
      <w:pPr>
        <w:spacing w:before="229"/>
        <w:ind w:left="219" w:right="204" w:firstLine="719"/>
        <w:jc w:val="left"/>
        <w:rPr>
          <w:sz w:val="20"/>
        </w:rPr>
      </w:pPr>
      <w:r>
        <w:rPr>
          <w:sz w:val="20"/>
        </w:rPr>
        <w:t>The Missouri Development Finance Board is required to establish that the parties signing the Loan Documents</w:t>
      </w:r>
      <w:r>
        <w:rPr>
          <w:spacing w:val="-3"/>
          <w:sz w:val="20"/>
        </w:rPr>
        <w:t> </w:t>
      </w:r>
      <w:r>
        <w:rPr>
          <w:sz w:val="20"/>
        </w:rPr>
        <w:t>are</w:t>
      </w:r>
      <w:r>
        <w:rPr>
          <w:spacing w:val="-3"/>
          <w:sz w:val="20"/>
        </w:rPr>
        <w:t> </w:t>
      </w:r>
      <w:r>
        <w:rPr>
          <w:sz w:val="20"/>
        </w:rPr>
        <w:t>duly</w:t>
      </w:r>
      <w:r>
        <w:rPr>
          <w:spacing w:val="-3"/>
          <w:sz w:val="20"/>
        </w:rPr>
        <w:t> </w:t>
      </w:r>
      <w:r>
        <w:rPr>
          <w:sz w:val="20"/>
        </w:rPr>
        <w:t>authorized</w:t>
      </w:r>
      <w:r>
        <w:rPr>
          <w:spacing w:val="-2"/>
          <w:sz w:val="20"/>
        </w:rPr>
        <w:t> </w:t>
      </w:r>
      <w:r>
        <w:rPr>
          <w:sz w:val="20"/>
        </w:rPr>
        <w:t>to</w:t>
      </w:r>
      <w:r>
        <w:rPr>
          <w:spacing w:val="-3"/>
          <w:sz w:val="20"/>
        </w:rPr>
        <w:t> </w:t>
      </w:r>
      <w:r>
        <w:rPr>
          <w:sz w:val="20"/>
        </w:rPr>
        <w:t>sign</w:t>
      </w:r>
      <w:r>
        <w:rPr>
          <w:spacing w:val="-3"/>
          <w:sz w:val="20"/>
        </w:rPr>
        <w:t> </w:t>
      </w:r>
      <w:r>
        <w:rPr>
          <w:sz w:val="20"/>
        </w:rPr>
        <w:t>on</w:t>
      </w:r>
      <w:r>
        <w:rPr>
          <w:spacing w:val="-3"/>
          <w:sz w:val="20"/>
        </w:rPr>
        <w:t> </w:t>
      </w:r>
      <w:r>
        <w:rPr>
          <w:sz w:val="20"/>
        </w:rPr>
        <w:t>behalf</w:t>
      </w:r>
      <w:r>
        <w:rPr>
          <w:spacing w:val="-3"/>
          <w:sz w:val="20"/>
        </w:rPr>
        <w:t> </w:t>
      </w:r>
      <w:r>
        <w:rPr>
          <w:sz w:val="20"/>
        </w:rPr>
        <w:t>of</w:t>
      </w:r>
      <w:r>
        <w:rPr>
          <w:spacing w:val="-3"/>
          <w:sz w:val="20"/>
        </w:rPr>
        <w:t> </w:t>
      </w:r>
      <w:r>
        <w:rPr>
          <w:sz w:val="20"/>
        </w:rPr>
        <w:t>the</w:t>
      </w:r>
      <w:r>
        <w:rPr>
          <w:spacing w:val="-4"/>
          <w:sz w:val="20"/>
        </w:rPr>
        <w:t> </w:t>
      </w:r>
      <w:r>
        <w:rPr>
          <w:sz w:val="20"/>
        </w:rPr>
        <w:t>borrower</w:t>
      </w:r>
      <w:r>
        <w:rPr>
          <w:spacing w:val="-3"/>
          <w:sz w:val="20"/>
        </w:rPr>
        <w:t> </w:t>
      </w:r>
      <w:r>
        <w:rPr>
          <w:sz w:val="20"/>
        </w:rPr>
        <w:t>or</w:t>
      </w:r>
      <w:r>
        <w:rPr>
          <w:spacing w:val="-2"/>
          <w:sz w:val="20"/>
        </w:rPr>
        <w:t> </w:t>
      </w:r>
      <w:r>
        <w:rPr>
          <w:sz w:val="20"/>
        </w:rPr>
        <w:t>as</w:t>
      </w:r>
      <w:r>
        <w:rPr>
          <w:spacing w:val="-2"/>
          <w:sz w:val="20"/>
        </w:rPr>
        <w:t> </w:t>
      </w:r>
      <w:r>
        <w:rPr>
          <w:sz w:val="20"/>
        </w:rPr>
        <w:t>the</w:t>
      </w:r>
      <w:r>
        <w:rPr>
          <w:spacing w:val="-3"/>
          <w:sz w:val="20"/>
        </w:rPr>
        <w:t> </w:t>
      </w:r>
      <w:r>
        <w:rPr>
          <w:sz w:val="20"/>
        </w:rPr>
        <w:t>borrower.</w:t>
      </w:r>
      <w:r>
        <w:rPr>
          <w:spacing w:val="40"/>
          <w:sz w:val="20"/>
        </w:rPr>
        <w:t> </w:t>
      </w:r>
      <w:r>
        <w:rPr>
          <w:sz w:val="20"/>
        </w:rPr>
        <w:t>Evidence</w:t>
      </w:r>
      <w:r>
        <w:rPr>
          <w:spacing w:val="-4"/>
          <w:sz w:val="20"/>
        </w:rPr>
        <w:t> </w:t>
      </w:r>
      <w:r>
        <w:rPr>
          <w:sz w:val="20"/>
        </w:rPr>
        <w:t>of</w:t>
      </w:r>
      <w:r>
        <w:rPr>
          <w:spacing w:val="-2"/>
          <w:sz w:val="20"/>
        </w:rPr>
        <w:t> </w:t>
      </w:r>
      <w:r>
        <w:rPr>
          <w:sz w:val="20"/>
        </w:rPr>
        <w:t>that</w:t>
      </w:r>
      <w:r>
        <w:rPr>
          <w:spacing w:val="-2"/>
          <w:sz w:val="20"/>
        </w:rPr>
        <w:t> </w:t>
      </w:r>
      <w:r>
        <w:rPr>
          <w:sz w:val="20"/>
        </w:rPr>
        <w:t>authorization will vary depending upon the legal nature of the borrower.</w:t>
      </w:r>
      <w:r>
        <w:rPr>
          <w:spacing w:val="40"/>
          <w:sz w:val="20"/>
        </w:rPr>
        <w:t> </w:t>
      </w:r>
      <w:r>
        <w:rPr>
          <w:sz w:val="20"/>
        </w:rPr>
        <w:t>The requirements are as follows:</w:t>
      </w:r>
    </w:p>
    <w:p>
      <w:pPr>
        <w:pStyle w:val="BodyText"/>
        <w:spacing w:before="1"/>
        <w:rPr>
          <w:sz w:val="20"/>
        </w:rPr>
      </w:pPr>
    </w:p>
    <w:p>
      <w:pPr>
        <w:spacing w:before="0"/>
        <w:ind w:left="219" w:right="0" w:firstLine="0"/>
        <w:jc w:val="left"/>
        <w:rPr>
          <w:sz w:val="20"/>
        </w:rPr>
      </w:pPr>
      <w:r>
        <w:rPr>
          <w:spacing w:val="-2"/>
          <w:sz w:val="20"/>
          <w:u w:val="single"/>
        </w:rPr>
        <w:t>Individuals</w:t>
      </w:r>
    </w:p>
    <w:p>
      <w:pPr>
        <w:spacing w:before="229"/>
        <w:ind w:left="220" w:right="0" w:firstLine="719"/>
        <w:jc w:val="left"/>
        <w:rPr>
          <w:sz w:val="20"/>
        </w:rPr>
      </w:pPr>
      <w:r>
        <w:rPr>
          <w:sz w:val="20"/>
        </w:rPr>
        <w:t>Borrowers</w:t>
      </w:r>
      <w:r>
        <w:rPr>
          <w:spacing w:val="-2"/>
          <w:sz w:val="20"/>
        </w:rPr>
        <w:t> </w:t>
      </w:r>
      <w:r>
        <w:rPr>
          <w:sz w:val="20"/>
        </w:rPr>
        <w:t>that</w:t>
      </w:r>
      <w:r>
        <w:rPr>
          <w:spacing w:val="-4"/>
          <w:sz w:val="20"/>
        </w:rPr>
        <w:t> </w:t>
      </w:r>
      <w:r>
        <w:rPr>
          <w:sz w:val="20"/>
        </w:rPr>
        <w:t>do</w:t>
      </w:r>
      <w:r>
        <w:rPr>
          <w:spacing w:val="-3"/>
          <w:sz w:val="20"/>
        </w:rPr>
        <w:t> </w:t>
      </w:r>
      <w:r>
        <w:rPr>
          <w:sz w:val="20"/>
        </w:rPr>
        <w:t>not</w:t>
      </w:r>
      <w:r>
        <w:rPr>
          <w:spacing w:val="-4"/>
          <w:sz w:val="20"/>
        </w:rPr>
        <w:t> </w:t>
      </w:r>
      <w:r>
        <w:rPr>
          <w:sz w:val="20"/>
        </w:rPr>
        <w:t>have</w:t>
      </w:r>
      <w:r>
        <w:rPr>
          <w:spacing w:val="-2"/>
          <w:sz w:val="20"/>
        </w:rPr>
        <w:t> </w:t>
      </w:r>
      <w:r>
        <w:rPr>
          <w:sz w:val="20"/>
        </w:rPr>
        <w:t>a</w:t>
      </w:r>
      <w:r>
        <w:rPr>
          <w:spacing w:val="-4"/>
          <w:sz w:val="20"/>
        </w:rPr>
        <w:t> </w:t>
      </w:r>
      <w:r>
        <w:rPr>
          <w:sz w:val="20"/>
        </w:rPr>
        <w:t>separate</w:t>
      </w:r>
      <w:r>
        <w:rPr>
          <w:spacing w:val="-2"/>
          <w:sz w:val="20"/>
        </w:rPr>
        <w:t> </w:t>
      </w:r>
      <w:r>
        <w:rPr>
          <w:sz w:val="20"/>
        </w:rPr>
        <w:t>legal</w:t>
      </w:r>
      <w:r>
        <w:rPr>
          <w:spacing w:val="-4"/>
          <w:sz w:val="20"/>
        </w:rPr>
        <w:t> </w:t>
      </w:r>
      <w:r>
        <w:rPr>
          <w:sz w:val="20"/>
        </w:rPr>
        <w:t>entity</w:t>
      </w:r>
      <w:r>
        <w:rPr>
          <w:spacing w:val="-3"/>
          <w:sz w:val="20"/>
        </w:rPr>
        <w:t> </w:t>
      </w:r>
      <w:r>
        <w:rPr>
          <w:sz w:val="20"/>
        </w:rPr>
        <w:t>are</w:t>
      </w:r>
      <w:r>
        <w:rPr>
          <w:spacing w:val="-2"/>
          <w:sz w:val="20"/>
        </w:rPr>
        <w:t> </w:t>
      </w:r>
      <w:r>
        <w:rPr>
          <w:sz w:val="20"/>
        </w:rPr>
        <w:t>known</w:t>
      </w:r>
      <w:r>
        <w:rPr>
          <w:spacing w:val="-2"/>
          <w:sz w:val="20"/>
        </w:rPr>
        <w:t> </w:t>
      </w:r>
      <w:r>
        <w:rPr>
          <w:sz w:val="20"/>
        </w:rPr>
        <w:t>as</w:t>
      </w:r>
      <w:r>
        <w:rPr>
          <w:spacing w:val="-2"/>
          <w:sz w:val="20"/>
        </w:rPr>
        <w:t> </w:t>
      </w:r>
      <w:r>
        <w:rPr>
          <w:sz w:val="20"/>
        </w:rPr>
        <w:t>sole-proprietorships</w:t>
      </w:r>
      <w:r>
        <w:rPr>
          <w:spacing w:val="-3"/>
          <w:sz w:val="20"/>
        </w:rPr>
        <w:t> </w:t>
      </w:r>
      <w:r>
        <w:rPr>
          <w:sz w:val="20"/>
        </w:rPr>
        <w:t>which</w:t>
      </w:r>
      <w:r>
        <w:rPr>
          <w:spacing w:val="-1"/>
          <w:sz w:val="20"/>
        </w:rPr>
        <w:t> </w:t>
      </w:r>
      <w:r>
        <w:rPr>
          <w:sz w:val="20"/>
        </w:rPr>
        <w:t>means</w:t>
      </w:r>
      <w:r>
        <w:rPr>
          <w:spacing w:val="-2"/>
          <w:sz w:val="20"/>
        </w:rPr>
        <w:t> </w:t>
      </w:r>
      <w:r>
        <w:rPr>
          <w:sz w:val="20"/>
        </w:rPr>
        <w:t>that</w:t>
      </w:r>
      <w:r>
        <w:rPr>
          <w:spacing w:val="-2"/>
          <w:sz w:val="20"/>
        </w:rPr>
        <w:t> </w:t>
      </w:r>
      <w:r>
        <w:rPr>
          <w:sz w:val="20"/>
        </w:rPr>
        <w:t>the businesses are owned and operated directly by individuals.</w:t>
      </w:r>
      <w:r>
        <w:rPr>
          <w:spacing w:val="40"/>
          <w:sz w:val="20"/>
        </w:rPr>
        <w:t> </w:t>
      </w:r>
      <w:r>
        <w:rPr>
          <w:sz w:val="20"/>
        </w:rPr>
        <w:t>The following is required:</w:t>
      </w:r>
    </w:p>
    <w:p>
      <w:pPr>
        <w:pStyle w:val="BodyText"/>
        <w:rPr>
          <w:sz w:val="20"/>
        </w:rPr>
      </w:pPr>
    </w:p>
    <w:p>
      <w:pPr>
        <w:pStyle w:val="ListParagraph"/>
        <w:numPr>
          <w:ilvl w:val="0"/>
          <w:numId w:val="4"/>
        </w:numPr>
        <w:tabs>
          <w:tab w:pos="1176" w:val="left" w:leader="none"/>
        </w:tabs>
        <w:spacing w:line="240" w:lineRule="auto" w:before="1" w:after="0"/>
        <w:ind w:left="1176" w:right="0" w:hanging="237"/>
        <w:jc w:val="left"/>
        <w:rPr>
          <w:sz w:val="20"/>
        </w:rPr>
      </w:pPr>
      <w:r>
        <w:rPr>
          <w:sz w:val="20"/>
        </w:rPr>
        <w:t>Valid</w:t>
      </w:r>
      <w:r>
        <w:rPr>
          <w:spacing w:val="-8"/>
          <w:sz w:val="20"/>
        </w:rPr>
        <w:t> </w:t>
      </w:r>
      <w:r>
        <w:rPr>
          <w:sz w:val="20"/>
        </w:rPr>
        <w:t>drivers</w:t>
      </w:r>
      <w:r>
        <w:rPr>
          <w:spacing w:val="-5"/>
          <w:sz w:val="20"/>
        </w:rPr>
        <w:t> </w:t>
      </w:r>
      <w:r>
        <w:rPr>
          <w:spacing w:val="-2"/>
          <w:sz w:val="20"/>
        </w:rPr>
        <w:t>license.</w:t>
      </w:r>
    </w:p>
    <w:p>
      <w:pPr>
        <w:pStyle w:val="ListParagraph"/>
        <w:numPr>
          <w:ilvl w:val="0"/>
          <w:numId w:val="4"/>
        </w:numPr>
        <w:tabs>
          <w:tab w:pos="1187" w:val="left" w:leader="none"/>
        </w:tabs>
        <w:spacing w:line="240" w:lineRule="auto" w:before="0" w:after="0"/>
        <w:ind w:left="1187" w:right="0" w:hanging="248"/>
        <w:jc w:val="left"/>
        <w:rPr>
          <w:sz w:val="20"/>
        </w:rPr>
      </w:pPr>
      <w:r>
        <w:rPr>
          <w:sz w:val="20"/>
        </w:rPr>
        <w:t>Social</w:t>
      </w:r>
      <w:r>
        <w:rPr>
          <w:spacing w:val="-6"/>
          <w:sz w:val="20"/>
        </w:rPr>
        <w:t> </w:t>
      </w:r>
      <w:r>
        <w:rPr>
          <w:sz w:val="20"/>
        </w:rPr>
        <w:t>Security</w:t>
      </w:r>
      <w:r>
        <w:rPr>
          <w:spacing w:val="-6"/>
          <w:sz w:val="20"/>
        </w:rPr>
        <w:t> </w:t>
      </w:r>
      <w:r>
        <w:rPr>
          <w:spacing w:val="-2"/>
          <w:sz w:val="20"/>
        </w:rPr>
        <w:t>card.</w:t>
      </w:r>
    </w:p>
    <w:p>
      <w:pPr>
        <w:pStyle w:val="BodyText"/>
        <w:rPr>
          <w:sz w:val="20"/>
        </w:rPr>
      </w:pPr>
    </w:p>
    <w:p>
      <w:pPr>
        <w:spacing w:before="0"/>
        <w:ind w:left="220" w:right="0" w:firstLine="0"/>
        <w:jc w:val="left"/>
        <w:rPr>
          <w:sz w:val="20"/>
        </w:rPr>
      </w:pPr>
      <w:r>
        <w:rPr>
          <w:sz w:val="20"/>
          <w:u w:val="single"/>
        </w:rPr>
        <w:t>Limited</w:t>
      </w:r>
      <w:r>
        <w:rPr>
          <w:spacing w:val="-5"/>
          <w:sz w:val="20"/>
          <w:u w:val="single"/>
        </w:rPr>
        <w:t> </w:t>
      </w:r>
      <w:r>
        <w:rPr>
          <w:sz w:val="20"/>
          <w:u w:val="single"/>
        </w:rPr>
        <w:t>Liability</w:t>
      </w:r>
      <w:r>
        <w:rPr>
          <w:spacing w:val="-5"/>
          <w:sz w:val="20"/>
          <w:u w:val="single"/>
        </w:rPr>
        <w:t> </w:t>
      </w:r>
      <w:r>
        <w:rPr>
          <w:sz w:val="20"/>
          <w:u w:val="single"/>
        </w:rPr>
        <w:t>Company</w:t>
      </w:r>
      <w:r>
        <w:rPr>
          <w:spacing w:val="-4"/>
          <w:sz w:val="20"/>
          <w:u w:val="single"/>
        </w:rPr>
        <w:t> </w:t>
      </w:r>
      <w:r>
        <w:rPr>
          <w:sz w:val="20"/>
          <w:u w:val="single"/>
        </w:rPr>
        <w:t>or</w:t>
      </w:r>
      <w:r>
        <w:rPr>
          <w:spacing w:val="-5"/>
          <w:sz w:val="20"/>
          <w:u w:val="single"/>
        </w:rPr>
        <w:t> LLC</w:t>
      </w:r>
    </w:p>
    <w:p>
      <w:pPr>
        <w:spacing w:before="229"/>
        <w:ind w:left="939" w:right="0" w:firstLine="0"/>
        <w:jc w:val="left"/>
        <w:rPr>
          <w:sz w:val="20"/>
        </w:rPr>
      </w:pPr>
      <w:r>
        <w:rPr>
          <w:sz w:val="20"/>
        </w:rPr>
        <w:t>A</w:t>
      </w:r>
      <w:r>
        <w:rPr>
          <w:spacing w:val="-8"/>
          <w:sz w:val="20"/>
        </w:rPr>
        <w:t> </w:t>
      </w:r>
      <w:r>
        <w:rPr>
          <w:sz w:val="20"/>
        </w:rPr>
        <w:t>business</w:t>
      </w:r>
      <w:r>
        <w:rPr>
          <w:spacing w:val="-5"/>
          <w:sz w:val="20"/>
        </w:rPr>
        <w:t> </w:t>
      </w:r>
      <w:r>
        <w:rPr>
          <w:sz w:val="20"/>
        </w:rPr>
        <w:t>organized</w:t>
      </w:r>
      <w:r>
        <w:rPr>
          <w:spacing w:val="-3"/>
          <w:sz w:val="20"/>
        </w:rPr>
        <w:t> </w:t>
      </w:r>
      <w:r>
        <w:rPr>
          <w:sz w:val="20"/>
        </w:rPr>
        <w:t>as</w:t>
      </w:r>
      <w:r>
        <w:rPr>
          <w:spacing w:val="-3"/>
          <w:sz w:val="20"/>
        </w:rPr>
        <w:t> </w:t>
      </w:r>
      <w:r>
        <w:rPr>
          <w:sz w:val="20"/>
        </w:rPr>
        <w:t>a</w:t>
      </w:r>
      <w:r>
        <w:rPr>
          <w:spacing w:val="-4"/>
          <w:sz w:val="20"/>
        </w:rPr>
        <w:t> </w:t>
      </w:r>
      <w:r>
        <w:rPr>
          <w:sz w:val="20"/>
        </w:rPr>
        <w:t>limited</w:t>
      </w:r>
      <w:r>
        <w:rPr>
          <w:spacing w:val="-2"/>
          <w:sz w:val="20"/>
        </w:rPr>
        <w:t> </w:t>
      </w:r>
      <w:r>
        <w:rPr>
          <w:sz w:val="20"/>
        </w:rPr>
        <w:t>liability</w:t>
      </w:r>
      <w:r>
        <w:rPr>
          <w:spacing w:val="-4"/>
          <w:sz w:val="20"/>
        </w:rPr>
        <w:t> </w:t>
      </w:r>
      <w:r>
        <w:rPr>
          <w:sz w:val="20"/>
        </w:rPr>
        <w:t>company</w:t>
      </w:r>
      <w:r>
        <w:rPr>
          <w:spacing w:val="-2"/>
          <w:sz w:val="20"/>
        </w:rPr>
        <w:t> </w:t>
      </w:r>
      <w:r>
        <w:rPr>
          <w:sz w:val="20"/>
        </w:rPr>
        <w:t>must</w:t>
      </w:r>
      <w:r>
        <w:rPr>
          <w:spacing w:val="-4"/>
          <w:sz w:val="20"/>
        </w:rPr>
        <w:t> </w:t>
      </w:r>
      <w:r>
        <w:rPr>
          <w:sz w:val="20"/>
        </w:rPr>
        <w:t>provide</w:t>
      </w:r>
      <w:r>
        <w:rPr>
          <w:spacing w:val="-3"/>
          <w:sz w:val="20"/>
        </w:rPr>
        <w:t> </w:t>
      </w:r>
      <w:r>
        <w:rPr>
          <w:sz w:val="20"/>
        </w:rPr>
        <w:t>the</w:t>
      </w:r>
      <w:r>
        <w:rPr>
          <w:spacing w:val="-3"/>
          <w:sz w:val="20"/>
        </w:rPr>
        <w:t> </w:t>
      </w:r>
      <w:r>
        <w:rPr>
          <w:spacing w:val="-2"/>
          <w:sz w:val="20"/>
        </w:rPr>
        <w:t>following:</w:t>
      </w:r>
    </w:p>
    <w:p>
      <w:pPr>
        <w:pStyle w:val="BodyText"/>
        <w:spacing w:before="1"/>
        <w:rPr>
          <w:sz w:val="20"/>
        </w:rPr>
      </w:pPr>
    </w:p>
    <w:p>
      <w:pPr>
        <w:pStyle w:val="ListParagraph"/>
        <w:numPr>
          <w:ilvl w:val="0"/>
          <w:numId w:val="5"/>
        </w:numPr>
        <w:tabs>
          <w:tab w:pos="1176" w:val="left" w:leader="none"/>
        </w:tabs>
        <w:spacing w:line="230" w:lineRule="exact" w:before="0" w:after="0"/>
        <w:ind w:left="1176" w:right="0" w:hanging="237"/>
        <w:jc w:val="left"/>
        <w:rPr>
          <w:sz w:val="20"/>
        </w:rPr>
      </w:pPr>
      <w:r>
        <w:rPr>
          <w:sz w:val="20"/>
        </w:rPr>
        <w:t>Articles</w:t>
      </w:r>
      <w:r>
        <w:rPr>
          <w:spacing w:val="-5"/>
          <w:sz w:val="20"/>
        </w:rPr>
        <w:t> </w:t>
      </w:r>
      <w:r>
        <w:rPr>
          <w:sz w:val="20"/>
        </w:rPr>
        <w:t>of</w:t>
      </w:r>
      <w:r>
        <w:rPr>
          <w:spacing w:val="-6"/>
          <w:sz w:val="20"/>
        </w:rPr>
        <w:t> </w:t>
      </w:r>
      <w:r>
        <w:rPr>
          <w:sz w:val="20"/>
        </w:rPr>
        <w:t>Organization,</w:t>
      </w:r>
      <w:r>
        <w:rPr>
          <w:spacing w:val="-7"/>
          <w:sz w:val="20"/>
        </w:rPr>
        <w:t> </w:t>
      </w:r>
      <w:r>
        <w:rPr>
          <w:sz w:val="20"/>
        </w:rPr>
        <w:t>with</w:t>
      </w:r>
      <w:r>
        <w:rPr>
          <w:spacing w:val="-4"/>
          <w:sz w:val="20"/>
        </w:rPr>
        <w:t> </w:t>
      </w:r>
      <w:r>
        <w:rPr>
          <w:sz w:val="20"/>
        </w:rPr>
        <w:t>all</w:t>
      </w:r>
      <w:r>
        <w:rPr>
          <w:spacing w:val="-4"/>
          <w:sz w:val="20"/>
        </w:rPr>
        <w:t> </w:t>
      </w:r>
      <w:r>
        <w:rPr>
          <w:spacing w:val="-2"/>
          <w:sz w:val="20"/>
        </w:rPr>
        <w:t>amendments.</w:t>
      </w:r>
    </w:p>
    <w:p>
      <w:pPr>
        <w:pStyle w:val="ListParagraph"/>
        <w:numPr>
          <w:ilvl w:val="0"/>
          <w:numId w:val="5"/>
        </w:numPr>
        <w:tabs>
          <w:tab w:pos="1187" w:val="left" w:leader="none"/>
        </w:tabs>
        <w:spacing w:line="230" w:lineRule="exact" w:before="0" w:after="0"/>
        <w:ind w:left="1187" w:right="0" w:hanging="248"/>
        <w:jc w:val="left"/>
        <w:rPr>
          <w:sz w:val="20"/>
        </w:rPr>
      </w:pPr>
      <w:r>
        <w:rPr>
          <w:sz w:val="20"/>
        </w:rPr>
        <w:t>Operating</w:t>
      </w:r>
      <w:r>
        <w:rPr>
          <w:spacing w:val="-7"/>
          <w:sz w:val="20"/>
        </w:rPr>
        <w:t> </w:t>
      </w:r>
      <w:r>
        <w:rPr>
          <w:sz w:val="20"/>
        </w:rPr>
        <w:t>Agreement,</w:t>
      </w:r>
      <w:r>
        <w:rPr>
          <w:spacing w:val="-6"/>
          <w:sz w:val="20"/>
        </w:rPr>
        <w:t> </w:t>
      </w:r>
      <w:r>
        <w:rPr>
          <w:sz w:val="20"/>
        </w:rPr>
        <w:t>with</w:t>
      </w:r>
      <w:r>
        <w:rPr>
          <w:spacing w:val="-5"/>
          <w:sz w:val="20"/>
        </w:rPr>
        <w:t> </w:t>
      </w:r>
      <w:r>
        <w:rPr>
          <w:sz w:val="20"/>
        </w:rPr>
        <w:t>all</w:t>
      </w:r>
      <w:r>
        <w:rPr>
          <w:spacing w:val="-5"/>
          <w:sz w:val="20"/>
        </w:rPr>
        <w:t> </w:t>
      </w:r>
      <w:r>
        <w:rPr>
          <w:spacing w:val="-2"/>
          <w:sz w:val="20"/>
        </w:rPr>
        <w:t>amendments.</w:t>
      </w:r>
    </w:p>
    <w:p>
      <w:pPr>
        <w:pStyle w:val="ListParagraph"/>
        <w:numPr>
          <w:ilvl w:val="0"/>
          <w:numId w:val="5"/>
        </w:numPr>
        <w:tabs>
          <w:tab w:pos="1176" w:val="left" w:leader="none"/>
        </w:tabs>
        <w:spacing w:line="240" w:lineRule="auto" w:before="1" w:after="0"/>
        <w:ind w:left="1176" w:right="0" w:hanging="237"/>
        <w:jc w:val="left"/>
        <w:rPr>
          <w:sz w:val="20"/>
        </w:rPr>
      </w:pPr>
      <w:r>
        <w:rPr>
          <w:sz w:val="20"/>
        </w:rPr>
        <w:t>Valid</w:t>
      </w:r>
      <w:r>
        <w:rPr>
          <w:spacing w:val="-6"/>
          <w:sz w:val="20"/>
        </w:rPr>
        <w:t> </w:t>
      </w:r>
      <w:r>
        <w:rPr>
          <w:sz w:val="20"/>
        </w:rPr>
        <w:t>drivers</w:t>
      </w:r>
      <w:r>
        <w:rPr>
          <w:spacing w:val="-4"/>
          <w:sz w:val="20"/>
        </w:rPr>
        <w:t> </w:t>
      </w:r>
      <w:r>
        <w:rPr>
          <w:sz w:val="20"/>
        </w:rPr>
        <w:t>license</w:t>
      </w:r>
      <w:r>
        <w:rPr>
          <w:spacing w:val="-5"/>
          <w:sz w:val="20"/>
        </w:rPr>
        <w:t> </w:t>
      </w:r>
      <w:r>
        <w:rPr>
          <w:sz w:val="20"/>
        </w:rPr>
        <w:t>of</w:t>
      </w:r>
      <w:r>
        <w:rPr>
          <w:spacing w:val="-4"/>
          <w:sz w:val="20"/>
        </w:rPr>
        <w:t> </w:t>
      </w:r>
      <w:r>
        <w:rPr>
          <w:spacing w:val="-2"/>
          <w:sz w:val="20"/>
        </w:rPr>
        <w:t>signers.</w:t>
      </w:r>
    </w:p>
    <w:p>
      <w:pPr>
        <w:spacing w:before="229"/>
        <w:ind w:left="939" w:right="0" w:firstLine="0"/>
        <w:jc w:val="left"/>
        <w:rPr>
          <w:sz w:val="20"/>
        </w:rPr>
      </w:pPr>
      <w:r>
        <w:rPr>
          <w:sz w:val="20"/>
        </w:rPr>
        <w:t>Note:</w:t>
      </w:r>
      <w:r>
        <w:rPr>
          <w:spacing w:val="-3"/>
          <w:sz w:val="20"/>
        </w:rPr>
        <w:t> </w:t>
      </w:r>
      <w:r>
        <w:rPr>
          <w:sz w:val="20"/>
        </w:rPr>
        <w:t>all</w:t>
      </w:r>
      <w:r>
        <w:rPr>
          <w:spacing w:val="-2"/>
          <w:sz w:val="20"/>
        </w:rPr>
        <w:t> </w:t>
      </w:r>
      <w:r>
        <w:rPr>
          <w:sz w:val="20"/>
        </w:rPr>
        <w:t>members</w:t>
      </w:r>
      <w:r>
        <w:rPr>
          <w:spacing w:val="-3"/>
          <w:sz w:val="20"/>
        </w:rPr>
        <w:t> </w:t>
      </w:r>
      <w:r>
        <w:rPr>
          <w:sz w:val="20"/>
        </w:rPr>
        <w:t>of</w:t>
      </w:r>
      <w:r>
        <w:rPr>
          <w:spacing w:val="-2"/>
          <w:sz w:val="20"/>
        </w:rPr>
        <w:t> </w:t>
      </w:r>
      <w:r>
        <w:rPr>
          <w:sz w:val="20"/>
        </w:rPr>
        <w:t>the</w:t>
      </w:r>
      <w:r>
        <w:rPr>
          <w:spacing w:val="-3"/>
          <w:sz w:val="20"/>
        </w:rPr>
        <w:t> </w:t>
      </w:r>
      <w:r>
        <w:rPr>
          <w:sz w:val="20"/>
        </w:rPr>
        <w:t>LLC</w:t>
      </w:r>
      <w:r>
        <w:rPr>
          <w:spacing w:val="-2"/>
          <w:sz w:val="20"/>
        </w:rPr>
        <w:t> </w:t>
      </w:r>
      <w:r>
        <w:rPr>
          <w:sz w:val="20"/>
        </w:rPr>
        <w:t>must</w:t>
      </w:r>
      <w:r>
        <w:rPr>
          <w:spacing w:val="-3"/>
          <w:sz w:val="20"/>
        </w:rPr>
        <w:t> </w:t>
      </w:r>
      <w:r>
        <w:rPr>
          <w:sz w:val="20"/>
        </w:rPr>
        <w:t>sign</w:t>
      </w:r>
      <w:r>
        <w:rPr>
          <w:spacing w:val="-2"/>
          <w:sz w:val="20"/>
        </w:rPr>
        <w:t> </w:t>
      </w:r>
      <w:r>
        <w:rPr>
          <w:sz w:val="20"/>
        </w:rPr>
        <w:t>the</w:t>
      </w:r>
      <w:r>
        <w:rPr>
          <w:spacing w:val="-2"/>
          <w:sz w:val="20"/>
        </w:rPr>
        <w:t> </w:t>
      </w:r>
      <w:r>
        <w:rPr>
          <w:sz w:val="20"/>
        </w:rPr>
        <w:t>Loan</w:t>
      </w:r>
      <w:r>
        <w:rPr>
          <w:spacing w:val="-3"/>
          <w:sz w:val="20"/>
        </w:rPr>
        <w:t> </w:t>
      </w:r>
      <w:r>
        <w:rPr>
          <w:spacing w:val="-2"/>
          <w:sz w:val="20"/>
        </w:rPr>
        <w:t>Agreement.</w:t>
      </w:r>
    </w:p>
    <w:p>
      <w:pPr>
        <w:pStyle w:val="BodyText"/>
        <w:spacing w:before="1"/>
        <w:rPr>
          <w:sz w:val="20"/>
        </w:rPr>
      </w:pPr>
    </w:p>
    <w:p>
      <w:pPr>
        <w:spacing w:before="0"/>
        <w:ind w:left="219" w:right="0" w:firstLine="0"/>
        <w:jc w:val="left"/>
        <w:rPr>
          <w:sz w:val="20"/>
        </w:rPr>
      </w:pPr>
      <w:r>
        <w:rPr>
          <w:sz w:val="20"/>
          <w:u w:val="single"/>
        </w:rPr>
        <w:t>Partnership</w:t>
      </w:r>
      <w:r>
        <w:rPr>
          <w:spacing w:val="-5"/>
          <w:sz w:val="20"/>
          <w:u w:val="single"/>
        </w:rPr>
        <w:t> </w:t>
      </w:r>
      <w:r>
        <w:rPr>
          <w:sz w:val="20"/>
          <w:u w:val="single"/>
        </w:rPr>
        <w:t>(General</w:t>
      </w:r>
      <w:r>
        <w:rPr>
          <w:spacing w:val="-4"/>
          <w:sz w:val="20"/>
          <w:u w:val="single"/>
        </w:rPr>
        <w:t> </w:t>
      </w:r>
      <w:r>
        <w:rPr>
          <w:sz w:val="20"/>
          <w:u w:val="single"/>
        </w:rPr>
        <w:t>and</w:t>
      </w:r>
      <w:r>
        <w:rPr>
          <w:spacing w:val="-3"/>
          <w:sz w:val="20"/>
          <w:u w:val="single"/>
        </w:rPr>
        <w:t> </w:t>
      </w:r>
      <w:r>
        <w:rPr>
          <w:spacing w:val="-2"/>
          <w:sz w:val="20"/>
          <w:u w:val="single"/>
        </w:rPr>
        <w:t>Limited)</w:t>
      </w:r>
    </w:p>
    <w:p>
      <w:pPr>
        <w:spacing w:before="229"/>
        <w:ind w:left="939" w:right="0" w:firstLine="0"/>
        <w:jc w:val="left"/>
        <w:rPr>
          <w:sz w:val="20"/>
        </w:rPr>
      </w:pPr>
      <w:r>
        <w:rPr/>
        <mc:AlternateContent>
          <mc:Choice Requires="wps">
            <w:drawing>
              <wp:anchor distT="0" distB="0" distL="0" distR="0" allowOverlap="1" layoutInCell="1" locked="0" behindDoc="0" simplePos="0" relativeHeight="15739392">
                <wp:simplePos x="0" y="0"/>
                <wp:positionH relativeFrom="page">
                  <wp:posOffset>2045609</wp:posOffset>
                </wp:positionH>
                <wp:positionV relativeFrom="paragraph">
                  <wp:posOffset>22663</wp:posOffset>
                </wp:positionV>
                <wp:extent cx="3710304" cy="914400"/>
                <wp:effectExtent l="0" t="0" r="0" b="0"/>
                <wp:wrapNone/>
                <wp:docPr id="25" name="Textbox 25"/>
                <wp:cNvGraphicFramePr>
                  <a:graphicFrameLocks/>
                </wp:cNvGraphicFramePr>
                <a:graphic>
                  <a:graphicData uri="http://schemas.microsoft.com/office/word/2010/wordprocessingShape">
                    <wps:wsp>
                      <wps:cNvPr id="25" name="Textbox 25"/>
                      <wps:cNvSpPr txBox="1"/>
                      <wps:spPr>
                        <a:xfrm rot="18900000">
                          <a:off x="0" y="0"/>
                          <a:ext cx="3710304" cy="914400"/>
                        </a:xfrm>
                        <a:prstGeom prst="rect">
                          <a:avLst/>
                        </a:prstGeom>
                      </wps:spPr>
                      <wps:txbx>
                        <w:txbxContent>
                          <w:p>
                            <w:pPr>
                              <w:spacing w:line="1440" w:lineRule="exact" w:before="0"/>
                              <w:ind w:left="0" w:right="0" w:firstLine="0"/>
                              <w:jc w:val="left"/>
                              <w:rPr>
                                <w:rFonts w:ascii="Arial MT"/>
                                <w:sz w:val="144"/>
                                <w14:textOutline>
                                  <w14:solidFill>
                                    <w14:srgbClr w14:val="000000">
                                      <w14:alpha w14:val="45098"/>
                                    </w14:srgbClr>
                                  </w14:solidFill>
                                </w14:textOutline>
                                <w14:textFill>
                                  <w14:solidFill>
                                    <w14:srgbClr w14:val="000000">
                                      <w14:alpha w14:val="45098"/>
                                    </w14:srgbClr>
                                  </w14:solidFill>
                                </w14:textFill>
                              </w:rPr>
                            </w:pPr>
                            <w:r>
                              <w:rPr>
                                <w:rFonts w:ascii="Arial MT"/>
                                <w:spacing w:val="-2"/>
                                <w:sz w:val="144"/>
                                <w14:textOutline>
                                  <w14:solidFill>
                                    <w14:srgbClr w14:val="000000">
                                      <w14:alpha w14:val="45098"/>
                                    </w14:srgbClr>
                                  </w14:solidFill>
                                </w14:textOutline>
                                <w14:textFill>
                                  <w14:solidFill>
                                    <w14:srgbClr w14:val="000000">
                                      <w14:alpha w14:val="45098"/>
                                    </w14:srgbClr>
                                  </w14:solidFill>
                                </w14:textFill>
                              </w:rPr>
                              <w:t>SAMPLE</w:t>
                            </w:r>
                          </w:p>
                        </w:txbxContent>
                      </wps:txbx>
                      <wps:bodyPr wrap="square" lIns="0" tIns="0" rIns="0" bIns="0" rtlCol="0">
                        <a:noAutofit/>
                      </wps:bodyPr>
                    </wps:wsp>
                  </a:graphicData>
                </a:graphic>
              </wp:anchor>
            </w:drawing>
          </mc:Choice>
          <mc:Fallback>
            <w:pict>
              <v:shape style="position:absolute;margin-left:161.071579pt;margin-top:1.784564pt;width:292.150pt;height:72pt;mso-position-horizontal-relative:page;mso-position-vertical-relative:paragraph;z-index:15739392;rotation:315" type="#_x0000_t136" fillcolor="#000000" stroked="f">
                <o:extrusion v:ext="view" autorotationcenter="t"/>
                <v:textpath style="font-family:&quot;Arial MT&quot;;font-size:72pt;v-text-kern:t;mso-text-shadow:auto" string="SAMPLE"/>
                <v:fill opacity="35980f"/>
                <w10:wrap type="none"/>
              </v:shape>
            </w:pict>
          </mc:Fallback>
        </mc:AlternateContent>
      </w:r>
      <w:r>
        <w:rPr>
          <w:sz w:val="20"/>
        </w:rPr>
        <w:t>A</w:t>
      </w:r>
      <w:r>
        <w:rPr>
          <w:spacing w:val="-6"/>
          <w:sz w:val="20"/>
        </w:rPr>
        <w:t> </w:t>
      </w:r>
      <w:r>
        <w:rPr>
          <w:sz w:val="20"/>
        </w:rPr>
        <w:t>business</w:t>
      </w:r>
      <w:r>
        <w:rPr>
          <w:spacing w:val="-4"/>
          <w:sz w:val="20"/>
        </w:rPr>
        <w:t> </w:t>
      </w:r>
      <w:r>
        <w:rPr>
          <w:sz w:val="20"/>
        </w:rPr>
        <w:t>organized</w:t>
      </w:r>
      <w:r>
        <w:rPr>
          <w:spacing w:val="-2"/>
          <w:sz w:val="20"/>
        </w:rPr>
        <w:t> </w:t>
      </w:r>
      <w:r>
        <w:rPr>
          <w:sz w:val="20"/>
        </w:rPr>
        <w:t>as</w:t>
      </w:r>
      <w:r>
        <w:rPr>
          <w:spacing w:val="-3"/>
          <w:sz w:val="20"/>
        </w:rPr>
        <w:t> </w:t>
      </w:r>
      <w:r>
        <w:rPr>
          <w:sz w:val="20"/>
        </w:rPr>
        <w:t>a</w:t>
      </w:r>
      <w:r>
        <w:rPr>
          <w:spacing w:val="-4"/>
          <w:sz w:val="20"/>
        </w:rPr>
        <w:t> </w:t>
      </w:r>
      <w:r>
        <w:rPr>
          <w:sz w:val="20"/>
        </w:rPr>
        <w:t>general</w:t>
      </w:r>
      <w:r>
        <w:rPr>
          <w:spacing w:val="-3"/>
          <w:sz w:val="20"/>
        </w:rPr>
        <w:t> </w:t>
      </w:r>
      <w:r>
        <w:rPr>
          <w:sz w:val="20"/>
        </w:rPr>
        <w:t>or</w:t>
      </w:r>
      <w:r>
        <w:rPr>
          <w:spacing w:val="-3"/>
          <w:sz w:val="20"/>
        </w:rPr>
        <w:t> </w:t>
      </w:r>
      <w:r>
        <w:rPr>
          <w:sz w:val="20"/>
        </w:rPr>
        <w:t>limited</w:t>
      </w:r>
      <w:r>
        <w:rPr>
          <w:spacing w:val="-3"/>
          <w:sz w:val="20"/>
        </w:rPr>
        <w:t> </w:t>
      </w:r>
      <w:r>
        <w:rPr>
          <w:sz w:val="20"/>
        </w:rPr>
        <w:t>partnership</w:t>
      </w:r>
      <w:r>
        <w:rPr>
          <w:spacing w:val="-4"/>
          <w:sz w:val="20"/>
        </w:rPr>
        <w:t> </w:t>
      </w:r>
      <w:r>
        <w:rPr>
          <w:sz w:val="20"/>
        </w:rPr>
        <w:t>must</w:t>
      </w:r>
      <w:r>
        <w:rPr>
          <w:spacing w:val="-3"/>
          <w:sz w:val="20"/>
        </w:rPr>
        <w:t> </w:t>
      </w:r>
      <w:r>
        <w:rPr>
          <w:sz w:val="20"/>
        </w:rPr>
        <w:t>provide</w:t>
      </w:r>
      <w:r>
        <w:rPr>
          <w:spacing w:val="-3"/>
          <w:sz w:val="20"/>
        </w:rPr>
        <w:t> </w:t>
      </w:r>
      <w:r>
        <w:rPr>
          <w:sz w:val="20"/>
        </w:rPr>
        <w:t>the</w:t>
      </w:r>
      <w:r>
        <w:rPr>
          <w:spacing w:val="-3"/>
          <w:sz w:val="20"/>
        </w:rPr>
        <w:t> </w:t>
      </w:r>
      <w:r>
        <w:rPr>
          <w:spacing w:val="-2"/>
          <w:sz w:val="20"/>
        </w:rPr>
        <w:t>following:</w:t>
      </w:r>
    </w:p>
    <w:p>
      <w:pPr>
        <w:pStyle w:val="BodyText"/>
        <w:rPr>
          <w:sz w:val="20"/>
        </w:rPr>
      </w:pPr>
    </w:p>
    <w:p>
      <w:pPr>
        <w:pStyle w:val="ListParagraph"/>
        <w:numPr>
          <w:ilvl w:val="0"/>
          <w:numId w:val="6"/>
        </w:numPr>
        <w:tabs>
          <w:tab w:pos="1178" w:val="left" w:leader="none"/>
        </w:tabs>
        <w:spacing w:line="240" w:lineRule="auto" w:before="0" w:after="0"/>
        <w:ind w:left="1178" w:right="0" w:hanging="239"/>
        <w:jc w:val="left"/>
        <w:rPr>
          <w:sz w:val="20"/>
        </w:rPr>
      </w:pPr>
      <w:r>
        <w:rPr>
          <w:sz w:val="20"/>
        </w:rPr>
        <w:t>Partnership</w:t>
      </w:r>
      <w:r>
        <w:rPr>
          <w:spacing w:val="-4"/>
          <w:sz w:val="20"/>
        </w:rPr>
        <w:t> </w:t>
      </w:r>
      <w:r>
        <w:rPr>
          <w:sz w:val="20"/>
        </w:rPr>
        <w:t>Agreement,</w:t>
      </w:r>
      <w:r>
        <w:rPr>
          <w:spacing w:val="-3"/>
          <w:sz w:val="20"/>
        </w:rPr>
        <w:t> </w:t>
      </w:r>
      <w:r>
        <w:rPr>
          <w:sz w:val="20"/>
        </w:rPr>
        <w:t>with</w:t>
      </w:r>
      <w:r>
        <w:rPr>
          <w:spacing w:val="-3"/>
          <w:sz w:val="20"/>
        </w:rPr>
        <w:t> </w:t>
      </w:r>
      <w:r>
        <w:rPr>
          <w:sz w:val="20"/>
        </w:rPr>
        <w:t>all</w:t>
      </w:r>
      <w:r>
        <w:rPr>
          <w:spacing w:val="-2"/>
          <w:sz w:val="20"/>
        </w:rPr>
        <w:t> amendments.</w:t>
      </w:r>
    </w:p>
    <w:p>
      <w:pPr>
        <w:pStyle w:val="ListParagraph"/>
        <w:numPr>
          <w:ilvl w:val="0"/>
          <w:numId w:val="6"/>
        </w:numPr>
        <w:tabs>
          <w:tab w:pos="1188" w:val="left" w:leader="none"/>
        </w:tabs>
        <w:spacing w:line="240" w:lineRule="auto" w:before="1" w:after="0"/>
        <w:ind w:left="1188" w:right="0" w:hanging="249"/>
        <w:jc w:val="left"/>
        <w:rPr>
          <w:sz w:val="20"/>
        </w:rPr>
      </w:pPr>
      <w:r>
        <w:rPr>
          <w:sz w:val="20"/>
        </w:rPr>
        <w:t>Valid</w:t>
      </w:r>
      <w:r>
        <w:rPr>
          <w:spacing w:val="-4"/>
          <w:sz w:val="20"/>
        </w:rPr>
        <w:t> </w:t>
      </w:r>
      <w:r>
        <w:rPr>
          <w:sz w:val="20"/>
        </w:rPr>
        <w:t>drivers</w:t>
      </w:r>
      <w:r>
        <w:rPr>
          <w:spacing w:val="-4"/>
          <w:sz w:val="20"/>
        </w:rPr>
        <w:t> </w:t>
      </w:r>
      <w:r>
        <w:rPr>
          <w:sz w:val="20"/>
        </w:rPr>
        <w:t>license</w:t>
      </w:r>
      <w:r>
        <w:rPr>
          <w:spacing w:val="-5"/>
          <w:sz w:val="20"/>
        </w:rPr>
        <w:t> </w:t>
      </w:r>
      <w:r>
        <w:rPr>
          <w:sz w:val="20"/>
        </w:rPr>
        <w:t>of</w:t>
      </w:r>
      <w:r>
        <w:rPr>
          <w:spacing w:val="-4"/>
          <w:sz w:val="20"/>
        </w:rPr>
        <w:t> </w:t>
      </w:r>
      <w:r>
        <w:rPr>
          <w:spacing w:val="-2"/>
          <w:sz w:val="20"/>
        </w:rPr>
        <w:t>signers.</w:t>
      </w:r>
    </w:p>
    <w:p>
      <w:pPr>
        <w:spacing w:before="229"/>
        <w:ind w:left="939" w:right="0" w:firstLine="0"/>
        <w:jc w:val="left"/>
        <w:rPr>
          <w:sz w:val="20"/>
        </w:rPr>
      </w:pPr>
      <w:r>
        <w:rPr>
          <w:sz w:val="20"/>
        </w:rPr>
        <w:t>Note:</w:t>
      </w:r>
      <w:r>
        <w:rPr>
          <w:spacing w:val="-4"/>
          <w:sz w:val="20"/>
        </w:rPr>
        <w:t> </w:t>
      </w:r>
      <w:r>
        <w:rPr>
          <w:sz w:val="20"/>
        </w:rPr>
        <w:t>all</w:t>
      </w:r>
      <w:r>
        <w:rPr>
          <w:spacing w:val="-3"/>
          <w:sz w:val="20"/>
        </w:rPr>
        <w:t> </w:t>
      </w:r>
      <w:r>
        <w:rPr>
          <w:sz w:val="20"/>
        </w:rPr>
        <w:t>members</w:t>
      </w:r>
      <w:r>
        <w:rPr>
          <w:spacing w:val="-4"/>
          <w:sz w:val="20"/>
        </w:rPr>
        <w:t> </w:t>
      </w:r>
      <w:r>
        <w:rPr>
          <w:sz w:val="20"/>
        </w:rPr>
        <w:t>of</w:t>
      </w:r>
      <w:r>
        <w:rPr>
          <w:spacing w:val="-3"/>
          <w:sz w:val="20"/>
        </w:rPr>
        <w:t> </w:t>
      </w:r>
      <w:r>
        <w:rPr>
          <w:sz w:val="20"/>
        </w:rPr>
        <w:t>the</w:t>
      </w:r>
      <w:r>
        <w:rPr>
          <w:spacing w:val="-5"/>
          <w:sz w:val="20"/>
        </w:rPr>
        <w:t> </w:t>
      </w:r>
      <w:r>
        <w:rPr>
          <w:sz w:val="20"/>
        </w:rPr>
        <w:t>partnership</w:t>
      </w:r>
      <w:r>
        <w:rPr>
          <w:spacing w:val="-4"/>
          <w:sz w:val="20"/>
        </w:rPr>
        <w:t> </w:t>
      </w:r>
      <w:r>
        <w:rPr>
          <w:sz w:val="20"/>
        </w:rPr>
        <w:t>must</w:t>
      </w:r>
      <w:r>
        <w:rPr>
          <w:spacing w:val="-3"/>
          <w:sz w:val="20"/>
        </w:rPr>
        <w:t> </w:t>
      </w:r>
      <w:r>
        <w:rPr>
          <w:sz w:val="20"/>
        </w:rPr>
        <w:t>sign</w:t>
      </w:r>
      <w:r>
        <w:rPr>
          <w:spacing w:val="-4"/>
          <w:sz w:val="20"/>
        </w:rPr>
        <w:t> </w:t>
      </w:r>
      <w:r>
        <w:rPr>
          <w:sz w:val="20"/>
        </w:rPr>
        <w:t>the</w:t>
      </w:r>
      <w:r>
        <w:rPr>
          <w:spacing w:val="-4"/>
          <w:sz w:val="20"/>
        </w:rPr>
        <w:t> </w:t>
      </w:r>
      <w:r>
        <w:rPr>
          <w:sz w:val="20"/>
        </w:rPr>
        <w:t>Loan</w:t>
      </w:r>
      <w:r>
        <w:rPr>
          <w:spacing w:val="-4"/>
          <w:sz w:val="20"/>
        </w:rPr>
        <w:t> </w:t>
      </w:r>
      <w:r>
        <w:rPr>
          <w:spacing w:val="-2"/>
          <w:sz w:val="20"/>
        </w:rPr>
        <w:t>Agreement.</w:t>
      </w:r>
    </w:p>
    <w:p>
      <w:pPr>
        <w:pStyle w:val="BodyText"/>
        <w:rPr>
          <w:sz w:val="20"/>
        </w:rPr>
      </w:pPr>
    </w:p>
    <w:p>
      <w:pPr>
        <w:spacing w:before="0"/>
        <w:ind w:left="220" w:right="0" w:firstLine="0"/>
        <w:jc w:val="left"/>
        <w:rPr>
          <w:sz w:val="20"/>
        </w:rPr>
      </w:pPr>
      <w:r>
        <w:rPr>
          <w:spacing w:val="-2"/>
          <w:sz w:val="20"/>
          <w:u w:val="single"/>
        </w:rPr>
        <w:t>Corporation</w:t>
      </w:r>
    </w:p>
    <w:p>
      <w:pPr>
        <w:pStyle w:val="BodyText"/>
        <w:rPr>
          <w:sz w:val="20"/>
        </w:rPr>
      </w:pPr>
    </w:p>
    <w:p>
      <w:pPr>
        <w:pStyle w:val="ListParagraph"/>
        <w:numPr>
          <w:ilvl w:val="0"/>
          <w:numId w:val="7"/>
        </w:numPr>
        <w:tabs>
          <w:tab w:pos="1177" w:val="left" w:leader="none"/>
        </w:tabs>
        <w:spacing w:line="230" w:lineRule="exact" w:before="1" w:after="0"/>
        <w:ind w:left="1177" w:right="0" w:hanging="237"/>
        <w:jc w:val="left"/>
        <w:rPr>
          <w:sz w:val="20"/>
        </w:rPr>
      </w:pPr>
      <w:r>
        <w:rPr>
          <w:sz w:val="20"/>
        </w:rPr>
        <w:t>Articles</w:t>
      </w:r>
      <w:r>
        <w:rPr>
          <w:spacing w:val="-5"/>
          <w:sz w:val="20"/>
        </w:rPr>
        <w:t> </w:t>
      </w:r>
      <w:r>
        <w:rPr>
          <w:sz w:val="20"/>
        </w:rPr>
        <w:t>of</w:t>
      </w:r>
      <w:r>
        <w:rPr>
          <w:spacing w:val="-6"/>
          <w:sz w:val="20"/>
        </w:rPr>
        <w:t> </w:t>
      </w:r>
      <w:r>
        <w:rPr>
          <w:sz w:val="20"/>
        </w:rPr>
        <w:t>Incorporation,</w:t>
      </w:r>
      <w:r>
        <w:rPr>
          <w:spacing w:val="-7"/>
          <w:sz w:val="20"/>
        </w:rPr>
        <w:t> </w:t>
      </w:r>
      <w:r>
        <w:rPr>
          <w:sz w:val="20"/>
        </w:rPr>
        <w:t>with</w:t>
      </w:r>
      <w:r>
        <w:rPr>
          <w:spacing w:val="-4"/>
          <w:sz w:val="20"/>
        </w:rPr>
        <w:t> </w:t>
      </w:r>
      <w:r>
        <w:rPr>
          <w:sz w:val="20"/>
        </w:rPr>
        <w:t>all</w:t>
      </w:r>
      <w:r>
        <w:rPr>
          <w:spacing w:val="-4"/>
          <w:sz w:val="20"/>
        </w:rPr>
        <w:t> </w:t>
      </w:r>
      <w:r>
        <w:rPr>
          <w:spacing w:val="-2"/>
          <w:sz w:val="20"/>
        </w:rPr>
        <w:t>amendments.</w:t>
      </w:r>
    </w:p>
    <w:p>
      <w:pPr>
        <w:pStyle w:val="ListParagraph"/>
        <w:numPr>
          <w:ilvl w:val="0"/>
          <w:numId w:val="7"/>
        </w:numPr>
        <w:tabs>
          <w:tab w:pos="1189" w:val="left" w:leader="none"/>
        </w:tabs>
        <w:spacing w:line="230" w:lineRule="exact" w:before="0" w:after="0"/>
        <w:ind w:left="1189" w:right="0" w:hanging="249"/>
        <w:jc w:val="left"/>
        <w:rPr>
          <w:sz w:val="20"/>
        </w:rPr>
      </w:pPr>
      <w:r>
        <w:rPr>
          <w:sz w:val="20"/>
        </w:rPr>
        <w:t>Bylaws,</w:t>
      </w:r>
      <w:r>
        <w:rPr>
          <w:spacing w:val="-6"/>
          <w:sz w:val="20"/>
        </w:rPr>
        <w:t> </w:t>
      </w:r>
      <w:r>
        <w:rPr>
          <w:sz w:val="20"/>
        </w:rPr>
        <w:t>with</w:t>
      </w:r>
      <w:r>
        <w:rPr>
          <w:spacing w:val="-4"/>
          <w:sz w:val="20"/>
        </w:rPr>
        <w:t> </w:t>
      </w:r>
      <w:r>
        <w:rPr>
          <w:sz w:val="20"/>
        </w:rPr>
        <w:t>all</w:t>
      </w:r>
      <w:r>
        <w:rPr>
          <w:spacing w:val="-3"/>
          <w:sz w:val="20"/>
        </w:rPr>
        <w:t> </w:t>
      </w:r>
      <w:r>
        <w:rPr>
          <w:spacing w:val="-2"/>
          <w:sz w:val="20"/>
        </w:rPr>
        <w:t>amendments.</w:t>
      </w:r>
    </w:p>
    <w:p>
      <w:pPr>
        <w:pStyle w:val="ListParagraph"/>
        <w:numPr>
          <w:ilvl w:val="0"/>
          <w:numId w:val="7"/>
        </w:numPr>
        <w:tabs>
          <w:tab w:pos="1179" w:val="left" w:leader="none"/>
        </w:tabs>
        <w:spacing w:line="240" w:lineRule="auto" w:before="0" w:after="0"/>
        <w:ind w:left="1179" w:right="0" w:hanging="239"/>
        <w:jc w:val="left"/>
        <w:rPr>
          <w:sz w:val="20"/>
        </w:rPr>
      </w:pPr>
      <w:r>
        <w:rPr>
          <w:sz w:val="20"/>
        </w:rPr>
        <w:t>Corporate</w:t>
      </w:r>
      <w:r>
        <w:rPr>
          <w:spacing w:val="-2"/>
          <w:sz w:val="20"/>
        </w:rPr>
        <w:t> </w:t>
      </w:r>
      <w:r>
        <w:rPr>
          <w:sz w:val="20"/>
        </w:rPr>
        <w:t>Resolution</w:t>
      </w:r>
      <w:r>
        <w:rPr>
          <w:spacing w:val="-2"/>
          <w:sz w:val="20"/>
        </w:rPr>
        <w:t> </w:t>
      </w:r>
      <w:r>
        <w:rPr>
          <w:sz w:val="20"/>
        </w:rPr>
        <w:t>(see</w:t>
      </w:r>
      <w:r>
        <w:rPr>
          <w:spacing w:val="-2"/>
          <w:sz w:val="20"/>
        </w:rPr>
        <w:t> </w:t>
      </w:r>
      <w:r>
        <w:rPr>
          <w:sz w:val="20"/>
        </w:rPr>
        <w:t>form</w:t>
      </w:r>
      <w:r>
        <w:rPr>
          <w:spacing w:val="-3"/>
          <w:sz w:val="20"/>
        </w:rPr>
        <w:t> </w:t>
      </w:r>
      <w:r>
        <w:rPr>
          <w:spacing w:val="-2"/>
          <w:sz w:val="20"/>
        </w:rPr>
        <w:t>below).</w:t>
      </w:r>
    </w:p>
    <w:p>
      <w:pPr>
        <w:pStyle w:val="ListParagraph"/>
        <w:numPr>
          <w:ilvl w:val="0"/>
          <w:numId w:val="7"/>
        </w:numPr>
        <w:tabs>
          <w:tab w:pos="1189" w:val="left" w:leader="none"/>
        </w:tabs>
        <w:spacing w:line="240" w:lineRule="auto" w:before="1" w:after="0"/>
        <w:ind w:left="1189" w:right="0" w:hanging="249"/>
        <w:jc w:val="left"/>
        <w:rPr>
          <w:sz w:val="20"/>
        </w:rPr>
      </w:pPr>
      <w:r>
        <w:rPr>
          <w:sz w:val="20"/>
        </w:rPr>
        <w:t>Valid</w:t>
      </w:r>
      <w:r>
        <w:rPr>
          <w:spacing w:val="-4"/>
          <w:sz w:val="20"/>
        </w:rPr>
        <w:t> </w:t>
      </w:r>
      <w:r>
        <w:rPr>
          <w:sz w:val="20"/>
        </w:rPr>
        <w:t>drivers</w:t>
      </w:r>
      <w:r>
        <w:rPr>
          <w:spacing w:val="-4"/>
          <w:sz w:val="20"/>
        </w:rPr>
        <w:t> </w:t>
      </w:r>
      <w:r>
        <w:rPr>
          <w:sz w:val="20"/>
        </w:rPr>
        <w:t>license</w:t>
      </w:r>
      <w:r>
        <w:rPr>
          <w:spacing w:val="-5"/>
          <w:sz w:val="20"/>
        </w:rPr>
        <w:t> </w:t>
      </w:r>
      <w:r>
        <w:rPr>
          <w:sz w:val="20"/>
        </w:rPr>
        <w:t>of</w:t>
      </w:r>
      <w:r>
        <w:rPr>
          <w:spacing w:val="-4"/>
          <w:sz w:val="20"/>
        </w:rPr>
        <w:t> </w:t>
      </w:r>
      <w:r>
        <w:rPr>
          <w:spacing w:val="-2"/>
          <w:sz w:val="20"/>
        </w:rPr>
        <w:t>signers.</w:t>
      </w:r>
    </w:p>
    <w:p>
      <w:pPr>
        <w:spacing w:before="229"/>
        <w:ind w:left="220" w:right="423" w:firstLine="719"/>
        <w:jc w:val="left"/>
        <w:rPr>
          <w:sz w:val="20"/>
        </w:rPr>
      </w:pPr>
      <w:r>
        <w:rPr>
          <w:sz w:val="20"/>
        </w:rPr>
        <w:t>For</w:t>
      </w:r>
      <w:r>
        <w:rPr>
          <w:spacing w:val="-3"/>
          <w:sz w:val="20"/>
        </w:rPr>
        <w:t> </w:t>
      </w:r>
      <w:r>
        <w:rPr>
          <w:sz w:val="20"/>
        </w:rPr>
        <w:t>a</w:t>
      </w:r>
      <w:r>
        <w:rPr>
          <w:spacing w:val="-3"/>
          <w:sz w:val="20"/>
        </w:rPr>
        <w:t> </w:t>
      </w:r>
      <w:r>
        <w:rPr>
          <w:sz w:val="20"/>
        </w:rPr>
        <w:t>corporation</w:t>
      </w:r>
      <w:r>
        <w:rPr>
          <w:spacing w:val="-3"/>
          <w:sz w:val="20"/>
        </w:rPr>
        <w:t> </w:t>
      </w:r>
      <w:r>
        <w:rPr>
          <w:sz w:val="20"/>
        </w:rPr>
        <w:t>the</w:t>
      </w:r>
      <w:r>
        <w:rPr>
          <w:spacing w:val="-4"/>
          <w:sz w:val="20"/>
        </w:rPr>
        <w:t> </w:t>
      </w:r>
      <w:r>
        <w:rPr>
          <w:sz w:val="20"/>
        </w:rPr>
        <w:t>following</w:t>
      </w:r>
      <w:r>
        <w:rPr>
          <w:spacing w:val="-3"/>
          <w:sz w:val="20"/>
        </w:rPr>
        <w:t> </w:t>
      </w:r>
      <w:r>
        <w:rPr>
          <w:sz w:val="20"/>
        </w:rPr>
        <w:t>resolution</w:t>
      </w:r>
      <w:r>
        <w:rPr>
          <w:spacing w:val="-3"/>
          <w:sz w:val="20"/>
        </w:rPr>
        <w:t> </w:t>
      </w:r>
      <w:r>
        <w:rPr>
          <w:sz w:val="20"/>
        </w:rPr>
        <w:t>(or</w:t>
      </w:r>
      <w:r>
        <w:rPr>
          <w:spacing w:val="-3"/>
          <w:sz w:val="20"/>
        </w:rPr>
        <w:t> </w:t>
      </w:r>
      <w:r>
        <w:rPr>
          <w:sz w:val="20"/>
        </w:rPr>
        <w:t>a</w:t>
      </w:r>
      <w:r>
        <w:rPr>
          <w:spacing w:val="-4"/>
          <w:sz w:val="20"/>
        </w:rPr>
        <w:t> </w:t>
      </w:r>
      <w:r>
        <w:rPr>
          <w:sz w:val="20"/>
        </w:rPr>
        <w:t>resolution</w:t>
      </w:r>
      <w:r>
        <w:rPr>
          <w:spacing w:val="-2"/>
          <w:sz w:val="20"/>
        </w:rPr>
        <w:t> </w:t>
      </w:r>
      <w:r>
        <w:rPr>
          <w:sz w:val="20"/>
        </w:rPr>
        <w:t>containing</w:t>
      </w:r>
      <w:r>
        <w:rPr>
          <w:spacing w:val="-3"/>
          <w:sz w:val="20"/>
        </w:rPr>
        <w:t> </w:t>
      </w:r>
      <w:r>
        <w:rPr>
          <w:sz w:val="20"/>
        </w:rPr>
        <w:t>similar</w:t>
      </w:r>
      <w:r>
        <w:rPr>
          <w:spacing w:val="-3"/>
          <w:sz w:val="20"/>
        </w:rPr>
        <w:t> </w:t>
      </w:r>
      <w:r>
        <w:rPr>
          <w:sz w:val="20"/>
        </w:rPr>
        <w:t>authority)</w:t>
      </w:r>
      <w:r>
        <w:rPr>
          <w:spacing w:val="-3"/>
          <w:sz w:val="20"/>
        </w:rPr>
        <w:t> </w:t>
      </w:r>
      <w:r>
        <w:rPr>
          <w:sz w:val="20"/>
        </w:rPr>
        <w:t>must</w:t>
      </w:r>
      <w:r>
        <w:rPr>
          <w:spacing w:val="-4"/>
          <w:sz w:val="20"/>
        </w:rPr>
        <w:t> </w:t>
      </w:r>
      <w:r>
        <w:rPr>
          <w:sz w:val="20"/>
        </w:rPr>
        <w:t>be</w:t>
      </w:r>
      <w:r>
        <w:rPr>
          <w:spacing w:val="-2"/>
          <w:sz w:val="20"/>
        </w:rPr>
        <w:t> </w:t>
      </w:r>
      <w:r>
        <w:rPr>
          <w:sz w:val="20"/>
        </w:rPr>
        <w:t>adopted and signed by </w:t>
      </w:r>
      <w:r>
        <w:rPr>
          <w:sz w:val="20"/>
          <w:u w:val="single"/>
        </w:rPr>
        <w:t>all of the members of the Board of Directors</w:t>
      </w:r>
      <w:r>
        <w:rPr>
          <w:sz w:val="20"/>
        </w:rPr>
        <w:t>:</w:t>
      </w:r>
    </w:p>
    <w:p>
      <w:pPr>
        <w:pStyle w:val="BodyText"/>
        <w:rPr>
          <w:sz w:val="20"/>
        </w:rPr>
      </w:pPr>
    </w:p>
    <w:p>
      <w:pPr>
        <w:tabs>
          <w:tab w:pos="6439" w:val="left" w:leader="none"/>
          <w:tab w:pos="8651" w:val="left" w:leader="none"/>
          <w:tab w:pos="9261" w:val="left" w:leader="none"/>
        </w:tabs>
        <w:spacing w:before="0"/>
        <w:ind w:left="990" w:right="461" w:firstLine="0"/>
        <w:jc w:val="left"/>
        <w:rPr>
          <w:sz w:val="20"/>
        </w:rPr>
      </w:pPr>
      <w:r>
        <w:rPr>
          <w:sz w:val="20"/>
        </w:rPr>
        <w:t>RESOLVED, that the undersigned Board of Directors of [</w:t>
      </w:r>
      <w:r>
        <w:rPr>
          <w:sz w:val="20"/>
          <w:u w:val="single"/>
        </w:rPr>
        <w:tab/>
      </w:r>
      <w:r>
        <w:rPr>
          <w:sz w:val="20"/>
        </w:rPr>
        <w:t>] (insert name of corporation) hereby approve the borrowing from the Missouri Development Finance Board of a sum not to exceed $</w:t>
      </w:r>
      <w:r>
        <w:rPr>
          <w:sz w:val="20"/>
          <w:u w:val="single"/>
        </w:rPr>
        <w:tab/>
      </w:r>
      <w:r>
        <w:rPr>
          <w:spacing w:val="-13"/>
          <w:sz w:val="20"/>
        </w:rPr>
        <w:t> </w:t>
      </w:r>
      <w:r>
        <w:rPr>
          <w:sz w:val="20"/>
        </w:rPr>
        <w:t>at an interest rate not to exceed 3% per annum and a term not to exceed 10 years, all as may be more fully described in the documents evidencing such loan (the “Loan”) and further authorize </w:t>
      </w:r>
      <w:r>
        <w:rPr>
          <w:sz w:val="20"/>
          <w:u w:val="single"/>
        </w:rPr>
        <w:tab/>
      </w:r>
      <w:r>
        <w:rPr>
          <w:sz w:val="20"/>
        </w:rPr>
        <w:t> (insert name of president) to sign any and all documents evidencing such Loan and the obligation of this corporation to repay the Loan and to secure repayment of the Loan as provided in the loan documents.</w:t>
      </w:r>
    </w:p>
    <w:p>
      <w:pPr>
        <w:pStyle w:val="BodyText"/>
        <w:spacing w:before="1"/>
        <w:rPr>
          <w:sz w:val="20"/>
        </w:rPr>
      </w:pPr>
    </w:p>
    <w:p>
      <w:pPr>
        <w:tabs>
          <w:tab w:pos="4272" w:val="left" w:leader="none"/>
          <w:tab w:pos="5577" w:val="left" w:leader="none"/>
        </w:tabs>
        <w:spacing w:before="0"/>
        <w:ind w:left="1659" w:right="0" w:firstLine="0"/>
        <w:jc w:val="left"/>
        <w:rPr>
          <w:sz w:val="20"/>
        </w:rPr>
      </w:pPr>
      <w:r>
        <w:rPr>
          <w:sz w:val="20"/>
        </w:rPr>
        <w:t>Adopted and approved this</w:t>
      </w:r>
      <w:r>
        <w:rPr>
          <w:spacing w:val="-2"/>
          <w:sz w:val="20"/>
        </w:rPr>
        <w:t> </w:t>
      </w:r>
      <w:r>
        <w:rPr>
          <w:sz w:val="20"/>
          <w:u w:val="single"/>
        </w:rPr>
        <w:tab/>
      </w:r>
      <w:r>
        <w:rPr>
          <w:sz w:val="20"/>
        </w:rPr>
        <w:t> day of </w:t>
      </w:r>
      <w:r>
        <w:rPr>
          <w:sz w:val="20"/>
          <w:u w:val="single"/>
        </w:rPr>
        <w:tab/>
      </w:r>
      <w:r>
        <w:rPr>
          <w:sz w:val="20"/>
        </w:rPr>
        <w:t>,</w:t>
      </w:r>
      <w:r>
        <w:rPr>
          <w:spacing w:val="-2"/>
          <w:sz w:val="20"/>
        </w:rPr>
        <w:t> </w:t>
      </w:r>
      <w:r>
        <w:rPr>
          <w:spacing w:val="-4"/>
          <w:sz w:val="20"/>
        </w:rPr>
        <w:t>2010</w:t>
      </w:r>
    </w:p>
    <w:p>
      <w:pPr>
        <w:pStyle w:val="BodyText"/>
        <w:rPr>
          <w:sz w:val="20"/>
        </w:rPr>
      </w:pPr>
    </w:p>
    <w:p>
      <w:pPr>
        <w:tabs>
          <w:tab w:pos="7239" w:val="left" w:leader="none"/>
        </w:tabs>
        <w:spacing w:line="230" w:lineRule="exact" w:before="0"/>
        <w:ind w:left="4539" w:right="0" w:firstLine="0"/>
        <w:jc w:val="left"/>
        <w:rPr>
          <w:sz w:val="20"/>
        </w:rPr>
      </w:pPr>
      <w:r>
        <w:rPr>
          <w:sz w:val="20"/>
          <w:u w:val="single"/>
        </w:rPr>
        <w:tab/>
      </w:r>
      <w:r>
        <w:rPr>
          <w:sz w:val="20"/>
        </w:rPr>
        <w:t> (Board Member)</w:t>
      </w:r>
    </w:p>
    <w:p>
      <w:pPr>
        <w:tabs>
          <w:tab w:pos="7239" w:val="left" w:leader="none"/>
        </w:tabs>
        <w:spacing w:line="230" w:lineRule="exact" w:before="0"/>
        <w:ind w:left="4539" w:right="0" w:firstLine="0"/>
        <w:jc w:val="left"/>
        <w:rPr>
          <w:sz w:val="20"/>
        </w:rPr>
      </w:pPr>
      <w:r>
        <w:rPr>
          <w:sz w:val="20"/>
          <w:u w:val="single"/>
        </w:rPr>
        <w:tab/>
      </w:r>
      <w:r>
        <w:rPr>
          <w:sz w:val="20"/>
        </w:rPr>
        <w:t> (Board Member)</w:t>
      </w:r>
    </w:p>
    <w:p>
      <w:pPr>
        <w:tabs>
          <w:tab w:pos="7239" w:val="left" w:leader="none"/>
        </w:tabs>
        <w:spacing w:before="0"/>
        <w:ind w:left="4539" w:right="0" w:firstLine="0"/>
        <w:jc w:val="left"/>
        <w:rPr>
          <w:sz w:val="20"/>
        </w:rPr>
      </w:pPr>
      <w:r>
        <w:rPr>
          <w:sz w:val="20"/>
          <w:u w:val="single"/>
        </w:rPr>
        <w:tab/>
      </w:r>
      <w:r>
        <w:rPr>
          <w:sz w:val="20"/>
        </w:rPr>
        <w:t> (Board Member)</w:t>
      </w:r>
    </w:p>
    <w:sectPr>
      <w:pgSz w:w="12240" w:h="15840"/>
      <w:pgMar w:top="1360" w:bottom="280" w:left="122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Wingdings">
    <w:altName w:val="Wingdings"/>
    <w:charset w:val="2"/>
    <w:family w:val="decorative"/>
    <w:pitch w:val="variable"/>
  </w:font>
  <w:font w:name="Arial MT">
    <w:altName w:val="Arial MT"/>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Letter"/>
      <w:lvlText w:val="%1."/>
      <w:lvlJc w:val="left"/>
      <w:pPr>
        <w:ind w:left="1178" w:hanging="239"/>
        <w:jc w:val="left"/>
      </w:pPr>
      <w:rPr>
        <w:rFonts w:hint="default" w:ascii="Times New Roman" w:hAnsi="Times New Roman" w:eastAsia="Times New Roman" w:cs="Times New Roman"/>
        <w:b w:val="0"/>
        <w:bCs w:val="0"/>
        <w:i w:val="0"/>
        <w:iCs w:val="0"/>
        <w:spacing w:val="-1"/>
        <w:w w:val="100"/>
        <w:sz w:val="20"/>
        <w:szCs w:val="20"/>
        <w:lang w:val="en-US" w:eastAsia="en-US" w:bidi="ar-SA"/>
      </w:rPr>
    </w:lvl>
    <w:lvl w:ilvl="1">
      <w:start w:val="0"/>
      <w:numFmt w:val="bullet"/>
      <w:lvlText w:val="•"/>
      <w:lvlJc w:val="left"/>
      <w:pPr>
        <w:ind w:left="2054" w:hanging="239"/>
      </w:pPr>
      <w:rPr>
        <w:rFonts w:hint="default"/>
        <w:lang w:val="en-US" w:eastAsia="en-US" w:bidi="ar-SA"/>
      </w:rPr>
    </w:lvl>
    <w:lvl w:ilvl="2">
      <w:start w:val="0"/>
      <w:numFmt w:val="bullet"/>
      <w:lvlText w:val="•"/>
      <w:lvlJc w:val="left"/>
      <w:pPr>
        <w:ind w:left="2928" w:hanging="239"/>
      </w:pPr>
      <w:rPr>
        <w:rFonts w:hint="default"/>
        <w:lang w:val="en-US" w:eastAsia="en-US" w:bidi="ar-SA"/>
      </w:rPr>
    </w:lvl>
    <w:lvl w:ilvl="3">
      <w:start w:val="0"/>
      <w:numFmt w:val="bullet"/>
      <w:lvlText w:val="•"/>
      <w:lvlJc w:val="left"/>
      <w:pPr>
        <w:ind w:left="3802" w:hanging="239"/>
      </w:pPr>
      <w:rPr>
        <w:rFonts w:hint="default"/>
        <w:lang w:val="en-US" w:eastAsia="en-US" w:bidi="ar-SA"/>
      </w:rPr>
    </w:lvl>
    <w:lvl w:ilvl="4">
      <w:start w:val="0"/>
      <w:numFmt w:val="bullet"/>
      <w:lvlText w:val="•"/>
      <w:lvlJc w:val="left"/>
      <w:pPr>
        <w:ind w:left="4676" w:hanging="239"/>
      </w:pPr>
      <w:rPr>
        <w:rFonts w:hint="default"/>
        <w:lang w:val="en-US" w:eastAsia="en-US" w:bidi="ar-SA"/>
      </w:rPr>
    </w:lvl>
    <w:lvl w:ilvl="5">
      <w:start w:val="0"/>
      <w:numFmt w:val="bullet"/>
      <w:lvlText w:val="•"/>
      <w:lvlJc w:val="left"/>
      <w:pPr>
        <w:ind w:left="5550" w:hanging="239"/>
      </w:pPr>
      <w:rPr>
        <w:rFonts w:hint="default"/>
        <w:lang w:val="en-US" w:eastAsia="en-US" w:bidi="ar-SA"/>
      </w:rPr>
    </w:lvl>
    <w:lvl w:ilvl="6">
      <w:start w:val="0"/>
      <w:numFmt w:val="bullet"/>
      <w:lvlText w:val="•"/>
      <w:lvlJc w:val="left"/>
      <w:pPr>
        <w:ind w:left="6424" w:hanging="239"/>
      </w:pPr>
      <w:rPr>
        <w:rFonts w:hint="default"/>
        <w:lang w:val="en-US" w:eastAsia="en-US" w:bidi="ar-SA"/>
      </w:rPr>
    </w:lvl>
    <w:lvl w:ilvl="7">
      <w:start w:val="0"/>
      <w:numFmt w:val="bullet"/>
      <w:lvlText w:val="•"/>
      <w:lvlJc w:val="left"/>
      <w:pPr>
        <w:ind w:left="7298" w:hanging="239"/>
      </w:pPr>
      <w:rPr>
        <w:rFonts w:hint="default"/>
        <w:lang w:val="en-US" w:eastAsia="en-US" w:bidi="ar-SA"/>
      </w:rPr>
    </w:lvl>
    <w:lvl w:ilvl="8">
      <w:start w:val="0"/>
      <w:numFmt w:val="bullet"/>
      <w:lvlText w:val="•"/>
      <w:lvlJc w:val="left"/>
      <w:pPr>
        <w:ind w:left="8172" w:hanging="239"/>
      </w:pPr>
      <w:rPr>
        <w:rFonts w:hint="default"/>
        <w:lang w:val="en-US" w:eastAsia="en-US" w:bidi="ar-SA"/>
      </w:rPr>
    </w:lvl>
  </w:abstractNum>
  <w:abstractNum w:abstractNumId="5">
    <w:multiLevelType w:val="hybridMultilevel"/>
    <w:lvl w:ilvl="0">
      <w:start w:val="1"/>
      <w:numFmt w:val="lowerLetter"/>
      <w:lvlText w:val="%1."/>
      <w:lvlJc w:val="left"/>
      <w:pPr>
        <w:ind w:left="1179" w:hanging="240"/>
        <w:jc w:val="left"/>
      </w:pPr>
      <w:rPr>
        <w:rFonts w:hint="default" w:ascii="Times New Roman" w:hAnsi="Times New Roman" w:eastAsia="Times New Roman" w:cs="Times New Roman"/>
        <w:b w:val="0"/>
        <w:bCs w:val="0"/>
        <w:i w:val="0"/>
        <w:iCs w:val="0"/>
        <w:spacing w:val="0"/>
        <w:w w:val="100"/>
        <w:sz w:val="20"/>
        <w:szCs w:val="20"/>
        <w:lang w:val="en-US" w:eastAsia="en-US" w:bidi="ar-SA"/>
      </w:rPr>
    </w:lvl>
    <w:lvl w:ilvl="1">
      <w:start w:val="0"/>
      <w:numFmt w:val="bullet"/>
      <w:lvlText w:val="•"/>
      <w:lvlJc w:val="left"/>
      <w:pPr>
        <w:ind w:left="2054" w:hanging="240"/>
      </w:pPr>
      <w:rPr>
        <w:rFonts w:hint="default"/>
        <w:lang w:val="en-US" w:eastAsia="en-US" w:bidi="ar-SA"/>
      </w:rPr>
    </w:lvl>
    <w:lvl w:ilvl="2">
      <w:start w:val="0"/>
      <w:numFmt w:val="bullet"/>
      <w:lvlText w:val="•"/>
      <w:lvlJc w:val="left"/>
      <w:pPr>
        <w:ind w:left="2928" w:hanging="240"/>
      </w:pPr>
      <w:rPr>
        <w:rFonts w:hint="default"/>
        <w:lang w:val="en-US" w:eastAsia="en-US" w:bidi="ar-SA"/>
      </w:rPr>
    </w:lvl>
    <w:lvl w:ilvl="3">
      <w:start w:val="0"/>
      <w:numFmt w:val="bullet"/>
      <w:lvlText w:val="•"/>
      <w:lvlJc w:val="left"/>
      <w:pPr>
        <w:ind w:left="3802" w:hanging="240"/>
      </w:pPr>
      <w:rPr>
        <w:rFonts w:hint="default"/>
        <w:lang w:val="en-US" w:eastAsia="en-US" w:bidi="ar-SA"/>
      </w:rPr>
    </w:lvl>
    <w:lvl w:ilvl="4">
      <w:start w:val="0"/>
      <w:numFmt w:val="bullet"/>
      <w:lvlText w:val="•"/>
      <w:lvlJc w:val="left"/>
      <w:pPr>
        <w:ind w:left="4676" w:hanging="240"/>
      </w:pPr>
      <w:rPr>
        <w:rFonts w:hint="default"/>
        <w:lang w:val="en-US" w:eastAsia="en-US" w:bidi="ar-SA"/>
      </w:rPr>
    </w:lvl>
    <w:lvl w:ilvl="5">
      <w:start w:val="0"/>
      <w:numFmt w:val="bullet"/>
      <w:lvlText w:val="•"/>
      <w:lvlJc w:val="left"/>
      <w:pPr>
        <w:ind w:left="5550" w:hanging="240"/>
      </w:pPr>
      <w:rPr>
        <w:rFonts w:hint="default"/>
        <w:lang w:val="en-US" w:eastAsia="en-US" w:bidi="ar-SA"/>
      </w:rPr>
    </w:lvl>
    <w:lvl w:ilvl="6">
      <w:start w:val="0"/>
      <w:numFmt w:val="bullet"/>
      <w:lvlText w:val="•"/>
      <w:lvlJc w:val="left"/>
      <w:pPr>
        <w:ind w:left="6424" w:hanging="240"/>
      </w:pPr>
      <w:rPr>
        <w:rFonts w:hint="default"/>
        <w:lang w:val="en-US" w:eastAsia="en-US" w:bidi="ar-SA"/>
      </w:rPr>
    </w:lvl>
    <w:lvl w:ilvl="7">
      <w:start w:val="0"/>
      <w:numFmt w:val="bullet"/>
      <w:lvlText w:val="•"/>
      <w:lvlJc w:val="left"/>
      <w:pPr>
        <w:ind w:left="7298" w:hanging="240"/>
      </w:pPr>
      <w:rPr>
        <w:rFonts w:hint="default"/>
        <w:lang w:val="en-US" w:eastAsia="en-US" w:bidi="ar-SA"/>
      </w:rPr>
    </w:lvl>
    <w:lvl w:ilvl="8">
      <w:start w:val="0"/>
      <w:numFmt w:val="bullet"/>
      <w:lvlText w:val="•"/>
      <w:lvlJc w:val="left"/>
      <w:pPr>
        <w:ind w:left="8172" w:hanging="240"/>
      </w:pPr>
      <w:rPr>
        <w:rFonts w:hint="default"/>
        <w:lang w:val="en-US" w:eastAsia="en-US" w:bidi="ar-SA"/>
      </w:rPr>
    </w:lvl>
  </w:abstractNum>
  <w:abstractNum w:abstractNumId="4">
    <w:multiLevelType w:val="hybridMultilevel"/>
    <w:lvl w:ilvl="0">
      <w:start w:val="1"/>
      <w:numFmt w:val="lowerLetter"/>
      <w:lvlText w:val="%1."/>
      <w:lvlJc w:val="left"/>
      <w:pPr>
        <w:ind w:left="1178" w:hanging="239"/>
        <w:jc w:val="left"/>
      </w:pPr>
      <w:rPr>
        <w:rFonts w:hint="default" w:ascii="Times New Roman" w:hAnsi="Times New Roman" w:eastAsia="Times New Roman" w:cs="Times New Roman"/>
        <w:b w:val="0"/>
        <w:bCs w:val="0"/>
        <w:i w:val="0"/>
        <w:iCs w:val="0"/>
        <w:spacing w:val="-1"/>
        <w:w w:val="100"/>
        <w:sz w:val="20"/>
        <w:szCs w:val="20"/>
        <w:lang w:val="en-US" w:eastAsia="en-US" w:bidi="ar-SA"/>
      </w:rPr>
    </w:lvl>
    <w:lvl w:ilvl="1">
      <w:start w:val="0"/>
      <w:numFmt w:val="bullet"/>
      <w:lvlText w:val="•"/>
      <w:lvlJc w:val="left"/>
      <w:pPr>
        <w:ind w:left="2054" w:hanging="239"/>
      </w:pPr>
      <w:rPr>
        <w:rFonts w:hint="default"/>
        <w:lang w:val="en-US" w:eastAsia="en-US" w:bidi="ar-SA"/>
      </w:rPr>
    </w:lvl>
    <w:lvl w:ilvl="2">
      <w:start w:val="0"/>
      <w:numFmt w:val="bullet"/>
      <w:lvlText w:val="•"/>
      <w:lvlJc w:val="left"/>
      <w:pPr>
        <w:ind w:left="2928" w:hanging="239"/>
      </w:pPr>
      <w:rPr>
        <w:rFonts w:hint="default"/>
        <w:lang w:val="en-US" w:eastAsia="en-US" w:bidi="ar-SA"/>
      </w:rPr>
    </w:lvl>
    <w:lvl w:ilvl="3">
      <w:start w:val="0"/>
      <w:numFmt w:val="bullet"/>
      <w:lvlText w:val="•"/>
      <w:lvlJc w:val="left"/>
      <w:pPr>
        <w:ind w:left="3802" w:hanging="239"/>
      </w:pPr>
      <w:rPr>
        <w:rFonts w:hint="default"/>
        <w:lang w:val="en-US" w:eastAsia="en-US" w:bidi="ar-SA"/>
      </w:rPr>
    </w:lvl>
    <w:lvl w:ilvl="4">
      <w:start w:val="0"/>
      <w:numFmt w:val="bullet"/>
      <w:lvlText w:val="•"/>
      <w:lvlJc w:val="left"/>
      <w:pPr>
        <w:ind w:left="4676" w:hanging="239"/>
      </w:pPr>
      <w:rPr>
        <w:rFonts w:hint="default"/>
        <w:lang w:val="en-US" w:eastAsia="en-US" w:bidi="ar-SA"/>
      </w:rPr>
    </w:lvl>
    <w:lvl w:ilvl="5">
      <w:start w:val="0"/>
      <w:numFmt w:val="bullet"/>
      <w:lvlText w:val="•"/>
      <w:lvlJc w:val="left"/>
      <w:pPr>
        <w:ind w:left="5550" w:hanging="239"/>
      </w:pPr>
      <w:rPr>
        <w:rFonts w:hint="default"/>
        <w:lang w:val="en-US" w:eastAsia="en-US" w:bidi="ar-SA"/>
      </w:rPr>
    </w:lvl>
    <w:lvl w:ilvl="6">
      <w:start w:val="0"/>
      <w:numFmt w:val="bullet"/>
      <w:lvlText w:val="•"/>
      <w:lvlJc w:val="left"/>
      <w:pPr>
        <w:ind w:left="6424" w:hanging="239"/>
      </w:pPr>
      <w:rPr>
        <w:rFonts w:hint="default"/>
        <w:lang w:val="en-US" w:eastAsia="en-US" w:bidi="ar-SA"/>
      </w:rPr>
    </w:lvl>
    <w:lvl w:ilvl="7">
      <w:start w:val="0"/>
      <w:numFmt w:val="bullet"/>
      <w:lvlText w:val="•"/>
      <w:lvlJc w:val="left"/>
      <w:pPr>
        <w:ind w:left="7298" w:hanging="239"/>
      </w:pPr>
      <w:rPr>
        <w:rFonts w:hint="default"/>
        <w:lang w:val="en-US" w:eastAsia="en-US" w:bidi="ar-SA"/>
      </w:rPr>
    </w:lvl>
    <w:lvl w:ilvl="8">
      <w:start w:val="0"/>
      <w:numFmt w:val="bullet"/>
      <w:lvlText w:val="•"/>
      <w:lvlJc w:val="left"/>
      <w:pPr>
        <w:ind w:left="8172" w:hanging="239"/>
      </w:pPr>
      <w:rPr>
        <w:rFonts w:hint="default"/>
        <w:lang w:val="en-US" w:eastAsia="en-US" w:bidi="ar-SA"/>
      </w:rPr>
    </w:lvl>
  </w:abstractNum>
  <w:abstractNum w:abstractNumId="3">
    <w:multiLevelType w:val="hybridMultilevel"/>
    <w:lvl w:ilvl="0">
      <w:start w:val="1"/>
      <w:numFmt w:val="lowerLetter"/>
      <w:lvlText w:val="%1."/>
      <w:lvlJc w:val="left"/>
      <w:pPr>
        <w:ind w:left="1178" w:hanging="239"/>
        <w:jc w:val="left"/>
      </w:pPr>
      <w:rPr>
        <w:rFonts w:hint="default" w:ascii="Times New Roman" w:hAnsi="Times New Roman" w:eastAsia="Times New Roman" w:cs="Times New Roman"/>
        <w:b w:val="0"/>
        <w:bCs w:val="0"/>
        <w:i w:val="0"/>
        <w:iCs w:val="0"/>
        <w:spacing w:val="-1"/>
        <w:w w:val="100"/>
        <w:sz w:val="20"/>
        <w:szCs w:val="20"/>
        <w:lang w:val="en-US" w:eastAsia="en-US" w:bidi="ar-SA"/>
      </w:rPr>
    </w:lvl>
    <w:lvl w:ilvl="1">
      <w:start w:val="0"/>
      <w:numFmt w:val="bullet"/>
      <w:lvlText w:val="•"/>
      <w:lvlJc w:val="left"/>
      <w:pPr>
        <w:ind w:left="2054" w:hanging="239"/>
      </w:pPr>
      <w:rPr>
        <w:rFonts w:hint="default"/>
        <w:lang w:val="en-US" w:eastAsia="en-US" w:bidi="ar-SA"/>
      </w:rPr>
    </w:lvl>
    <w:lvl w:ilvl="2">
      <w:start w:val="0"/>
      <w:numFmt w:val="bullet"/>
      <w:lvlText w:val="•"/>
      <w:lvlJc w:val="left"/>
      <w:pPr>
        <w:ind w:left="2928" w:hanging="239"/>
      </w:pPr>
      <w:rPr>
        <w:rFonts w:hint="default"/>
        <w:lang w:val="en-US" w:eastAsia="en-US" w:bidi="ar-SA"/>
      </w:rPr>
    </w:lvl>
    <w:lvl w:ilvl="3">
      <w:start w:val="0"/>
      <w:numFmt w:val="bullet"/>
      <w:lvlText w:val="•"/>
      <w:lvlJc w:val="left"/>
      <w:pPr>
        <w:ind w:left="3802" w:hanging="239"/>
      </w:pPr>
      <w:rPr>
        <w:rFonts w:hint="default"/>
        <w:lang w:val="en-US" w:eastAsia="en-US" w:bidi="ar-SA"/>
      </w:rPr>
    </w:lvl>
    <w:lvl w:ilvl="4">
      <w:start w:val="0"/>
      <w:numFmt w:val="bullet"/>
      <w:lvlText w:val="•"/>
      <w:lvlJc w:val="left"/>
      <w:pPr>
        <w:ind w:left="4676" w:hanging="239"/>
      </w:pPr>
      <w:rPr>
        <w:rFonts w:hint="default"/>
        <w:lang w:val="en-US" w:eastAsia="en-US" w:bidi="ar-SA"/>
      </w:rPr>
    </w:lvl>
    <w:lvl w:ilvl="5">
      <w:start w:val="0"/>
      <w:numFmt w:val="bullet"/>
      <w:lvlText w:val="•"/>
      <w:lvlJc w:val="left"/>
      <w:pPr>
        <w:ind w:left="5550" w:hanging="239"/>
      </w:pPr>
      <w:rPr>
        <w:rFonts w:hint="default"/>
        <w:lang w:val="en-US" w:eastAsia="en-US" w:bidi="ar-SA"/>
      </w:rPr>
    </w:lvl>
    <w:lvl w:ilvl="6">
      <w:start w:val="0"/>
      <w:numFmt w:val="bullet"/>
      <w:lvlText w:val="•"/>
      <w:lvlJc w:val="left"/>
      <w:pPr>
        <w:ind w:left="6424" w:hanging="239"/>
      </w:pPr>
      <w:rPr>
        <w:rFonts w:hint="default"/>
        <w:lang w:val="en-US" w:eastAsia="en-US" w:bidi="ar-SA"/>
      </w:rPr>
    </w:lvl>
    <w:lvl w:ilvl="7">
      <w:start w:val="0"/>
      <w:numFmt w:val="bullet"/>
      <w:lvlText w:val="•"/>
      <w:lvlJc w:val="left"/>
      <w:pPr>
        <w:ind w:left="7298" w:hanging="239"/>
      </w:pPr>
      <w:rPr>
        <w:rFonts w:hint="default"/>
        <w:lang w:val="en-US" w:eastAsia="en-US" w:bidi="ar-SA"/>
      </w:rPr>
    </w:lvl>
    <w:lvl w:ilvl="8">
      <w:start w:val="0"/>
      <w:numFmt w:val="bullet"/>
      <w:lvlText w:val="•"/>
      <w:lvlJc w:val="left"/>
      <w:pPr>
        <w:ind w:left="8172" w:hanging="239"/>
      </w:pPr>
      <w:rPr>
        <w:rFonts w:hint="default"/>
        <w:lang w:val="en-US" w:eastAsia="en-US" w:bidi="ar-SA"/>
      </w:rPr>
    </w:lvl>
  </w:abstractNum>
  <w:abstractNum w:abstractNumId="2">
    <w:multiLevelType w:val="hybridMultilevel"/>
    <w:lvl w:ilvl="0">
      <w:start w:val="1"/>
      <w:numFmt w:val="decimal"/>
      <w:lvlText w:val="%1."/>
      <w:lvlJc w:val="left"/>
      <w:pPr>
        <w:ind w:left="219" w:hanging="302"/>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190" w:hanging="302"/>
      </w:pPr>
      <w:rPr>
        <w:rFonts w:hint="default"/>
        <w:lang w:val="en-US" w:eastAsia="en-US" w:bidi="ar-SA"/>
      </w:rPr>
    </w:lvl>
    <w:lvl w:ilvl="2">
      <w:start w:val="0"/>
      <w:numFmt w:val="bullet"/>
      <w:lvlText w:val="•"/>
      <w:lvlJc w:val="left"/>
      <w:pPr>
        <w:ind w:left="2160" w:hanging="302"/>
      </w:pPr>
      <w:rPr>
        <w:rFonts w:hint="default"/>
        <w:lang w:val="en-US" w:eastAsia="en-US" w:bidi="ar-SA"/>
      </w:rPr>
    </w:lvl>
    <w:lvl w:ilvl="3">
      <w:start w:val="0"/>
      <w:numFmt w:val="bullet"/>
      <w:lvlText w:val="•"/>
      <w:lvlJc w:val="left"/>
      <w:pPr>
        <w:ind w:left="3130" w:hanging="302"/>
      </w:pPr>
      <w:rPr>
        <w:rFonts w:hint="default"/>
        <w:lang w:val="en-US" w:eastAsia="en-US" w:bidi="ar-SA"/>
      </w:rPr>
    </w:lvl>
    <w:lvl w:ilvl="4">
      <w:start w:val="0"/>
      <w:numFmt w:val="bullet"/>
      <w:lvlText w:val="•"/>
      <w:lvlJc w:val="left"/>
      <w:pPr>
        <w:ind w:left="4100" w:hanging="302"/>
      </w:pPr>
      <w:rPr>
        <w:rFonts w:hint="default"/>
        <w:lang w:val="en-US" w:eastAsia="en-US" w:bidi="ar-SA"/>
      </w:rPr>
    </w:lvl>
    <w:lvl w:ilvl="5">
      <w:start w:val="0"/>
      <w:numFmt w:val="bullet"/>
      <w:lvlText w:val="•"/>
      <w:lvlJc w:val="left"/>
      <w:pPr>
        <w:ind w:left="5070" w:hanging="302"/>
      </w:pPr>
      <w:rPr>
        <w:rFonts w:hint="default"/>
        <w:lang w:val="en-US" w:eastAsia="en-US" w:bidi="ar-SA"/>
      </w:rPr>
    </w:lvl>
    <w:lvl w:ilvl="6">
      <w:start w:val="0"/>
      <w:numFmt w:val="bullet"/>
      <w:lvlText w:val="•"/>
      <w:lvlJc w:val="left"/>
      <w:pPr>
        <w:ind w:left="6040" w:hanging="302"/>
      </w:pPr>
      <w:rPr>
        <w:rFonts w:hint="default"/>
        <w:lang w:val="en-US" w:eastAsia="en-US" w:bidi="ar-SA"/>
      </w:rPr>
    </w:lvl>
    <w:lvl w:ilvl="7">
      <w:start w:val="0"/>
      <w:numFmt w:val="bullet"/>
      <w:lvlText w:val="•"/>
      <w:lvlJc w:val="left"/>
      <w:pPr>
        <w:ind w:left="7010" w:hanging="302"/>
      </w:pPr>
      <w:rPr>
        <w:rFonts w:hint="default"/>
        <w:lang w:val="en-US" w:eastAsia="en-US" w:bidi="ar-SA"/>
      </w:rPr>
    </w:lvl>
    <w:lvl w:ilvl="8">
      <w:start w:val="0"/>
      <w:numFmt w:val="bullet"/>
      <w:lvlText w:val="•"/>
      <w:lvlJc w:val="left"/>
      <w:pPr>
        <w:ind w:left="7980" w:hanging="302"/>
      </w:pPr>
      <w:rPr>
        <w:rFonts w:hint="default"/>
        <w:lang w:val="en-US" w:eastAsia="en-US" w:bidi="ar-SA"/>
      </w:rPr>
    </w:lvl>
  </w:abstractNum>
  <w:abstractNum w:abstractNumId="1">
    <w:multiLevelType w:val="hybridMultilevel"/>
    <w:lvl w:ilvl="0">
      <w:start w:val="1"/>
      <w:numFmt w:val="decimal"/>
      <w:lvlText w:val="%1."/>
      <w:lvlJc w:val="left"/>
      <w:pPr>
        <w:ind w:left="219" w:hanging="721"/>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190" w:hanging="721"/>
      </w:pPr>
      <w:rPr>
        <w:rFonts w:hint="default"/>
        <w:lang w:val="en-US" w:eastAsia="en-US" w:bidi="ar-SA"/>
      </w:rPr>
    </w:lvl>
    <w:lvl w:ilvl="2">
      <w:start w:val="0"/>
      <w:numFmt w:val="bullet"/>
      <w:lvlText w:val="•"/>
      <w:lvlJc w:val="left"/>
      <w:pPr>
        <w:ind w:left="2160" w:hanging="721"/>
      </w:pPr>
      <w:rPr>
        <w:rFonts w:hint="default"/>
        <w:lang w:val="en-US" w:eastAsia="en-US" w:bidi="ar-SA"/>
      </w:rPr>
    </w:lvl>
    <w:lvl w:ilvl="3">
      <w:start w:val="0"/>
      <w:numFmt w:val="bullet"/>
      <w:lvlText w:val="•"/>
      <w:lvlJc w:val="left"/>
      <w:pPr>
        <w:ind w:left="3130" w:hanging="721"/>
      </w:pPr>
      <w:rPr>
        <w:rFonts w:hint="default"/>
        <w:lang w:val="en-US" w:eastAsia="en-US" w:bidi="ar-SA"/>
      </w:rPr>
    </w:lvl>
    <w:lvl w:ilvl="4">
      <w:start w:val="0"/>
      <w:numFmt w:val="bullet"/>
      <w:lvlText w:val="•"/>
      <w:lvlJc w:val="left"/>
      <w:pPr>
        <w:ind w:left="4100" w:hanging="721"/>
      </w:pPr>
      <w:rPr>
        <w:rFonts w:hint="default"/>
        <w:lang w:val="en-US" w:eastAsia="en-US" w:bidi="ar-SA"/>
      </w:rPr>
    </w:lvl>
    <w:lvl w:ilvl="5">
      <w:start w:val="0"/>
      <w:numFmt w:val="bullet"/>
      <w:lvlText w:val="•"/>
      <w:lvlJc w:val="left"/>
      <w:pPr>
        <w:ind w:left="5070" w:hanging="721"/>
      </w:pPr>
      <w:rPr>
        <w:rFonts w:hint="default"/>
        <w:lang w:val="en-US" w:eastAsia="en-US" w:bidi="ar-SA"/>
      </w:rPr>
    </w:lvl>
    <w:lvl w:ilvl="6">
      <w:start w:val="0"/>
      <w:numFmt w:val="bullet"/>
      <w:lvlText w:val="•"/>
      <w:lvlJc w:val="left"/>
      <w:pPr>
        <w:ind w:left="6040" w:hanging="721"/>
      </w:pPr>
      <w:rPr>
        <w:rFonts w:hint="default"/>
        <w:lang w:val="en-US" w:eastAsia="en-US" w:bidi="ar-SA"/>
      </w:rPr>
    </w:lvl>
    <w:lvl w:ilvl="7">
      <w:start w:val="0"/>
      <w:numFmt w:val="bullet"/>
      <w:lvlText w:val="•"/>
      <w:lvlJc w:val="left"/>
      <w:pPr>
        <w:ind w:left="7010" w:hanging="721"/>
      </w:pPr>
      <w:rPr>
        <w:rFonts w:hint="default"/>
        <w:lang w:val="en-US" w:eastAsia="en-US" w:bidi="ar-SA"/>
      </w:rPr>
    </w:lvl>
    <w:lvl w:ilvl="8">
      <w:start w:val="0"/>
      <w:numFmt w:val="bullet"/>
      <w:lvlText w:val="•"/>
      <w:lvlJc w:val="left"/>
      <w:pPr>
        <w:ind w:left="7980" w:hanging="721"/>
      </w:pPr>
      <w:rPr>
        <w:rFonts w:hint="default"/>
        <w:lang w:val="en-US" w:eastAsia="en-US" w:bidi="ar-SA"/>
      </w:rPr>
    </w:lvl>
  </w:abstractNum>
  <w:abstractNum w:abstractNumId="0">
    <w:multiLevelType w:val="hybridMultilevel"/>
    <w:lvl w:ilvl="0">
      <w:start w:val="1"/>
      <w:numFmt w:val="lowerLetter"/>
      <w:lvlText w:val="%1)"/>
      <w:lvlJc w:val="left"/>
      <w:pPr>
        <w:ind w:left="1650" w:hanging="771"/>
        <w:jc w:val="left"/>
      </w:pPr>
      <w:rPr>
        <w:rFonts w:hint="default" w:ascii="Times New Roman" w:hAnsi="Times New Roman" w:eastAsia="Times New Roman" w:cs="Times New Roman"/>
        <w:b w:val="0"/>
        <w:bCs w:val="0"/>
        <w:i w:val="0"/>
        <w:iCs w:val="0"/>
        <w:spacing w:val="-1"/>
        <w:w w:val="99"/>
        <w:sz w:val="22"/>
        <w:szCs w:val="22"/>
        <w:lang w:val="en-US" w:eastAsia="en-US" w:bidi="ar-SA"/>
      </w:rPr>
    </w:lvl>
    <w:lvl w:ilvl="1">
      <w:start w:val="0"/>
      <w:numFmt w:val="bullet"/>
      <w:lvlText w:val="•"/>
      <w:lvlJc w:val="left"/>
      <w:pPr>
        <w:ind w:left="2486" w:hanging="771"/>
      </w:pPr>
      <w:rPr>
        <w:rFonts w:hint="default"/>
        <w:lang w:val="en-US" w:eastAsia="en-US" w:bidi="ar-SA"/>
      </w:rPr>
    </w:lvl>
    <w:lvl w:ilvl="2">
      <w:start w:val="0"/>
      <w:numFmt w:val="bullet"/>
      <w:lvlText w:val="•"/>
      <w:lvlJc w:val="left"/>
      <w:pPr>
        <w:ind w:left="3312" w:hanging="771"/>
      </w:pPr>
      <w:rPr>
        <w:rFonts w:hint="default"/>
        <w:lang w:val="en-US" w:eastAsia="en-US" w:bidi="ar-SA"/>
      </w:rPr>
    </w:lvl>
    <w:lvl w:ilvl="3">
      <w:start w:val="0"/>
      <w:numFmt w:val="bullet"/>
      <w:lvlText w:val="•"/>
      <w:lvlJc w:val="left"/>
      <w:pPr>
        <w:ind w:left="4138" w:hanging="771"/>
      </w:pPr>
      <w:rPr>
        <w:rFonts w:hint="default"/>
        <w:lang w:val="en-US" w:eastAsia="en-US" w:bidi="ar-SA"/>
      </w:rPr>
    </w:lvl>
    <w:lvl w:ilvl="4">
      <w:start w:val="0"/>
      <w:numFmt w:val="bullet"/>
      <w:lvlText w:val="•"/>
      <w:lvlJc w:val="left"/>
      <w:pPr>
        <w:ind w:left="4964" w:hanging="771"/>
      </w:pPr>
      <w:rPr>
        <w:rFonts w:hint="default"/>
        <w:lang w:val="en-US" w:eastAsia="en-US" w:bidi="ar-SA"/>
      </w:rPr>
    </w:lvl>
    <w:lvl w:ilvl="5">
      <w:start w:val="0"/>
      <w:numFmt w:val="bullet"/>
      <w:lvlText w:val="•"/>
      <w:lvlJc w:val="left"/>
      <w:pPr>
        <w:ind w:left="5790" w:hanging="771"/>
      </w:pPr>
      <w:rPr>
        <w:rFonts w:hint="default"/>
        <w:lang w:val="en-US" w:eastAsia="en-US" w:bidi="ar-SA"/>
      </w:rPr>
    </w:lvl>
    <w:lvl w:ilvl="6">
      <w:start w:val="0"/>
      <w:numFmt w:val="bullet"/>
      <w:lvlText w:val="•"/>
      <w:lvlJc w:val="left"/>
      <w:pPr>
        <w:ind w:left="6616" w:hanging="771"/>
      </w:pPr>
      <w:rPr>
        <w:rFonts w:hint="default"/>
        <w:lang w:val="en-US" w:eastAsia="en-US" w:bidi="ar-SA"/>
      </w:rPr>
    </w:lvl>
    <w:lvl w:ilvl="7">
      <w:start w:val="0"/>
      <w:numFmt w:val="bullet"/>
      <w:lvlText w:val="•"/>
      <w:lvlJc w:val="left"/>
      <w:pPr>
        <w:ind w:left="7442" w:hanging="771"/>
      </w:pPr>
      <w:rPr>
        <w:rFonts w:hint="default"/>
        <w:lang w:val="en-US" w:eastAsia="en-US" w:bidi="ar-SA"/>
      </w:rPr>
    </w:lvl>
    <w:lvl w:ilvl="8">
      <w:start w:val="0"/>
      <w:numFmt w:val="bullet"/>
      <w:lvlText w:val="•"/>
      <w:lvlJc w:val="left"/>
      <w:pPr>
        <w:ind w:left="8268" w:hanging="771"/>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right="119"/>
      <w:jc w:val="center"/>
      <w:outlineLvl w:val="1"/>
    </w:pPr>
    <w:rPr>
      <w:rFonts w:ascii="Times New Roman" w:hAnsi="Times New Roman" w:eastAsia="Times New Roman" w:cs="Times New Roman"/>
      <w:sz w:val="24"/>
      <w:szCs w:val="24"/>
      <w:lang w:val="en-US" w:eastAsia="en-US" w:bidi="ar-SA"/>
    </w:rPr>
  </w:style>
  <w:style w:styleId="Heading2" w:type="paragraph">
    <w:name w:val="Heading 2"/>
    <w:basedOn w:val="Normal"/>
    <w:uiPriority w:val="1"/>
    <w:qFormat/>
    <w:pPr>
      <w:ind w:left="205"/>
      <w:jc w:val="center"/>
      <w:outlineLvl w:val="2"/>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219" w:hanging="77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dfb@ded.mo.gov"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dawn.holt</dc:creator>
  <dc:title>Microsoft Word - Loan_Agreement_Rev_120310DH[1].docx</dc:title>
  <dcterms:created xsi:type="dcterms:W3CDTF">2024-02-19T10:40:42Z</dcterms:created>
  <dcterms:modified xsi:type="dcterms:W3CDTF">2024-02-19T10:40:42Z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2011-01-04T00:00:00Z</vt:filetime>
  </property>
  <property fmtid="{D5CDD505-2E9C-101B-9397-08002B2CF9AE}" pid="3" name="Creator">
    <vt:lpwstr>PScript5.dll Version 5.2.2</vt:lpwstr>
  </property>
  <property fmtid="{D5CDD505-2E9C-101B-9397-08002B2CF9AE}" pid="4" name="LastSaved">
    <vt:filetime>2024-02-19T00:00:00Z</vt:filetime>
  </property>
  <property fmtid="{D5CDD505-2E9C-101B-9397-08002B2CF9AE}" pid="5" name="Producer">
    <vt:lpwstr>Acrobat Distiller 9.0.0 (Windows)</vt:lpwstr>
  </property>
</Properties>
</file>