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9"/>
        <w:ind w:left="2011" w:right="1973"/>
        <w:jc w:val="center"/>
      </w:pPr>
      <w:r>
        <w:rPr/>
        <w:t>SAMPLE</w:t>
      </w:r>
      <w:r>
        <w:rPr>
          <w:spacing w:val="-7"/>
        </w:rPr>
        <w:t> </w:t>
      </w:r>
      <w:r>
        <w:rPr/>
        <w:t>JOB</w:t>
      </w:r>
      <w:r>
        <w:rPr>
          <w:spacing w:val="-6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TEMPLATE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2011" w:right="1974" w:firstLine="0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Nutrition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Directors/Supervisors</w:t>
      </w:r>
    </w:p>
    <w:p>
      <w:pPr>
        <w:pStyle w:val="BodyText"/>
        <w:spacing w:before="9"/>
        <w:ind w:left="0" w:firstLine="0"/>
        <w:rPr>
          <w:b/>
          <w:sz w:val="23"/>
        </w:rPr>
      </w:pPr>
    </w:p>
    <w:p>
      <w:pPr>
        <w:pStyle w:val="BodyText"/>
        <w:ind w:left="120" w:firstLine="0"/>
      </w:pPr>
      <w:r>
        <w:rPr>
          <w:u w:val="single"/>
        </w:rPr>
        <w:t>General</w:t>
      </w:r>
      <w:r>
        <w:rPr>
          <w:spacing w:val="-6"/>
          <w:u w:val="single"/>
        </w:rPr>
        <w:t> </w:t>
      </w:r>
      <w:r>
        <w:rPr>
          <w:u w:val="single"/>
        </w:rPr>
        <w:t>Function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Scope</w:t>
      </w:r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BodyText"/>
        <w:spacing w:before="90"/>
        <w:ind w:left="119" w:firstLine="0"/>
      </w:pPr>
      <w:r>
        <w:rPr/>
        <w:t>The District School Nutrition Director/Supervisor will oversee all aspects of the district</w:t>
      </w:r>
      <w:r>
        <w:rPr>
          <w:spacing w:val="1"/>
        </w:rPr>
        <w:t> </w:t>
      </w:r>
      <w:r>
        <w:rPr/>
        <w:t>Child Nutrition Program (CNP) operation.</w:t>
      </w:r>
      <w:r>
        <w:rPr>
          <w:spacing w:val="1"/>
        </w:rPr>
        <w:t> </w:t>
      </w:r>
      <w:r>
        <w:rPr/>
        <w:t>The job functions include administrating,</w:t>
      </w:r>
      <w:r>
        <w:rPr>
          <w:spacing w:val="1"/>
        </w:rPr>
        <w:t> </w:t>
      </w:r>
      <w:r>
        <w:rPr/>
        <w:t>planning, directing assessing, implementing, and evaluating the program in order to meet</w:t>
      </w:r>
      <w:r>
        <w:rPr>
          <w:spacing w:val="-57"/>
        </w:rPr>
        <w:t> </w:t>
      </w:r>
      <w:r>
        <w:rPr/>
        <w:t>the nutritional and educational needs of children, as they relate to the CNP.</w:t>
      </w:r>
      <w:r>
        <w:rPr>
          <w:spacing w:val="1"/>
        </w:rPr>
        <w:t> </w:t>
      </w:r>
      <w:r>
        <w:rPr/>
        <w:t>The school</w:t>
      </w:r>
      <w:r>
        <w:rPr>
          <w:spacing w:val="1"/>
        </w:rPr>
        <w:t> </w:t>
      </w:r>
      <w:r>
        <w:rPr/>
        <w:t>nutrition professional shall partner with others in the school district and community to</w:t>
      </w:r>
      <w:r>
        <w:rPr>
          <w:spacing w:val="1"/>
        </w:rPr>
        <w:t> </w:t>
      </w:r>
      <w:r>
        <w:rPr/>
        <w:t>solicit support for the development of a sound nutrition assistance food program while</w:t>
      </w:r>
      <w:r>
        <w:rPr>
          <w:spacing w:val="1"/>
        </w:rPr>
        <w:t> </w:t>
      </w:r>
      <w:r>
        <w:rPr/>
        <w:t>following federal, state, and local guidelines.</w:t>
      </w:r>
      <w:r>
        <w:rPr>
          <w:spacing w:val="1"/>
        </w:rPr>
        <w:t> </w:t>
      </w:r>
      <w:r>
        <w:rPr/>
        <w:t>The CNP is to provide an environment that</w:t>
      </w:r>
      <w:r>
        <w:rPr>
          <w:spacing w:val="-57"/>
        </w:rPr>
        <w:t> </w:t>
      </w:r>
      <w:r>
        <w:rPr/>
        <w:t>supports healthy food habits while maintaining program integrity and customer</w:t>
      </w:r>
      <w:r>
        <w:rPr>
          <w:spacing w:val="1"/>
        </w:rPr>
        <w:t> </w:t>
      </w:r>
      <w:r>
        <w:rPr/>
        <w:t>satisfaction.</w:t>
      </w:r>
    </w:p>
    <w:p>
      <w:pPr>
        <w:pStyle w:val="BodyText"/>
        <w:spacing w:before="3"/>
        <w:ind w:left="0" w:firstLine="0"/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Essential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Functional Areas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of Responsibilities</w:t>
      </w:r>
    </w:p>
    <w:p>
      <w:pPr>
        <w:pStyle w:val="BodyText"/>
        <w:spacing w:before="2"/>
        <w:ind w:left="0" w:firstLine="0"/>
        <w:rPr>
          <w:b/>
          <w:sz w:val="16"/>
        </w:rPr>
      </w:pPr>
    </w:p>
    <w:p>
      <w:pPr>
        <w:spacing w:line="275" w:lineRule="exact" w:before="9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Customer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food.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45" w:hanging="360"/>
        <w:jc w:val="left"/>
        <w:rPr>
          <w:sz w:val="24"/>
        </w:rPr>
      </w:pPr>
      <w:r>
        <w:rPr>
          <w:sz w:val="24"/>
        </w:rPr>
        <w:t>Implements a district-wide customer service driven philosophy that focuses on</w:t>
      </w:r>
      <w:r>
        <w:rPr>
          <w:spacing w:val="-57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and satisfaction.</w:t>
      </w:r>
    </w:p>
    <w:p>
      <w:pPr>
        <w:pStyle w:val="Heading1"/>
      </w:pPr>
      <w:r>
        <w:rPr/>
        <w:t>Sanitation,</w:t>
      </w:r>
      <w:r>
        <w:rPr>
          <w:spacing w:val="-5"/>
        </w:rPr>
        <w:t> </w:t>
      </w:r>
      <w:r>
        <w:rPr/>
        <w:t>Food</w:t>
      </w:r>
      <w:r>
        <w:rPr>
          <w:spacing w:val="-4"/>
        </w:rPr>
        <w:t> </w:t>
      </w:r>
      <w:r>
        <w:rPr/>
        <w:t>Safety,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Safety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98" w:hanging="360"/>
        <w:jc w:val="left"/>
        <w:rPr>
          <w:sz w:val="24"/>
        </w:rPr>
      </w:pPr>
      <w:r>
        <w:rPr>
          <w:sz w:val="24"/>
        </w:rPr>
        <w:t>Establishes procedures to ensure that food is prepared and served in a sanitary and</w:t>
      </w:r>
      <w:r>
        <w:rPr>
          <w:spacing w:val="-57"/>
          <w:sz w:val="24"/>
        </w:rPr>
        <w:t> </w:t>
      </w:r>
      <w:r>
        <w:rPr>
          <w:sz w:val="24"/>
        </w:rPr>
        <w:t>safe</w:t>
      </w:r>
      <w:r>
        <w:rPr>
          <w:spacing w:val="-2"/>
          <w:sz w:val="24"/>
        </w:rPr>
        <w:t> </w:t>
      </w:r>
      <w:r>
        <w:rPr>
          <w:sz w:val="24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205" w:hanging="360"/>
        <w:jc w:val="left"/>
        <w:rPr>
          <w:sz w:val="24"/>
        </w:rPr>
      </w:pPr>
      <w:r>
        <w:rPr>
          <w:sz w:val="24"/>
        </w:rPr>
        <w:t>Develops and integrates employee safety regulations into all phases of the school</w:t>
      </w:r>
      <w:r>
        <w:rPr>
          <w:spacing w:val="-57"/>
          <w:sz w:val="24"/>
        </w:rPr>
        <w:t> </w:t>
      </w:r>
      <w:r>
        <w:rPr>
          <w:sz w:val="24"/>
        </w:rPr>
        <w:t>foodservice</w:t>
      </w:r>
      <w:r>
        <w:rPr>
          <w:spacing w:val="-2"/>
          <w:sz w:val="24"/>
        </w:rPr>
        <w:t> </w:t>
      </w:r>
      <w:r>
        <w:rPr>
          <w:sz w:val="24"/>
        </w:rPr>
        <w:t>operation.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risk management.</w:t>
      </w:r>
    </w:p>
    <w:p>
      <w:pPr>
        <w:pStyle w:val="Heading1"/>
      </w:pPr>
      <w:r>
        <w:rPr/>
        <w:t>Financial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Recordkeeping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3"/>
          <w:sz w:val="24"/>
        </w:rPr>
        <w:t> </w:t>
      </w:r>
      <w:r>
        <w:rPr>
          <w:sz w:val="24"/>
        </w:rPr>
        <w:t>measurable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objectives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CNP.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Manages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CNP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techniques.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39" w:hanging="360"/>
        <w:jc w:val="left"/>
        <w:rPr>
          <w:sz w:val="24"/>
        </w:rPr>
      </w:pPr>
      <w:r>
        <w:rPr>
          <w:sz w:val="24"/>
        </w:rPr>
        <w:t>Implements efficient management techniques to ensure all records and supporting</w:t>
      </w:r>
      <w:r>
        <w:rPr>
          <w:spacing w:val="-57"/>
          <w:sz w:val="24"/>
        </w:rPr>
        <w:t> </w:t>
      </w:r>
      <w:r>
        <w:rPr>
          <w:sz w:val="24"/>
        </w:rPr>
        <w:t>documentation are maintained in accordance with local, state, and federal laws</w:t>
      </w:r>
      <w:r>
        <w:rPr>
          <w:spacing w:val="1"/>
          <w:sz w:val="24"/>
        </w:rPr>
        <w:t> </w:t>
      </w:r>
      <w:r>
        <w:rPr>
          <w:sz w:val="24"/>
        </w:rPr>
        <w:t>and policies.</w:t>
      </w:r>
    </w:p>
    <w:p>
      <w:pPr>
        <w:pStyle w:val="Heading1"/>
      </w:pPr>
      <w:r>
        <w:rPr/>
        <w:t>Food Production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033" w:hanging="360"/>
        <w:jc w:val="left"/>
        <w:rPr>
          <w:sz w:val="24"/>
        </w:rPr>
      </w:pPr>
      <w:r>
        <w:rPr>
          <w:sz w:val="24"/>
        </w:rPr>
        <w:t>Develops procedures to ensure the food production system provides safe</w:t>
      </w:r>
      <w:r>
        <w:rPr>
          <w:spacing w:val="-58"/>
          <w:sz w:val="24"/>
        </w:rPr>
        <w:t> </w:t>
      </w:r>
      <w:r>
        <w:rPr>
          <w:sz w:val="24"/>
        </w:rPr>
        <w:t>nutritious food of high quality.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73" w:hanging="360"/>
        <w:jc w:val="left"/>
        <w:rPr>
          <w:sz w:val="24"/>
        </w:rPr>
      </w:pPr>
      <w:r>
        <w:rPr>
          <w:sz w:val="24"/>
        </w:rPr>
        <w:t>Ensures operational procedures for efficient and effective food production and</w:t>
      </w:r>
      <w:r>
        <w:rPr>
          <w:spacing w:val="-57"/>
          <w:sz w:val="24"/>
        </w:rPr>
        <w:t> </w:t>
      </w:r>
      <w:r>
        <w:rPr>
          <w:sz w:val="24"/>
        </w:rPr>
        <w:t>distribution.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89" w:top="1360" w:bottom="980" w:left="1680" w:right="1720"/>
          <w:pgNumType w:start="1"/>
        </w:sectPr>
      </w:pPr>
    </w:p>
    <w:p>
      <w:pPr>
        <w:pStyle w:val="Heading1"/>
        <w:spacing w:before="79"/>
      </w:pPr>
      <w:r>
        <w:rPr/>
        <w:t>Procurement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Implements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cost-effective</w:t>
      </w:r>
      <w:r>
        <w:rPr>
          <w:spacing w:val="-2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73" w:hanging="360"/>
        <w:jc w:val="left"/>
        <w:rPr>
          <w:sz w:val="24"/>
        </w:rPr>
      </w:pPr>
      <w:r>
        <w:rPr>
          <w:sz w:val="24"/>
        </w:rPr>
        <w:t>Develops purchasing guidelines to ensure purchased food and supplies reflect</w:t>
      </w:r>
      <w:r>
        <w:rPr>
          <w:spacing w:val="1"/>
          <w:sz w:val="24"/>
        </w:rPr>
        <w:t> </w:t>
      </w:r>
      <w:r>
        <w:rPr>
          <w:sz w:val="24"/>
        </w:rPr>
        <w:t>product knowledge, customer preferences, district needs, policies, and nutrition</w:t>
      </w:r>
      <w:r>
        <w:rPr>
          <w:spacing w:val="-58"/>
          <w:sz w:val="24"/>
        </w:rPr>
        <w:t> </w:t>
      </w:r>
      <w:r>
        <w:rPr>
          <w:sz w:val="24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34" w:hanging="360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receiving</w:t>
      </w:r>
      <w:r>
        <w:rPr>
          <w:spacing w:val="-4"/>
          <w:sz w:val="24"/>
        </w:rPr>
        <w:t> </w:t>
      </w:r>
      <w:r>
        <w:rPr>
          <w:sz w:val="24"/>
        </w:rPr>
        <w:t>storing,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inventorying</w:t>
      </w:r>
      <w:r>
        <w:rPr>
          <w:spacing w:val="-4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non-food</w:t>
      </w:r>
      <w:r>
        <w:rPr>
          <w:spacing w:val="-57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based on sound principles of</w:t>
      </w:r>
      <w:r>
        <w:rPr>
          <w:spacing w:val="-2"/>
          <w:sz w:val="24"/>
        </w:rPr>
        <w:t> </w:t>
      </w:r>
      <w:r>
        <w:rPr>
          <w:sz w:val="24"/>
        </w:rPr>
        <w:t>management.</w:t>
      </w:r>
    </w:p>
    <w:p>
      <w:pPr>
        <w:pStyle w:val="Heading1"/>
      </w:pPr>
      <w:r>
        <w:rPr/>
        <w:t>Program</w:t>
      </w:r>
      <w:r>
        <w:rPr>
          <w:spacing w:val="-6"/>
        </w:rPr>
        <w:t> </w:t>
      </w:r>
      <w:r>
        <w:rPr/>
        <w:t>Accountability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27" w:hanging="360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-3"/>
          <w:sz w:val="24"/>
        </w:rPr>
        <w:t> </w:t>
      </w:r>
      <w:r>
        <w:rPr>
          <w:sz w:val="24"/>
        </w:rPr>
        <w:t>CNP</w:t>
      </w:r>
      <w:r>
        <w:rPr>
          <w:spacing w:val="-2"/>
          <w:sz w:val="24"/>
        </w:rPr>
        <w:t> </w:t>
      </w:r>
      <w:r>
        <w:rPr>
          <w:sz w:val="24"/>
        </w:rPr>
        <w:t>compliance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local,</w:t>
      </w:r>
      <w:r>
        <w:rPr>
          <w:spacing w:val="-3"/>
          <w:sz w:val="24"/>
        </w:rPr>
        <w:t> </w:t>
      </w:r>
      <w:r>
        <w:rPr>
          <w:sz w:val="24"/>
        </w:rPr>
        <w:t>state,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laws,</w:t>
      </w:r>
      <w:r>
        <w:rPr>
          <w:spacing w:val="-3"/>
          <w:sz w:val="24"/>
        </w:rPr>
        <w:t> </w:t>
      </w:r>
      <w:r>
        <w:rPr>
          <w:sz w:val="24"/>
        </w:rPr>
        <w:t>regulations,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policies.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740" w:hanging="360"/>
        <w:jc w:val="left"/>
        <w:rPr>
          <w:sz w:val="24"/>
        </w:rPr>
      </w:pPr>
      <w:r>
        <w:rPr>
          <w:sz w:val="24"/>
        </w:rPr>
        <w:t>Provides technical assistance and training for school foodservice personnel,</w:t>
      </w:r>
      <w:r>
        <w:rPr>
          <w:spacing w:val="-58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administrators, and other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staff.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20" w:hanging="360"/>
        <w:jc w:val="left"/>
        <w:rPr>
          <w:sz w:val="24"/>
        </w:rPr>
      </w:pPr>
      <w:r>
        <w:rPr>
          <w:sz w:val="24"/>
        </w:rPr>
        <w:t>Develops guidelines for providing services in response to disaster or emergency</w:t>
      </w:r>
      <w:r>
        <w:rPr>
          <w:spacing w:val="-58"/>
          <w:sz w:val="24"/>
        </w:rPr>
        <w:t> </w:t>
      </w:r>
      <w:r>
        <w:rPr>
          <w:sz w:val="24"/>
        </w:rPr>
        <w:t>situations.</w:t>
      </w:r>
    </w:p>
    <w:p>
      <w:pPr>
        <w:pStyle w:val="Heading1"/>
      </w:pPr>
      <w:r>
        <w:rPr/>
        <w:t>Nutrition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Menu</w:t>
      </w:r>
      <w:r>
        <w:rPr>
          <w:spacing w:val="-2"/>
        </w:rPr>
        <w:t> </w:t>
      </w:r>
      <w:r>
        <w:rPr/>
        <w:t>Planning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38" w:hanging="360"/>
        <w:jc w:val="left"/>
        <w:rPr>
          <w:sz w:val="24"/>
        </w:rPr>
      </w:pPr>
      <w:r>
        <w:rPr>
          <w:sz w:val="24"/>
        </w:rPr>
        <w:t>Develops cost-effective menus that maintain nutrition integrity and meet all local,</w:t>
      </w:r>
      <w:r>
        <w:rPr>
          <w:spacing w:val="-57"/>
          <w:sz w:val="24"/>
        </w:rPr>
        <w:t> </w:t>
      </w:r>
      <w:r>
        <w:rPr>
          <w:sz w:val="24"/>
        </w:rPr>
        <w:t>state,</w:t>
      </w:r>
      <w:r>
        <w:rPr>
          <w:spacing w:val="-2"/>
          <w:sz w:val="24"/>
        </w:rPr>
        <w:t> </w:t>
      </w:r>
      <w:r>
        <w:rPr>
          <w:sz w:val="24"/>
        </w:rPr>
        <w:t>and federal guidelines and regulations.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98" w:hanging="360"/>
        <w:jc w:val="left"/>
        <w:rPr>
          <w:sz w:val="24"/>
        </w:rPr>
      </w:pPr>
      <w:r>
        <w:rPr>
          <w:sz w:val="24"/>
        </w:rPr>
        <w:t>Assesses customer preferences, industry trends, and current research to plan</w:t>
      </w:r>
      <w:r>
        <w:rPr>
          <w:spacing w:val="-57"/>
          <w:sz w:val="24"/>
        </w:rPr>
        <w:t> </w:t>
      </w:r>
      <w:r>
        <w:rPr>
          <w:sz w:val="24"/>
        </w:rPr>
        <w:t>menus</w:t>
      </w:r>
      <w:r>
        <w:rPr>
          <w:spacing w:val="-1"/>
          <w:sz w:val="24"/>
        </w:rPr>
        <w:t> </w:t>
      </w:r>
      <w:r>
        <w:rPr>
          <w:sz w:val="24"/>
        </w:rPr>
        <w:t>that encourage participation in the CNP.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92" w:hanging="360"/>
        <w:jc w:val="left"/>
        <w:rPr>
          <w:sz w:val="24"/>
        </w:rPr>
      </w:pPr>
      <w:r>
        <w:rPr>
          <w:sz w:val="24"/>
        </w:rPr>
        <w:t>Works with school staff, teachers, parents, and physicians to plan menus for</w:t>
      </w:r>
      <w:r>
        <w:rPr>
          <w:spacing w:val="-57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nutrition needs.</w:t>
      </w:r>
    </w:p>
    <w:p>
      <w:pPr>
        <w:pStyle w:val="Heading1"/>
      </w:pPr>
      <w:r>
        <w:rPr/>
        <w:t>General</w:t>
      </w:r>
      <w:r>
        <w:rPr>
          <w:spacing w:val="-2"/>
        </w:rPr>
        <w:t> </w:t>
      </w:r>
      <w:r>
        <w:rPr/>
        <w:t>Management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Employs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techniques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efficient</w:t>
      </w:r>
      <w:r>
        <w:rPr>
          <w:spacing w:val="-1"/>
          <w:sz w:val="24"/>
        </w:rPr>
        <w:t> </w:t>
      </w:r>
      <w:r>
        <w:rPr>
          <w:sz w:val="24"/>
        </w:rPr>
        <w:t>CNP.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593" w:hanging="360"/>
        <w:jc w:val="left"/>
        <w:rPr>
          <w:sz w:val="24"/>
        </w:rPr>
      </w:pPr>
      <w:r>
        <w:rPr>
          <w:sz w:val="24"/>
        </w:rPr>
        <w:t>Develops</w:t>
      </w:r>
      <w:r>
        <w:rPr>
          <w:spacing w:val="-2"/>
          <w:sz w:val="24"/>
        </w:rPr>
        <w:t> </w:t>
      </w:r>
      <w:r>
        <w:rPr>
          <w:sz w:val="24"/>
        </w:rPr>
        <w:t>short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long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goals</w:t>
      </w:r>
      <w:r>
        <w:rPr>
          <w:spacing w:val="-2"/>
          <w:sz w:val="24"/>
        </w:rPr>
        <w:t> </w:t>
      </w:r>
      <w:r>
        <w:rPr>
          <w:sz w:val="24"/>
        </w:rPr>
        <w:t>through strategic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district</w:t>
      </w:r>
      <w:r>
        <w:rPr>
          <w:spacing w:val="-57"/>
          <w:sz w:val="24"/>
        </w:rPr>
        <w:t> </w:t>
      </w:r>
      <w:r>
        <w:rPr>
          <w:sz w:val="24"/>
        </w:rPr>
        <w:t>school foodservice program that supports the philosophy and policies of the</w:t>
      </w:r>
      <w:r>
        <w:rPr>
          <w:spacing w:val="1"/>
          <w:sz w:val="24"/>
        </w:rPr>
        <w:t> </w:t>
      </w:r>
      <w:r>
        <w:rPr>
          <w:sz w:val="24"/>
        </w:rPr>
        <w:t>Board of Education.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Implements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CNPs.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72" w:hanging="360"/>
        <w:jc w:val="left"/>
        <w:rPr>
          <w:sz w:val="24"/>
        </w:rPr>
      </w:pPr>
      <w:r>
        <w:rPr>
          <w:sz w:val="24"/>
        </w:rPr>
        <w:t>Develops a long-range program for establishing professional status for the CNP’s</w:t>
      </w:r>
      <w:r>
        <w:rPr>
          <w:spacing w:val="-57"/>
          <w:sz w:val="24"/>
        </w:rPr>
        <w:t> </w:t>
      </w:r>
      <w:r>
        <w:rPr>
          <w:sz w:val="24"/>
        </w:rPr>
        <w:t>role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40" w:hanging="360"/>
        <w:jc w:val="left"/>
        <w:rPr>
          <w:sz w:val="24"/>
        </w:rPr>
      </w:pPr>
      <w:r>
        <w:rPr>
          <w:sz w:val="24"/>
        </w:rPr>
        <w:t>Reviews current research information to determine health and nutrition-related</w:t>
      </w:r>
      <w:r>
        <w:rPr>
          <w:spacing w:val="-58"/>
          <w:sz w:val="24"/>
        </w:rPr>
        <w:t> </w:t>
      </w:r>
      <w:r>
        <w:rPr>
          <w:sz w:val="24"/>
        </w:rPr>
        <w:t>trends and foodservice management developments; and develops innovative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changes and expansions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information.</w:t>
      </w:r>
    </w:p>
    <w:p>
      <w:pPr>
        <w:pStyle w:val="Heading1"/>
      </w:pPr>
      <w:r>
        <w:rPr/>
        <w:t>Personnel</w:t>
      </w:r>
      <w:r>
        <w:rPr>
          <w:spacing w:val="-2"/>
        </w:rPr>
        <w:t> </w:t>
      </w:r>
      <w:r>
        <w:rPr/>
        <w:t>Management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82" w:hanging="360"/>
        <w:jc w:val="left"/>
        <w:rPr>
          <w:sz w:val="24"/>
        </w:rPr>
      </w:pPr>
      <w:r>
        <w:rPr>
          <w:sz w:val="24"/>
        </w:rPr>
        <w:t>Implements personnel policies and procedures for the CNP according to local,</w:t>
      </w:r>
      <w:r>
        <w:rPr>
          <w:spacing w:val="-57"/>
          <w:sz w:val="24"/>
        </w:rPr>
        <w:t> </w:t>
      </w:r>
      <w:r>
        <w:rPr>
          <w:sz w:val="24"/>
        </w:rPr>
        <w:t>state,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regulations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laws.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Develops</w:t>
      </w:r>
      <w:r>
        <w:rPr>
          <w:spacing w:val="-1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z w:val="24"/>
        </w:rPr>
        <w:t>performance standards</w:t>
      </w:r>
      <w:r>
        <w:rPr>
          <w:spacing w:val="-1"/>
          <w:sz w:val="24"/>
        </w:rPr>
        <w:t> </w:t>
      </w:r>
      <w:r>
        <w:rPr>
          <w:sz w:val="24"/>
        </w:rPr>
        <w:t>that provide for</w:t>
      </w:r>
      <w:r>
        <w:rPr>
          <w:spacing w:val="-1"/>
          <w:sz w:val="24"/>
        </w:rPr>
        <w:t> </w:t>
      </w:r>
      <w:r>
        <w:rPr>
          <w:sz w:val="24"/>
        </w:rPr>
        <w:t>performance</w:t>
      </w:r>
      <w:r>
        <w:rPr>
          <w:spacing w:val="-1"/>
          <w:sz w:val="24"/>
        </w:rPr>
        <w:t> </w:t>
      </w:r>
      <w:r>
        <w:rPr>
          <w:sz w:val="24"/>
        </w:rPr>
        <w:t>improvement.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44" w:hanging="360"/>
        <w:jc w:val="left"/>
        <w:rPr>
          <w:sz w:val="24"/>
        </w:rPr>
      </w:pPr>
      <w:r>
        <w:rPr>
          <w:sz w:val="24"/>
        </w:rPr>
        <w:t>Develops methods for hiring, training, and evaluating personnel that recognize</w:t>
      </w:r>
      <w:r>
        <w:rPr>
          <w:spacing w:val="-57"/>
          <w:sz w:val="24"/>
        </w:rPr>
        <w:t> </w:t>
      </w:r>
      <w:r>
        <w:rPr>
          <w:sz w:val="24"/>
        </w:rPr>
        <w:t>education,</w:t>
      </w:r>
      <w:r>
        <w:rPr>
          <w:spacing w:val="-1"/>
          <w:sz w:val="24"/>
        </w:rPr>
        <w:t> </w:t>
      </w:r>
      <w:r>
        <w:rPr>
          <w:sz w:val="24"/>
        </w:rPr>
        <w:t>experience, performance, and certification.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266" w:hanging="360"/>
        <w:jc w:val="left"/>
        <w:rPr>
          <w:sz w:val="24"/>
        </w:rPr>
      </w:pPr>
      <w:r>
        <w:rPr>
          <w:sz w:val="24"/>
        </w:rPr>
        <w:t>Establishes procedures to implement employee contract agreements, progressive</w:t>
      </w:r>
      <w:r>
        <w:rPr>
          <w:spacing w:val="-57"/>
          <w:sz w:val="24"/>
        </w:rPr>
        <w:t> </w:t>
      </w:r>
      <w:r>
        <w:rPr>
          <w:sz w:val="24"/>
        </w:rPr>
        <w:t>discipline,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formal</w:t>
      </w:r>
      <w:r>
        <w:rPr>
          <w:spacing w:val="-1"/>
          <w:sz w:val="24"/>
        </w:rPr>
        <w:t> </w:t>
      </w:r>
      <w:r>
        <w:rPr>
          <w:sz w:val="24"/>
        </w:rPr>
        <w:t>grievances.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85" w:hanging="360"/>
        <w:jc w:val="left"/>
        <w:rPr>
          <w:sz w:val="24"/>
        </w:rPr>
      </w:pPr>
      <w:r>
        <w:rPr>
          <w:sz w:val="24"/>
        </w:rPr>
        <w:t>Establishes standards for the professional development of the district’s CNP</w:t>
      </w:r>
      <w:r>
        <w:rPr>
          <w:spacing w:val="-57"/>
          <w:sz w:val="24"/>
        </w:rPr>
        <w:t> </w:t>
      </w:r>
      <w:r>
        <w:rPr>
          <w:sz w:val="24"/>
        </w:rPr>
        <w:t>personnel.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89" w:top="1360" w:bottom="980" w:left="1680" w:right="1720"/>
        </w:sectPr>
      </w:pPr>
    </w:p>
    <w:p>
      <w:pPr>
        <w:pStyle w:val="Heading1"/>
        <w:spacing w:before="79"/>
      </w:pPr>
      <w:r>
        <w:rPr/>
        <w:t>Facility</w:t>
      </w:r>
      <w:r>
        <w:rPr>
          <w:spacing w:val="-2"/>
        </w:rPr>
        <w:t> </w:t>
      </w:r>
      <w:r>
        <w:rPr/>
        <w:t>Layout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Equipment</w:t>
      </w:r>
      <w:r>
        <w:rPr>
          <w:spacing w:val="-2"/>
        </w:rPr>
        <w:t> </w:t>
      </w:r>
      <w:r>
        <w:rPr/>
        <w:t>Selection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85" w:hanging="360"/>
        <w:jc w:val="left"/>
        <w:rPr>
          <w:sz w:val="24"/>
        </w:rPr>
      </w:pPr>
      <w:r>
        <w:rPr>
          <w:sz w:val="24"/>
        </w:rPr>
        <w:t>Assists with designing and planning facilities that ensure high quality customer</w:t>
      </w:r>
      <w:r>
        <w:rPr>
          <w:spacing w:val="-58"/>
          <w:sz w:val="24"/>
        </w:rPr>
        <w:t> </w:t>
      </w:r>
      <w:r>
        <w:rPr>
          <w:sz w:val="24"/>
        </w:rPr>
        <w:t>service,</w:t>
      </w:r>
      <w:r>
        <w:rPr>
          <w:spacing w:val="-1"/>
          <w:sz w:val="24"/>
        </w:rPr>
        <w:t> </w:t>
      </w:r>
      <w:r>
        <w:rPr>
          <w:sz w:val="24"/>
        </w:rPr>
        <w:t>wholesome food production,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efficient</w:t>
      </w:r>
      <w:r>
        <w:rPr>
          <w:spacing w:val="-1"/>
          <w:sz w:val="24"/>
        </w:rPr>
        <w:t> </w:t>
      </w:r>
      <w:r>
        <w:rPr>
          <w:sz w:val="24"/>
        </w:rPr>
        <w:t>workflow.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37" w:hanging="360"/>
        <w:jc w:val="left"/>
        <w:rPr>
          <w:sz w:val="24"/>
        </w:rPr>
      </w:pPr>
      <w:r>
        <w:rPr>
          <w:sz w:val="24"/>
        </w:rPr>
        <w:t>Determines equipment needs and specifications consistent with program needs</w:t>
      </w:r>
      <w:r>
        <w:rPr>
          <w:spacing w:val="-57"/>
          <w:sz w:val="24"/>
        </w:rPr>
        <w:t> </w:t>
      </w:r>
      <w:r>
        <w:rPr>
          <w:sz w:val="24"/>
        </w:rPr>
        <w:t>and budget.</w:t>
      </w:r>
    </w:p>
    <w:p>
      <w:pPr>
        <w:pStyle w:val="Heading1"/>
      </w:pPr>
      <w:r>
        <w:rPr/>
        <w:t>Environmental</w:t>
      </w:r>
      <w:r>
        <w:rPr>
          <w:spacing w:val="-1"/>
        </w:rPr>
        <w:t> </w:t>
      </w:r>
      <w:r>
        <w:rPr/>
        <w:t>Management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798" w:hanging="360"/>
        <w:jc w:val="left"/>
        <w:rPr>
          <w:sz w:val="24"/>
        </w:rPr>
      </w:pPr>
      <w:r>
        <w:rPr>
          <w:sz w:val="24"/>
        </w:rPr>
        <w:t>Develops and implements policies and procedures to ensure environmental</w:t>
      </w:r>
      <w:r>
        <w:rPr>
          <w:spacing w:val="-57"/>
          <w:sz w:val="24"/>
        </w:rPr>
        <w:t> </w:t>
      </w:r>
      <w:r>
        <w:rPr>
          <w:sz w:val="24"/>
        </w:rPr>
        <w:t>responsibility.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45" w:hanging="360"/>
        <w:jc w:val="left"/>
        <w:rPr>
          <w:sz w:val="24"/>
        </w:rPr>
      </w:pPr>
      <w:r>
        <w:rPr>
          <w:sz w:val="24"/>
        </w:rPr>
        <w:t>Establishes a waste management system for the CNPthat is effective, economical,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environmentally safe.</w:t>
      </w:r>
    </w:p>
    <w:p>
      <w:pPr>
        <w:pStyle w:val="Heading1"/>
        <w:ind w:left="119"/>
      </w:pPr>
      <w:r>
        <w:rPr/>
        <w:t>Marketing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93" w:hanging="360"/>
        <w:jc w:val="left"/>
        <w:rPr>
          <w:sz w:val="24"/>
        </w:rPr>
      </w:pPr>
      <w:r>
        <w:rPr>
          <w:sz w:val="24"/>
        </w:rPr>
        <w:t>Develops a marketing plan to attract students, parents, teachers, administrators,</w:t>
      </w:r>
      <w:r>
        <w:rPr>
          <w:spacing w:val="-58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staff,</w:t>
      </w:r>
      <w:r>
        <w:rPr>
          <w:spacing w:val="-1"/>
          <w:sz w:val="24"/>
        </w:rPr>
        <w:t> </w:t>
      </w:r>
      <w:r>
        <w:rPr>
          <w:sz w:val="24"/>
        </w:rPr>
        <w:t>and community.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Conducts</w:t>
      </w:r>
      <w:r>
        <w:rPr>
          <w:spacing w:val="-1"/>
          <w:sz w:val="24"/>
        </w:rPr>
        <w:t> </w:t>
      </w:r>
      <w:r>
        <w:rPr>
          <w:sz w:val="24"/>
        </w:rPr>
        <w:t>an on-going evaluation of</w:t>
      </w:r>
      <w:r>
        <w:rPr>
          <w:spacing w:val="-1"/>
          <w:sz w:val="24"/>
        </w:rPr>
        <w:t> </w:t>
      </w:r>
      <w:r>
        <w:rPr>
          <w:sz w:val="24"/>
        </w:rPr>
        <w:t>the marketing plan.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30" w:hanging="360"/>
        <w:jc w:val="left"/>
        <w:rPr>
          <w:sz w:val="24"/>
        </w:rPr>
      </w:pPr>
      <w:r>
        <w:rPr>
          <w:sz w:val="24"/>
        </w:rPr>
        <w:t>Communicates program information to encourage and secure support for the</w:t>
      </w:r>
      <w:r>
        <w:rPr>
          <w:spacing w:val="1"/>
          <w:sz w:val="24"/>
        </w:rPr>
        <w:t> </w:t>
      </w:r>
      <w:r>
        <w:rPr>
          <w:sz w:val="24"/>
        </w:rPr>
        <w:t>school food and nutrition program from the Board of Education, administrators,</w:t>
      </w:r>
      <w:r>
        <w:rPr>
          <w:spacing w:val="-57"/>
          <w:sz w:val="24"/>
        </w:rPr>
        <w:t> </w:t>
      </w:r>
      <w:r>
        <w:rPr>
          <w:sz w:val="24"/>
        </w:rPr>
        <w:t>faculty,</w:t>
      </w:r>
      <w:r>
        <w:rPr>
          <w:spacing w:val="-1"/>
          <w:sz w:val="24"/>
        </w:rPr>
        <w:t> </w:t>
      </w:r>
      <w:r>
        <w:rPr>
          <w:sz w:val="24"/>
        </w:rPr>
        <w:t>students,</w:t>
      </w:r>
      <w:r>
        <w:rPr>
          <w:spacing w:val="-1"/>
          <w:sz w:val="24"/>
        </w:rPr>
        <w:t> </w:t>
      </w:r>
      <w:r>
        <w:rPr>
          <w:sz w:val="24"/>
        </w:rPr>
        <w:t>parents, and community.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85" w:hanging="360"/>
        <w:jc w:val="left"/>
        <w:rPr>
          <w:sz w:val="24"/>
        </w:rPr>
      </w:pPr>
      <w:r>
        <w:rPr>
          <w:sz w:val="24"/>
        </w:rPr>
        <w:t>Implements a plan for providing foodservice for special functions consistent with</w:t>
      </w:r>
      <w:r>
        <w:rPr>
          <w:spacing w:val="-57"/>
          <w:sz w:val="24"/>
        </w:rPr>
        <w:t> </w:t>
      </w:r>
      <w:r>
        <w:rPr>
          <w:sz w:val="24"/>
        </w:rPr>
        <w:t>Board of Education policies.</w:t>
      </w:r>
    </w:p>
    <w:p>
      <w:pPr>
        <w:pStyle w:val="Heading1"/>
      </w:pPr>
      <w:r>
        <w:rPr/>
        <w:t>Computer</w:t>
      </w:r>
      <w:r>
        <w:rPr>
          <w:spacing w:val="-4"/>
        </w:rPr>
        <w:t> </w:t>
      </w:r>
      <w:r>
        <w:rPr/>
        <w:t>Technology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04" w:hanging="360"/>
        <w:jc w:val="left"/>
        <w:rPr>
          <w:sz w:val="24"/>
        </w:rPr>
      </w:pPr>
      <w:r>
        <w:rPr>
          <w:sz w:val="24"/>
        </w:rPr>
        <w:t>Implements management information systems that increase the productivity and</w:t>
      </w:r>
      <w:r>
        <w:rPr>
          <w:spacing w:val="-57"/>
          <w:sz w:val="24"/>
        </w:rPr>
        <w:t> </w:t>
      </w:r>
      <w:r>
        <w:rPr>
          <w:sz w:val="24"/>
        </w:rPr>
        <w:t>efficiency</w:t>
      </w:r>
      <w:r>
        <w:rPr>
          <w:spacing w:val="-1"/>
          <w:sz w:val="24"/>
        </w:rPr>
        <w:t> </w:t>
      </w:r>
      <w:r>
        <w:rPr>
          <w:sz w:val="24"/>
        </w:rPr>
        <w:t>of the school food and nutrition operation.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20" w:hanging="360"/>
        <w:jc w:val="left"/>
        <w:rPr>
          <w:sz w:val="24"/>
        </w:rPr>
      </w:pPr>
      <w:r>
        <w:rPr>
          <w:sz w:val="24"/>
        </w:rPr>
        <w:t>Trains</w:t>
      </w:r>
      <w:r>
        <w:rPr>
          <w:spacing w:val="-1"/>
          <w:sz w:val="24"/>
        </w:rPr>
        <w:t> </w:t>
      </w:r>
      <w:r>
        <w:rPr>
          <w:sz w:val="24"/>
        </w:rPr>
        <w:t>staff to</w:t>
      </w:r>
      <w:r>
        <w:rPr>
          <w:spacing w:val="-1"/>
          <w:sz w:val="24"/>
        </w:rPr>
        <w:t> </w:t>
      </w:r>
      <w:r>
        <w:rPr>
          <w:sz w:val="24"/>
        </w:rPr>
        <w:t>use computer</w:t>
      </w:r>
      <w:r>
        <w:rPr>
          <w:spacing w:val="-2"/>
          <w:sz w:val="24"/>
        </w:rPr>
        <w:t> </w:t>
      </w:r>
      <w:r>
        <w:rPr>
          <w:sz w:val="24"/>
        </w:rPr>
        <w:t>technology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sites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57"/>
          <w:sz w:val="24"/>
        </w:rPr>
        <w:t> </w:t>
      </w:r>
      <w:r>
        <w:rPr>
          <w:sz w:val="24"/>
        </w:rPr>
        <w:t>management techniques.</w:t>
      </w:r>
    </w:p>
    <w:p>
      <w:pPr>
        <w:pStyle w:val="Heading1"/>
      </w:pPr>
      <w:r>
        <w:rPr/>
        <w:t>Nutrition</w:t>
      </w:r>
      <w:r>
        <w:rPr>
          <w:spacing w:val="-9"/>
        </w:rPr>
        <w:t> </w:t>
      </w:r>
      <w:r>
        <w:rPr/>
        <w:t>Education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92" w:hanging="360"/>
        <w:jc w:val="left"/>
        <w:rPr>
          <w:sz w:val="24"/>
        </w:rPr>
      </w:pPr>
      <w:r>
        <w:rPr>
          <w:sz w:val="24"/>
        </w:rPr>
        <w:t>Develops and implements a comprehensive nutrition education program using</w:t>
      </w:r>
      <w:r>
        <w:rPr>
          <w:spacing w:val="-57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cafeterias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learning laboratories.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71" w:hanging="360"/>
        <w:jc w:val="left"/>
        <w:rPr>
          <w:sz w:val="24"/>
        </w:rPr>
      </w:pPr>
      <w:r>
        <w:rPr>
          <w:sz w:val="24"/>
        </w:rPr>
        <w:t>Establishes role of the CNP as a resource for expertise in the development and</w:t>
      </w:r>
      <w:r>
        <w:rPr>
          <w:spacing w:val="-57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nutrition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activities.</w:t>
      </w:r>
    </w:p>
    <w:p>
      <w:pPr>
        <w:pStyle w:val="Heading1"/>
        <w:spacing w:line="270" w:lineRule="exact"/>
      </w:pPr>
      <w:r>
        <w:rPr/>
        <w:t>Other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Performs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directs</w:t>
      </w:r>
      <w:r>
        <w:rPr>
          <w:spacing w:val="-1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proficiency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highest</w:t>
      </w:r>
      <w:r>
        <w:rPr>
          <w:spacing w:val="-2"/>
          <w:sz w:val="24"/>
        </w:rPr>
        <w:t> </w:t>
      </w:r>
      <w:r>
        <w:rPr>
          <w:sz w:val="24"/>
        </w:rPr>
        <w:t>ethical</w:t>
      </w:r>
      <w:r>
        <w:rPr>
          <w:spacing w:val="-1"/>
          <w:sz w:val="24"/>
        </w:rPr>
        <w:t> </w:t>
      </w:r>
      <w:r>
        <w:rPr>
          <w:sz w:val="24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65" w:hanging="360"/>
        <w:jc w:val="left"/>
        <w:rPr>
          <w:sz w:val="24"/>
        </w:rPr>
      </w:pPr>
      <w:r>
        <w:rPr>
          <w:sz w:val="24"/>
        </w:rPr>
        <w:t>Performs and directs with a commitment to promote a quality CNP that meets the</w:t>
      </w:r>
      <w:r>
        <w:rPr>
          <w:spacing w:val="-57"/>
          <w:sz w:val="24"/>
        </w:rPr>
        <w:t> </w:t>
      </w:r>
      <w:r>
        <w:rPr>
          <w:sz w:val="24"/>
        </w:rPr>
        <w:t>nutritional</w:t>
      </w:r>
      <w:r>
        <w:rPr>
          <w:spacing w:val="-1"/>
          <w:sz w:val="24"/>
        </w:rPr>
        <w:t> </w:t>
      </w:r>
      <w:r>
        <w:rPr>
          <w:sz w:val="24"/>
        </w:rPr>
        <w:t>needs of the customers served.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552" w:hanging="360"/>
        <w:jc w:val="left"/>
        <w:rPr>
          <w:sz w:val="24"/>
        </w:rPr>
      </w:pPr>
      <w:r>
        <w:rPr>
          <w:sz w:val="24"/>
        </w:rPr>
        <w:t>Performs and directs with an overall nature that is committed to the goals and</w:t>
      </w:r>
      <w:r>
        <w:rPr>
          <w:spacing w:val="-57"/>
          <w:sz w:val="24"/>
        </w:rPr>
        <w:t> </w:t>
      </w:r>
      <w:r>
        <w:rPr>
          <w:sz w:val="24"/>
        </w:rPr>
        <w:t>visions</w:t>
      </w:r>
      <w:r>
        <w:rPr>
          <w:spacing w:val="-1"/>
          <w:sz w:val="24"/>
        </w:rPr>
        <w:t> </w:t>
      </w:r>
      <w:r>
        <w:rPr>
          <w:sz w:val="24"/>
        </w:rPr>
        <w:t>of the school</w:t>
      </w:r>
      <w:r>
        <w:rPr>
          <w:spacing w:val="-1"/>
          <w:sz w:val="24"/>
        </w:rPr>
        <w:t> </w:t>
      </w:r>
      <w:r>
        <w:rPr>
          <w:sz w:val="24"/>
        </w:rPr>
        <w:t>district.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Performs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directs</w:t>
      </w:r>
      <w:r>
        <w:rPr>
          <w:spacing w:val="-1"/>
          <w:sz w:val="24"/>
        </w:rPr>
        <w:t> </w:t>
      </w:r>
      <w:r>
        <w:rPr>
          <w:sz w:val="24"/>
        </w:rPr>
        <w:t>appropriate communication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customers</w:t>
      </w:r>
      <w:r>
        <w:rPr>
          <w:spacing w:val="-2"/>
          <w:sz w:val="24"/>
        </w:rPr>
        <w:t> </w:t>
      </w:r>
      <w:r>
        <w:rPr>
          <w:sz w:val="24"/>
        </w:rPr>
        <w:t>served.</w:t>
      </w:r>
    </w:p>
    <w:sectPr>
      <w:pgSz w:w="12240" w:h="15840"/>
      <w:pgMar w:header="0" w:footer="789" w:top="1360" w:bottom="9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41.546631pt;width:411.85pt;height:15.3pt;mso-position-horizontal-relative:page;mso-position-vertical-relative:page;z-index:-15783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firstLine="0"/>
                </w:pPr>
                <w:r>
                  <w:rPr/>
                  <w:t>Sample</w:t>
                </w:r>
                <w:r>
                  <w:rPr>
                    <w:spacing w:val="-4"/>
                  </w:rPr>
                  <w:t> </w:t>
                </w:r>
                <w:r>
                  <w:rPr/>
                  <w:t>Job</w:t>
                </w:r>
                <w:r>
                  <w:rPr>
                    <w:spacing w:val="-4"/>
                  </w:rPr>
                  <w:t> </w:t>
                </w:r>
                <w:r>
                  <w:rPr/>
                  <w:t>Description</w:t>
                </w:r>
                <w:r>
                  <w:rPr>
                    <w:spacing w:val="-3"/>
                  </w:rPr>
                  <w:t> </w:t>
                </w:r>
                <w:r>
                  <w:rPr/>
                  <w:t>Template</w:t>
                </w:r>
                <w:r>
                  <w:rPr>
                    <w:spacing w:val="-3"/>
                  </w:rPr>
                  <w:t> </w:t>
                </w:r>
                <w:r>
                  <w:rPr/>
                  <w:t>for</w:t>
                </w:r>
                <w:r>
                  <w:rPr>
                    <w:spacing w:val="-3"/>
                  </w:rPr>
                  <w:t> </w:t>
                </w:r>
                <w:r>
                  <w:rPr/>
                  <w:t>District</w:t>
                </w:r>
                <w:r>
                  <w:rPr>
                    <w:spacing w:val="-2"/>
                  </w:rPr>
                  <w:t> </w:t>
                </w:r>
                <w:r>
                  <w:rPr/>
                  <w:t>School</w:t>
                </w:r>
                <w:r>
                  <w:rPr>
                    <w:spacing w:val="-3"/>
                  </w:rPr>
                  <w:t> </w:t>
                </w:r>
                <w:r>
                  <w:rPr/>
                  <w:t>Nutrition</w:t>
                </w:r>
                <w:r>
                  <w:rPr>
                    <w:spacing w:val="-3"/>
                  </w:rPr>
                  <w:t> </w:t>
                </w:r>
                <w:r>
                  <w:rPr/>
                  <w:t>Directors/Supervisors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DKS SAMPLE JOB DESCRIPTION TEMPLATE.doc</dc:title>
  <dcterms:created xsi:type="dcterms:W3CDTF">2024-02-07T09:17:17Z</dcterms:created>
  <dcterms:modified xsi:type="dcterms:W3CDTF">2024-02-07T09:17:17Z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2004-05-18T00:00:00Z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2024-02-07T00:00:00Z</vt:filetime>
  </property>
</Properties>
</file>