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 w:after="1"/>
        <w:ind w:left="0" w:firstLine="0"/>
        <w:rPr>
          <w:rFonts w:ascii="Times New Roman"/>
          <w:sz w:val="9"/>
        </w:rPr>
      </w:pPr>
    </w:p>
    <w:p>
      <w:pPr>
        <w:pStyle w:val="BodyText"/>
        <w:spacing w:before="0"/>
        <w:ind w:left="125" w:firstLine="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69615" cy="52863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615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3"/>
        <w:ind w:left="0" w:firstLine="0"/>
        <w:rPr>
          <w:rFonts w:ascii="Times New Roman"/>
          <w:sz w:val="36"/>
        </w:rPr>
      </w:pPr>
    </w:p>
    <w:p>
      <w:pPr>
        <w:pStyle w:val="Title"/>
      </w:pPr>
      <w:r>
        <w:rPr>
          <w:color w:val="1154A2"/>
        </w:rPr>
        <w:t>How</w:t>
      </w:r>
      <w:r>
        <w:rPr>
          <w:color w:val="1154A2"/>
          <w:spacing w:val="-5"/>
        </w:rPr>
        <w:t> </w:t>
      </w:r>
      <w:r>
        <w:rPr>
          <w:color w:val="1154A2"/>
        </w:rPr>
        <w:t>to</w:t>
      </w:r>
      <w:r>
        <w:rPr>
          <w:color w:val="1154A2"/>
          <w:spacing w:val="-5"/>
        </w:rPr>
        <w:t> </w:t>
      </w:r>
      <w:r>
        <w:rPr>
          <w:color w:val="1154A2"/>
        </w:rPr>
        <w:t>Write</w:t>
      </w:r>
      <w:r>
        <w:rPr>
          <w:color w:val="1154A2"/>
          <w:spacing w:val="-1"/>
        </w:rPr>
        <w:t> </w:t>
      </w:r>
      <w:r>
        <w:rPr>
          <w:color w:val="1154A2"/>
        </w:rPr>
        <w:t>a</w:t>
      </w:r>
      <w:r>
        <w:rPr>
          <w:color w:val="1154A2"/>
          <w:spacing w:val="-9"/>
        </w:rPr>
        <w:t> </w:t>
      </w:r>
      <w:r>
        <w:rPr>
          <w:color w:val="1154A2"/>
        </w:rPr>
        <w:t>Proposal</w:t>
      </w:r>
      <w:r>
        <w:rPr>
          <w:color w:val="1154A2"/>
          <w:spacing w:val="-2"/>
        </w:rPr>
        <w:t> </w:t>
      </w:r>
      <w:r>
        <w:rPr>
          <w:color w:val="1154A2"/>
        </w:rPr>
        <w:t>for</w:t>
      </w:r>
      <w:r>
        <w:rPr>
          <w:color w:val="1154A2"/>
          <w:spacing w:val="-4"/>
        </w:rPr>
        <w:t> </w:t>
      </w:r>
      <w:r>
        <w:rPr>
          <w:color w:val="1154A2"/>
        </w:rPr>
        <w:t>an</w:t>
      </w:r>
      <w:r>
        <w:rPr>
          <w:color w:val="1154A2"/>
          <w:spacing w:val="-2"/>
        </w:rPr>
        <w:t> </w:t>
      </w:r>
      <w:r>
        <w:rPr>
          <w:color w:val="1154A2"/>
        </w:rPr>
        <w:t>Event</w:t>
      </w:r>
    </w:p>
    <w:p>
      <w:pPr>
        <w:pStyle w:val="BodyText"/>
        <w:spacing w:before="75"/>
        <w:ind w:left="125" w:firstLine="0"/>
      </w:pPr>
      <w:r>
        <w:rPr/>
        <w:br w:type="column"/>
      </w:r>
      <w:r>
        <w:rPr>
          <w:color w:val="0054A6"/>
          <w:w w:val="105"/>
        </w:rPr>
        <w:t>Creighton</w:t>
      </w:r>
      <w:r>
        <w:rPr>
          <w:color w:val="0054A6"/>
          <w:spacing w:val="24"/>
          <w:w w:val="105"/>
        </w:rPr>
        <w:t> </w:t>
      </w:r>
      <w:r>
        <w:rPr>
          <w:color w:val="0054A6"/>
          <w:w w:val="105"/>
        </w:rPr>
        <w:t>University</w:t>
      </w:r>
      <w:r>
        <w:rPr>
          <w:color w:val="0054A6"/>
          <w:spacing w:val="24"/>
          <w:w w:val="105"/>
        </w:rPr>
        <w:t> </w:t>
      </w:r>
      <w:r>
        <w:rPr>
          <w:color w:val="0054A6"/>
          <w:w w:val="105"/>
        </w:rPr>
        <w:t>Division</w:t>
      </w:r>
      <w:r>
        <w:rPr>
          <w:color w:val="0054A6"/>
          <w:spacing w:val="24"/>
          <w:w w:val="105"/>
        </w:rPr>
        <w:t> </w:t>
      </w:r>
      <w:r>
        <w:rPr>
          <w:color w:val="0054A6"/>
          <w:w w:val="105"/>
        </w:rPr>
        <w:t>of</w:t>
      </w:r>
      <w:r>
        <w:rPr>
          <w:color w:val="0054A6"/>
          <w:spacing w:val="24"/>
          <w:w w:val="105"/>
        </w:rPr>
        <w:t> </w:t>
      </w:r>
      <w:r>
        <w:rPr>
          <w:color w:val="0054A6"/>
          <w:w w:val="105"/>
        </w:rPr>
        <w:t>Student</w:t>
      </w:r>
      <w:r>
        <w:rPr>
          <w:color w:val="0054A6"/>
          <w:spacing w:val="24"/>
          <w:w w:val="105"/>
        </w:rPr>
        <w:t> </w:t>
      </w:r>
      <w:r>
        <w:rPr>
          <w:color w:val="0054A6"/>
          <w:w w:val="105"/>
        </w:rPr>
        <w:t>Life</w:t>
      </w:r>
    </w:p>
    <w:p>
      <w:pPr>
        <w:spacing w:after="0"/>
        <w:sectPr>
          <w:type w:val="continuous"/>
          <w:pgSz w:w="12240" w:h="15840"/>
          <w:pgMar w:top="380" w:bottom="280" w:left="360" w:right="460"/>
          <w:cols w:num="2" w:equalWidth="0">
            <w:col w:w="5954" w:space="1008"/>
            <w:col w:w="4458"/>
          </w:cols>
        </w:sectPr>
      </w:pPr>
    </w:p>
    <w:p>
      <w:pPr>
        <w:pStyle w:val="BodyText"/>
        <w:ind w:left="0" w:firstLine="0"/>
        <w:rPr>
          <w:sz w:val="14"/>
        </w:rPr>
      </w:pPr>
    </w:p>
    <w:p>
      <w:pPr>
        <w:pStyle w:val="BodyText"/>
        <w:spacing w:line="249" w:lineRule="auto" w:before="88"/>
        <w:ind w:left="653" w:right="1708" w:firstLine="0"/>
      </w:pPr>
      <w:r>
        <w:rPr/>
        <w:t>Sometimes events need to have additional information in order for them to be considered for approval.</w:t>
      </w:r>
      <w:r>
        <w:rPr>
          <w:spacing w:val="-53"/>
        </w:rPr>
        <w:t> </w:t>
      </w:r>
      <w:r>
        <w:rPr/>
        <w:t>In</w:t>
      </w:r>
      <w:r>
        <w:rPr>
          <w:spacing w:val="-10"/>
        </w:rPr>
        <w:t> </w:t>
      </w:r>
      <w:r>
        <w:rPr/>
        <w:t>those</w:t>
      </w:r>
      <w:r>
        <w:rPr>
          <w:spacing w:val="-8"/>
        </w:rPr>
        <w:t> </w:t>
      </w:r>
      <w:r>
        <w:rPr/>
        <w:t>instances,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proposal</w:t>
      </w:r>
      <w:r>
        <w:rPr>
          <w:spacing w:val="-10"/>
        </w:rPr>
        <w:t> </w:t>
      </w:r>
      <w:r>
        <w:rPr/>
        <w:t>needs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written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include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information:</w:t>
      </w:r>
    </w:p>
    <w:p>
      <w:pPr>
        <w:pStyle w:val="BodyText"/>
        <w:spacing w:before="7"/>
        <w:ind w:left="0" w:firstLine="0"/>
      </w:pPr>
    </w:p>
    <w:p>
      <w:pPr>
        <w:pStyle w:val="Heading1"/>
      </w:pPr>
      <w:r>
        <w:rPr>
          <w:color w:val="1154A2"/>
        </w:rPr>
        <w:t>Event</w:t>
      </w:r>
      <w:r>
        <w:rPr>
          <w:color w:val="1154A2"/>
          <w:spacing w:val="-1"/>
        </w:rPr>
        <w:t> </w:t>
      </w:r>
      <w:r>
        <w:rPr>
          <w:color w:val="1154A2"/>
        </w:rPr>
        <w:t>Details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6" w:after="0"/>
        <w:ind w:left="1373" w:right="0" w:hanging="361"/>
        <w:jc w:val="left"/>
        <w:rPr>
          <w:sz w:val="20"/>
        </w:rPr>
      </w:pPr>
      <w:r>
        <w:rPr>
          <w:spacing w:val="-1"/>
          <w:sz w:val="20"/>
        </w:rPr>
        <w:t>Event</w:t>
      </w:r>
      <w:r>
        <w:rPr>
          <w:spacing w:val="-13"/>
          <w:sz w:val="20"/>
        </w:rPr>
        <w:t> </w:t>
      </w:r>
      <w:r>
        <w:rPr>
          <w:sz w:val="20"/>
        </w:rPr>
        <w:t>name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sz w:val="20"/>
        </w:rPr>
        <w:t>Hosting</w:t>
      </w:r>
      <w:r>
        <w:rPr>
          <w:spacing w:val="19"/>
          <w:sz w:val="20"/>
        </w:rPr>
        <w:t> </w:t>
      </w:r>
      <w:r>
        <w:rPr>
          <w:sz w:val="20"/>
        </w:rPr>
        <w:t>Organization/Department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w w:val="95"/>
          <w:sz w:val="20"/>
        </w:rPr>
        <w:t>Desired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Event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Date,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Event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Time,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Event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Location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Venue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Capacity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sz w:val="20"/>
        </w:rPr>
        <w:t>Event</w:t>
      </w:r>
      <w:r>
        <w:rPr>
          <w:spacing w:val="-11"/>
          <w:sz w:val="20"/>
        </w:rPr>
        <w:t> </w:t>
      </w:r>
      <w:r>
        <w:rPr>
          <w:sz w:val="20"/>
        </w:rPr>
        <w:t>website/Facebook</w:t>
      </w:r>
      <w:r>
        <w:rPr>
          <w:spacing w:val="-12"/>
          <w:sz w:val="20"/>
        </w:rPr>
        <w:t> </w:t>
      </w:r>
      <w:r>
        <w:rPr>
          <w:sz w:val="20"/>
        </w:rPr>
        <w:t>page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Heading1"/>
      </w:pPr>
      <w:r>
        <w:rPr>
          <w:color w:val="1154A2"/>
        </w:rPr>
        <w:t>Event</w:t>
      </w:r>
      <w:r>
        <w:rPr>
          <w:color w:val="1154A2"/>
          <w:spacing w:val="-13"/>
        </w:rPr>
        <w:t> </w:t>
      </w:r>
      <w:r>
        <w:rPr>
          <w:color w:val="1154A2"/>
        </w:rPr>
        <w:t>Overview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6" w:after="0"/>
        <w:ind w:left="1373" w:right="0" w:hanging="361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brief</w:t>
      </w:r>
      <w:r>
        <w:rPr>
          <w:spacing w:val="-9"/>
          <w:sz w:val="20"/>
        </w:rPr>
        <w:t> </w:t>
      </w:r>
      <w:r>
        <w:rPr>
          <w:sz w:val="20"/>
        </w:rPr>
        <w:t>description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its</w:t>
      </w:r>
      <w:r>
        <w:rPr>
          <w:spacing w:val="-10"/>
          <w:sz w:val="20"/>
        </w:rPr>
        <w:t> </w:t>
      </w:r>
      <w:r>
        <w:rPr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connection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Creighton</w:t>
      </w:r>
      <w:r>
        <w:rPr>
          <w:spacing w:val="-8"/>
          <w:sz w:val="20"/>
        </w:rPr>
        <w:t> </w:t>
      </w:r>
      <w:r>
        <w:rPr>
          <w:sz w:val="20"/>
        </w:rPr>
        <w:t>mission?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marketed?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sz w:val="20"/>
        </w:rPr>
        <w:t>How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up?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opening,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10"/>
          <w:sz w:val="20"/>
        </w:rPr>
        <w:t> </w:t>
      </w:r>
      <w:r>
        <w:rPr>
          <w:sz w:val="20"/>
        </w:rPr>
        <w:t>rules,</w:t>
      </w:r>
      <w:r>
        <w:rPr>
          <w:spacing w:val="-12"/>
          <w:sz w:val="20"/>
        </w:rPr>
        <w:t> </w:t>
      </w:r>
      <w:r>
        <w:rPr>
          <w:sz w:val="20"/>
        </w:rPr>
        <w:t>etc.?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leading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discussion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envision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8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like?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talking</w:t>
      </w:r>
      <w:r>
        <w:rPr>
          <w:spacing w:val="-8"/>
          <w:sz w:val="20"/>
        </w:rPr>
        <w:t> </w:t>
      </w:r>
      <w:r>
        <w:rPr>
          <w:sz w:val="20"/>
        </w:rPr>
        <w:t>points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speaker(s)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round</w:t>
      </w:r>
      <w:r>
        <w:rPr>
          <w:spacing w:val="-10"/>
          <w:sz w:val="20"/>
        </w:rPr>
        <w:t> </w:t>
      </w:r>
      <w:r>
        <w:rPr>
          <w:sz w:val="20"/>
        </w:rPr>
        <w:t>tables?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pacing w:val="-2"/>
          <w:sz w:val="20"/>
        </w:rPr>
        <w:t>What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questions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being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asked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discussed?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11"/>
          <w:sz w:val="20"/>
        </w:rPr>
        <w:t> </w:t>
      </w:r>
      <w:r>
        <w:rPr>
          <w:sz w:val="20"/>
        </w:rPr>
        <w:t>wanting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speakers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present</w:t>
      </w:r>
      <w:r>
        <w:rPr>
          <w:spacing w:val="-10"/>
          <w:sz w:val="20"/>
        </w:rPr>
        <w:t> </w:t>
      </w:r>
      <w:r>
        <w:rPr>
          <w:sz w:val="20"/>
        </w:rPr>
        <w:t>information?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presented?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so,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where?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Heading1"/>
      </w:pPr>
      <w:r>
        <w:rPr>
          <w:color w:val="1154A2"/>
        </w:rPr>
        <w:t>Risk</w:t>
      </w:r>
      <w:r>
        <w:rPr>
          <w:color w:val="1154A2"/>
          <w:spacing w:val="-8"/>
        </w:rPr>
        <w:t> </w:t>
      </w:r>
      <w:r>
        <w:rPr>
          <w:color w:val="1154A2"/>
        </w:rPr>
        <w:t>Overview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6" w:after="0"/>
        <w:ind w:left="1373" w:right="0" w:hanging="361"/>
        <w:jc w:val="left"/>
        <w:rPr>
          <w:sz w:val="20"/>
        </w:rPr>
      </w:pPr>
      <w:r>
        <w:rPr>
          <w:spacing w:val="-1"/>
          <w:sz w:val="20"/>
        </w:rPr>
        <w:t>Provide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brief</w:t>
      </w:r>
      <w:r>
        <w:rPr>
          <w:spacing w:val="-13"/>
          <w:sz w:val="20"/>
        </w:rPr>
        <w:t> </w:t>
      </w:r>
      <w:r>
        <w:rPr>
          <w:sz w:val="20"/>
        </w:rPr>
        <w:t>overview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8"/>
          <w:sz w:val="20"/>
        </w:rPr>
        <w:t> </w:t>
      </w:r>
      <w:r>
        <w:rPr>
          <w:sz w:val="20"/>
        </w:rPr>
        <w:t>concerns</w:t>
      </w:r>
      <w:r>
        <w:rPr>
          <w:spacing w:val="-14"/>
          <w:sz w:val="20"/>
        </w:rPr>
        <w:t> </w:t>
      </w:r>
      <w:r>
        <w:rPr>
          <w:sz w:val="20"/>
        </w:rPr>
        <w:t>associated</w:t>
      </w:r>
      <w:r>
        <w:rPr>
          <w:spacing w:val="-15"/>
          <w:sz w:val="20"/>
        </w:rPr>
        <w:t> </w:t>
      </w:r>
      <w:r>
        <w:rPr>
          <w:sz w:val="20"/>
        </w:rPr>
        <w:t>with</w:t>
      </w:r>
      <w:r>
        <w:rPr>
          <w:spacing w:val="-18"/>
          <w:sz w:val="20"/>
        </w:rPr>
        <w:t> </w:t>
      </w:r>
      <w:r>
        <w:rPr>
          <w:sz w:val="20"/>
        </w:rPr>
        <w:t>event.</w:t>
      </w:r>
      <w:r>
        <w:rPr>
          <w:spacing w:val="-13"/>
          <w:sz w:val="20"/>
        </w:rPr>
        <w:t> </w:t>
      </w:r>
      <w:r>
        <w:rPr>
          <w:sz w:val="20"/>
        </w:rPr>
        <w:t>Here</w:t>
      </w:r>
      <w:r>
        <w:rPr>
          <w:spacing w:val="-11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some</w:t>
      </w:r>
      <w:r>
        <w:rPr>
          <w:spacing w:val="-11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consider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potential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protest?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2"/>
          <w:sz w:val="20"/>
        </w:rPr>
        <w:t> </w:t>
      </w:r>
      <w:r>
        <w:rPr>
          <w:sz w:val="20"/>
        </w:rPr>
        <w:t>triggering</w:t>
      </w:r>
      <w:r>
        <w:rPr>
          <w:spacing w:val="-6"/>
          <w:sz w:val="20"/>
        </w:rPr>
        <w:t> </w:t>
      </w:r>
      <w:r>
        <w:rPr>
          <w:sz w:val="20"/>
        </w:rPr>
        <w:t>content?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Have</w:t>
      </w:r>
      <w:r>
        <w:rPr>
          <w:spacing w:val="-11"/>
          <w:sz w:val="20"/>
        </w:rPr>
        <w:t> </w:t>
      </w:r>
      <w:r>
        <w:rPr>
          <w:sz w:val="20"/>
        </w:rPr>
        <w:t>there</w:t>
      </w:r>
      <w:r>
        <w:rPr>
          <w:spacing w:val="-11"/>
          <w:sz w:val="20"/>
        </w:rPr>
        <w:t> </w:t>
      </w:r>
      <w:r>
        <w:rPr>
          <w:sz w:val="20"/>
        </w:rPr>
        <w:t>been</w:t>
      </w:r>
      <w:r>
        <w:rPr>
          <w:spacing w:val="-18"/>
          <w:sz w:val="20"/>
        </w:rPr>
        <w:t> </w:t>
      </w:r>
      <w:r>
        <w:rPr>
          <w:sz w:val="20"/>
        </w:rPr>
        <w:t>concerns</w:t>
      </w:r>
      <w:r>
        <w:rPr>
          <w:spacing w:val="-14"/>
          <w:sz w:val="20"/>
        </w:rPr>
        <w:t> </w:t>
      </w:r>
      <w:r>
        <w:rPr>
          <w:sz w:val="20"/>
        </w:rPr>
        <w:t>expressed</w:t>
      </w:r>
      <w:r>
        <w:rPr>
          <w:spacing w:val="-15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community</w:t>
      </w:r>
      <w:r>
        <w:rPr>
          <w:spacing w:val="-11"/>
          <w:sz w:val="20"/>
        </w:rPr>
        <w:t> </w:t>
      </w:r>
      <w:r>
        <w:rPr>
          <w:sz w:val="20"/>
        </w:rPr>
        <w:t>members?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9" w:lineRule="auto" w:before="10" w:after="0"/>
        <w:ind w:left="2093" w:right="554" w:hanging="360"/>
        <w:jc w:val="left"/>
        <w:rPr>
          <w:sz w:val="20"/>
        </w:rPr>
      </w:pP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current</w:t>
      </w:r>
      <w:r>
        <w:rPr>
          <w:spacing w:val="-7"/>
          <w:sz w:val="20"/>
        </w:rPr>
        <w:t> </w:t>
      </w:r>
      <w:r>
        <w:rPr>
          <w:sz w:val="20"/>
        </w:rPr>
        <w:t>attitude</w:t>
      </w:r>
      <w:r>
        <w:rPr>
          <w:spacing w:val="-5"/>
          <w:sz w:val="20"/>
        </w:rPr>
        <w:t> </w:t>
      </w:r>
      <w:r>
        <w:rPr>
          <w:sz w:val="20"/>
        </w:rPr>
        <w:t>regarding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media</w:t>
      </w:r>
      <w:r>
        <w:rPr>
          <w:spacing w:val="-9"/>
          <w:sz w:val="20"/>
        </w:rPr>
        <w:t> </w:t>
      </w:r>
      <w:r>
        <w:rPr>
          <w:sz w:val="20"/>
        </w:rPr>
        <w:t>channels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word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mouth?</w:t>
      </w:r>
      <w:r>
        <w:rPr>
          <w:spacing w:val="-10"/>
          <w:sz w:val="20"/>
        </w:rPr>
        <w:t> </w:t>
      </w:r>
      <w:r>
        <w:rPr>
          <w:sz w:val="20"/>
        </w:rPr>
        <w:t>What</w:t>
      </w:r>
      <w:r>
        <w:rPr>
          <w:spacing w:val="-52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heard?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" w:after="0"/>
        <w:ind w:left="2093" w:right="0" w:hanging="361"/>
        <w:jc w:val="left"/>
        <w:rPr>
          <w:sz w:val="20"/>
        </w:rPr>
      </w:pP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concerns</w:t>
      </w:r>
      <w:r>
        <w:rPr>
          <w:spacing w:val="-9"/>
          <w:sz w:val="20"/>
        </w:rPr>
        <w:t> </w:t>
      </w: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crowd</w:t>
      </w:r>
      <w:r>
        <w:rPr>
          <w:spacing w:val="-9"/>
          <w:sz w:val="20"/>
        </w:rPr>
        <w:t> </w:t>
      </w:r>
      <w:r>
        <w:rPr>
          <w:sz w:val="20"/>
        </w:rPr>
        <w:t>control?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there</w:t>
      </w:r>
      <w:r>
        <w:rPr>
          <w:spacing w:val="-7"/>
          <w:sz w:val="20"/>
        </w:rPr>
        <w:t> </w:t>
      </w:r>
      <w:r>
        <w:rPr>
          <w:sz w:val="20"/>
        </w:rPr>
        <w:t>concerns</w:t>
      </w:r>
      <w:r>
        <w:rPr>
          <w:spacing w:val="-11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attendees</w:t>
      </w:r>
      <w:r>
        <w:rPr>
          <w:spacing w:val="-12"/>
          <w:sz w:val="20"/>
        </w:rPr>
        <w:t> </w:t>
      </w:r>
      <w:r>
        <w:rPr>
          <w:sz w:val="20"/>
        </w:rPr>
        <w:t>(public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student)?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Heading1"/>
      </w:pPr>
      <w:r>
        <w:rPr>
          <w:color w:val="1154A2"/>
        </w:rPr>
        <w:t>Access</w:t>
      </w:r>
      <w:r>
        <w:rPr>
          <w:color w:val="1154A2"/>
          <w:spacing w:val="-11"/>
        </w:rPr>
        <w:t> </w:t>
      </w:r>
      <w:r>
        <w:rPr>
          <w:color w:val="1154A2"/>
        </w:rPr>
        <w:t>and</w:t>
      </w:r>
      <w:r>
        <w:rPr>
          <w:color w:val="1154A2"/>
          <w:spacing w:val="-11"/>
        </w:rPr>
        <w:t> </w:t>
      </w:r>
      <w:r>
        <w:rPr>
          <w:color w:val="1154A2"/>
        </w:rPr>
        <w:t>Ticketing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9" w:lineRule="auto" w:before="16" w:after="0"/>
        <w:ind w:left="1373" w:right="609" w:hanging="360"/>
        <w:jc w:val="left"/>
        <w:rPr>
          <w:sz w:val="20"/>
        </w:rPr>
      </w:pPr>
      <w:r>
        <w:rPr>
          <w:sz w:val="20"/>
        </w:rPr>
        <w:t>Describe</w:t>
      </w:r>
      <w:r>
        <w:rPr>
          <w:spacing w:val="-8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access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managed</w:t>
      </w:r>
      <w:r>
        <w:rPr>
          <w:spacing w:val="-12"/>
          <w:sz w:val="20"/>
        </w:rPr>
        <w:t> </w:t>
      </w:r>
      <w:r>
        <w:rPr>
          <w:sz w:val="20"/>
        </w:rPr>
        <w:t>(a</w:t>
      </w:r>
      <w:r>
        <w:rPr>
          <w:spacing w:val="-11"/>
          <w:sz w:val="20"/>
        </w:rPr>
        <w:t> </w:t>
      </w:r>
      <w:r>
        <w:rPr>
          <w:sz w:val="20"/>
        </w:rPr>
        <w:t>ticketing</w:t>
      </w:r>
      <w:r>
        <w:rPr>
          <w:spacing w:val="-8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generally</w:t>
      </w:r>
      <w:r>
        <w:rPr>
          <w:spacing w:val="-9"/>
          <w:sz w:val="20"/>
        </w:rPr>
        <w:t> </w:t>
      </w:r>
      <w:r>
        <w:rPr>
          <w:sz w:val="20"/>
        </w:rPr>
        <w:t>recommended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provide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1"/>
          <w:sz w:val="20"/>
        </w:rPr>
        <w:t> </w:t>
      </w:r>
      <w:r>
        <w:rPr>
          <w:sz w:val="20"/>
        </w:rPr>
        <w:t>accurate</w:t>
      </w:r>
      <w:r>
        <w:rPr>
          <w:spacing w:val="-11"/>
          <w:sz w:val="20"/>
        </w:rPr>
        <w:t> </w:t>
      </w:r>
      <w:r>
        <w:rPr>
          <w:sz w:val="20"/>
        </w:rPr>
        <w:t>idea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many</w:t>
      </w:r>
      <w:r>
        <w:rPr>
          <w:spacing w:val="-11"/>
          <w:sz w:val="20"/>
        </w:rPr>
        <w:t> </w:t>
      </w:r>
      <w:r>
        <w:rPr>
          <w:sz w:val="20"/>
        </w:rPr>
        <w:t>will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attendance):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9" w:lineRule="auto" w:before="2" w:after="0"/>
        <w:ind w:left="2093" w:right="611" w:hanging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tickets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attend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tickets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11"/>
          <w:sz w:val="20"/>
        </w:rPr>
        <w:t> </w:t>
      </w:r>
      <w:r>
        <w:rPr>
          <w:sz w:val="20"/>
        </w:rPr>
        <w:t>distributed,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acquire</w:t>
      </w:r>
      <w:r>
        <w:rPr>
          <w:spacing w:val="-5"/>
          <w:sz w:val="20"/>
        </w:rPr>
        <w:t> </w:t>
      </w:r>
      <w:r>
        <w:rPr>
          <w:sz w:val="20"/>
        </w:rPr>
        <w:t>tickets,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53"/>
          <w:sz w:val="20"/>
        </w:rPr>
        <w:t> </w:t>
      </w:r>
      <w:r>
        <w:rPr>
          <w:sz w:val="20"/>
        </w:rPr>
        <w:t>tickets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checked</w:t>
      </w:r>
      <w:r>
        <w:rPr>
          <w:spacing w:val="-15"/>
          <w:sz w:val="20"/>
        </w:rPr>
        <w:t> </w:t>
      </w:r>
      <w:r>
        <w:rPr>
          <w:sz w:val="20"/>
        </w:rPr>
        <w:t>at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door,</w:t>
      </w:r>
      <w:r>
        <w:rPr>
          <w:spacing w:val="-11"/>
          <w:sz w:val="20"/>
        </w:rPr>
        <w:t> </w:t>
      </w: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many</w:t>
      </w:r>
      <w:r>
        <w:rPr>
          <w:spacing w:val="-11"/>
          <w:sz w:val="20"/>
        </w:rPr>
        <w:t> </w:t>
      </w:r>
      <w:r>
        <w:rPr>
          <w:sz w:val="20"/>
        </w:rPr>
        <w:t>tickets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0"/>
          <w:sz w:val="20"/>
        </w:rPr>
        <w:t> </w:t>
      </w:r>
      <w:r>
        <w:rPr>
          <w:sz w:val="20"/>
        </w:rPr>
        <w:t>been</w:t>
      </w:r>
      <w:r>
        <w:rPr>
          <w:spacing w:val="-13"/>
          <w:sz w:val="20"/>
        </w:rPr>
        <w:t> </w:t>
      </w:r>
      <w:r>
        <w:rPr>
          <w:sz w:val="20"/>
        </w:rPr>
        <w:t>sold?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" w:after="0"/>
        <w:ind w:left="2093" w:right="0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-10"/>
          <w:sz w:val="20"/>
        </w:rPr>
        <w:t> </w:t>
      </w:r>
      <w:r>
        <w:rPr>
          <w:sz w:val="20"/>
        </w:rPr>
        <w:t>tickets</w:t>
      </w:r>
      <w:r>
        <w:rPr>
          <w:spacing w:val="-10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required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9"/>
          <w:sz w:val="20"/>
        </w:rPr>
        <w:t> </w:t>
      </w:r>
      <w:r>
        <w:rPr>
          <w:sz w:val="20"/>
        </w:rPr>
        <w:t>entry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managed,</w:t>
      </w:r>
      <w:r>
        <w:rPr>
          <w:spacing w:val="-13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attendees</w:t>
      </w:r>
      <w:r>
        <w:rPr>
          <w:spacing w:val="-10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anticipated?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4" w:val="left" w:leader="none"/>
        </w:tabs>
        <w:spacing w:line="240" w:lineRule="auto" w:before="10" w:after="0"/>
        <w:ind w:left="2093" w:right="0" w:hanging="361"/>
        <w:jc w:val="left"/>
        <w:rPr>
          <w:sz w:val="20"/>
        </w:rPr>
      </w:pPr>
      <w:r>
        <w:rPr>
          <w:spacing w:val="-2"/>
          <w:w w:val="105"/>
          <w:sz w:val="20"/>
        </w:rPr>
        <w:t>Line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control/ID-check</w:t>
      </w:r>
      <w:r>
        <w:rPr>
          <w:spacing w:val="-16"/>
          <w:w w:val="105"/>
          <w:sz w:val="20"/>
        </w:rPr>
        <w:t> </w:t>
      </w:r>
      <w:r>
        <w:rPr>
          <w:spacing w:val="-1"/>
          <w:w w:val="105"/>
          <w:sz w:val="20"/>
        </w:rPr>
        <w:t>plan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Heading1"/>
      </w:pPr>
      <w:r>
        <w:rPr>
          <w:color w:val="1154A2"/>
        </w:rPr>
        <w:t>Day</w:t>
      </w:r>
      <w:r>
        <w:rPr>
          <w:color w:val="1154A2"/>
          <w:spacing w:val="7"/>
        </w:rPr>
        <w:t> </w:t>
      </w:r>
      <w:r>
        <w:rPr>
          <w:color w:val="1154A2"/>
        </w:rPr>
        <w:t>of</w:t>
      </w:r>
      <w:r>
        <w:rPr>
          <w:color w:val="1154A2"/>
          <w:spacing w:val="-1"/>
        </w:rPr>
        <w:t> </w:t>
      </w:r>
      <w:r>
        <w:rPr>
          <w:color w:val="1154A2"/>
        </w:rPr>
        <w:t>Event</w:t>
      </w:r>
      <w:r>
        <w:rPr>
          <w:color w:val="1154A2"/>
          <w:spacing w:val="9"/>
        </w:rPr>
        <w:t> </w:t>
      </w:r>
      <w:r>
        <w:rPr>
          <w:color w:val="1154A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6" w:after="0"/>
        <w:ind w:left="1373" w:right="0" w:hanging="361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president,</w:t>
      </w:r>
      <w:r>
        <w:rPr>
          <w:spacing w:val="-3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planner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anyone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leading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event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9" w:lineRule="auto" w:before="10" w:after="0"/>
        <w:ind w:left="1373" w:right="811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“day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schedule”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begins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includes</w:t>
      </w:r>
      <w:r>
        <w:rPr>
          <w:spacing w:val="-9"/>
          <w:sz w:val="20"/>
        </w:rPr>
        <w:t> </w:t>
      </w:r>
      <w:r>
        <w:rPr>
          <w:sz w:val="20"/>
        </w:rPr>
        <w:t>times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doors</w:t>
      </w:r>
      <w:r>
        <w:rPr>
          <w:spacing w:val="-14"/>
          <w:sz w:val="20"/>
        </w:rPr>
        <w:t> </w:t>
      </w:r>
      <w:r>
        <w:rPr>
          <w:sz w:val="20"/>
        </w:rPr>
        <w:t>opening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closing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w w:val="105"/>
          <w:sz w:val="20"/>
        </w:rPr>
        <w:t>well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clean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up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2" w:after="0"/>
        <w:ind w:left="1373" w:right="0" w:hanging="361"/>
        <w:jc w:val="left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Relevant</w:t>
      </w:r>
      <w:r>
        <w:rPr>
          <w:spacing w:val="-7"/>
          <w:sz w:val="20"/>
        </w:rPr>
        <w:t> </w:t>
      </w:r>
      <w:r>
        <w:rPr>
          <w:sz w:val="20"/>
        </w:rPr>
        <w:t>Details</w:t>
      </w:r>
    </w:p>
    <w:p>
      <w:pPr>
        <w:pStyle w:val="BodyText"/>
        <w:spacing w:before="4"/>
        <w:ind w:left="0" w:firstLine="0"/>
        <w:rPr>
          <w:sz w:val="21"/>
        </w:rPr>
      </w:pPr>
    </w:p>
    <w:p>
      <w:pPr>
        <w:pStyle w:val="Heading1"/>
      </w:pPr>
      <w:r>
        <w:rPr>
          <w:color w:val="1154A2"/>
          <w:w w:val="105"/>
        </w:rPr>
        <w:t>Helpful</w:t>
      </w:r>
      <w:r>
        <w:rPr>
          <w:color w:val="1154A2"/>
          <w:spacing w:val="-15"/>
          <w:w w:val="105"/>
        </w:rPr>
        <w:t> </w:t>
      </w:r>
      <w:r>
        <w:rPr>
          <w:color w:val="1154A2"/>
          <w:w w:val="105"/>
        </w:rPr>
        <w:t>hints</w:t>
      </w:r>
      <w:r>
        <w:rPr>
          <w:color w:val="1154A2"/>
          <w:spacing w:val="-12"/>
          <w:w w:val="105"/>
        </w:rPr>
        <w:t> </w:t>
      </w:r>
      <w:r>
        <w:rPr>
          <w:color w:val="1154A2"/>
          <w:w w:val="105"/>
        </w:rPr>
        <w:t>when</w:t>
      </w:r>
      <w:r>
        <w:rPr>
          <w:color w:val="1154A2"/>
          <w:spacing w:val="-13"/>
          <w:w w:val="105"/>
        </w:rPr>
        <w:t> </w:t>
      </w:r>
      <w:r>
        <w:rPr>
          <w:color w:val="1154A2"/>
          <w:w w:val="105"/>
        </w:rPr>
        <w:t>it</w:t>
      </w:r>
      <w:r>
        <w:rPr>
          <w:color w:val="1154A2"/>
          <w:spacing w:val="-10"/>
          <w:w w:val="105"/>
        </w:rPr>
        <w:t> </w:t>
      </w:r>
      <w:r>
        <w:rPr>
          <w:color w:val="1154A2"/>
          <w:w w:val="105"/>
        </w:rPr>
        <w:t>comes</w:t>
      </w:r>
      <w:r>
        <w:rPr>
          <w:color w:val="1154A2"/>
          <w:spacing w:val="-17"/>
          <w:w w:val="105"/>
        </w:rPr>
        <w:t> </w:t>
      </w:r>
      <w:r>
        <w:rPr>
          <w:color w:val="1154A2"/>
          <w:w w:val="105"/>
        </w:rPr>
        <w:t>to</w:t>
      </w:r>
      <w:r>
        <w:rPr>
          <w:color w:val="1154A2"/>
          <w:spacing w:val="-12"/>
          <w:w w:val="105"/>
        </w:rPr>
        <w:t> </w:t>
      </w:r>
      <w:r>
        <w:rPr>
          <w:color w:val="1154A2"/>
          <w:w w:val="105"/>
        </w:rPr>
        <w:t>writing: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6" w:after="0"/>
        <w:ind w:left="1373" w:right="0" w:hanging="361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5"/>
          <w:sz w:val="20"/>
        </w:rPr>
        <w:t> </w:t>
      </w:r>
      <w:r>
        <w:rPr>
          <w:sz w:val="20"/>
        </w:rPr>
        <w:t>document</w:t>
      </w:r>
      <w:r>
        <w:rPr>
          <w:spacing w:val="-2"/>
          <w:sz w:val="20"/>
        </w:rPr>
        <w:t> </w:t>
      </w:r>
      <w:r>
        <w:rPr>
          <w:sz w:val="20"/>
        </w:rPr>
        <w:t>format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above</w:t>
      </w:r>
    </w:p>
    <w:p>
      <w:pPr>
        <w:pStyle w:val="ListParagraph"/>
        <w:numPr>
          <w:ilvl w:val="0"/>
          <w:numId w:val="1"/>
        </w:numPr>
        <w:tabs>
          <w:tab w:pos="1373" w:val="left" w:leader="none"/>
          <w:tab w:pos="1374" w:val="left" w:leader="none"/>
        </w:tabs>
        <w:spacing w:line="240" w:lineRule="auto" w:before="10" w:after="0"/>
        <w:ind w:left="1373" w:right="0" w:hanging="36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The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more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information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that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pacing w:val="-1"/>
          <w:sz w:val="20"/>
        </w:rPr>
        <w:t>is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1"/>
          <w:sz w:val="20"/>
        </w:rPr>
        <w:t>provided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1"/>
          <w:sz w:val="20"/>
        </w:rPr>
        <w:t>the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better</w:t>
      </w:r>
    </w:p>
    <w:p>
      <w:pPr>
        <w:pStyle w:val="BodyText"/>
        <w:spacing w:before="0"/>
        <w:ind w:left="0" w:firstLine="0"/>
        <w:rPr>
          <w:rFonts w:ascii="Arial"/>
          <w:b/>
        </w:rPr>
      </w:pPr>
    </w:p>
    <w:p>
      <w:pPr>
        <w:pStyle w:val="BodyText"/>
        <w:spacing w:before="9"/>
        <w:ind w:left="0" w:firstLine="0"/>
        <w:rPr>
          <w:rFonts w:ascii="Arial"/>
          <w:b/>
          <w:sz w:val="22"/>
        </w:rPr>
      </w:pPr>
    </w:p>
    <w:p>
      <w:pPr>
        <w:pStyle w:val="BodyText"/>
        <w:spacing w:before="0"/>
        <w:ind w:left="119" w:firstLine="0"/>
      </w:pPr>
      <w:r>
        <w:rPr>
          <w:color w:val="0054A6"/>
        </w:rPr>
        <w:t>Student</w:t>
      </w:r>
      <w:r>
        <w:rPr>
          <w:color w:val="0054A6"/>
          <w:spacing w:val="48"/>
        </w:rPr>
        <w:t> </w:t>
      </w:r>
      <w:r>
        <w:rPr>
          <w:color w:val="0054A6"/>
        </w:rPr>
        <w:t>Leadership</w:t>
      </w:r>
      <w:r>
        <w:rPr>
          <w:color w:val="0054A6"/>
          <w:spacing w:val="48"/>
        </w:rPr>
        <w:t> </w:t>
      </w:r>
      <w:r>
        <w:rPr>
          <w:color w:val="0054A6"/>
        </w:rPr>
        <w:t>and</w:t>
      </w:r>
      <w:r>
        <w:rPr>
          <w:color w:val="0054A6"/>
          <w:spacing w:val="48"/>
        </w:rPr>
        <w:t> </w:t>
      </w:r>
      <w:r>
        <w:rPr>
          <w:color w:val="0054A6"/>
        </w:rPr>
        <w:t>Involvement</w:t>
      </w:r>
      <w:r>
        <w:rPr>
          <w:color w:val="0054A6"/>
          <w:spacing w:val="48"/>
        </w:rPr>
        <w:t> </w:t>
      </w:r>
      <w:r>
        <w:rPr>
          <w:color w:val="0054A6"/>
        </w:rPr>
        <w:t>Center</w:t>
      </w:r>
    </w:p>
    <w:p>
      <w:pPr>
        <w:pStyle w:val="BodyText"/>
        <w:spacing w:before="70"/>
        <w:ind w:left="119" w:firstLine="0"/>
      </w:pPr>
      <w:r>
        <w:rPr>
          <w:color w:val="5D6367"/>
        </w:rPr>
        <w:t>Skutt</w:t>
      </w:r>
      <w:r>
        <w:rPr>
          <w:color w:val="5D6367"/>
          <w:spacing w:val="15"/>
        </w:rPr>
        <w:t> </w:t>
      </w:r>
      <w:r>
        <w:rPr>
          <w:color w:val="5D6367"/>
        </w:rPr>
        <w:t>Student</w:t>
      </w:r>
      <w:r>
        <w:rPr>
          <w:color w:val="5D6367"/>
          <w:spacing w:val="15"/>
        </w:rPr>
        <w:t> </w:t>
      </w:r>
      <w:r>
        <w:rPr>
          <w:color w:val="5D6367"/>
        </w:rPr>
        <w:t>Center</w:t>
      </w:r>
      <w:r>
        <w:rPr>
          <w:color w:val="5D6367"/>
          <w:spacing w:val="16"/>
        </w:rPr>
        <w:t> </w:t>
      </w:r>
      <w:r>
        <w:rPr>
          <w:color w:val="5D6367"/>
        </w:rPr>
        <w:t>120</w:t>
      </w:r>
      <w:r>
        <w:rPr>
          <w:color w:val="5D6367"/>
          <w:spacing w:val="15"/>
        </w:rPr>
        <w:t> </w:t>
      </w:r>
      <w:r>
        <w:rPr>
          <w:color w:val="5D6367"/>
        </w:rPr>
        <w:t>and</w:t>
      </w:r>
      <w:r>
        <w:rPr>
          <w:color w:val="5D6367"/>
          <w:spacing w:val="15"/>
        </w:rPr>
        <w:t> </w:t>
      </w:r>
      <w:r>
        <w:rPr>
          <w:color w:val="5D6367"/>
        </w:rPr>
        <w:t>205</w:t>
      </w:r>
      <w:r>
        <w:rPr>
          <w:color w:val="5D6367"/>
          <w:spacing w:val="80"/>
        </w:rPr>
        <w:t> </w:t>
      </w:r>
      <w:r>
        <w:rPr>
          <w:color w:val="5D6367"/>
        </w:rPr>
        <w:t>|</w:t>
      </w:r>
      <w:r>
        <w:rPr>
          <w:color w:val="5D6367"/>
          <w:spacing w:val="80"/>
        </w:rPr>
        <w:t> </w:t>
      </w:r>
      <w:r>
        <w:rPr>
          <w:color w:val="5D6367"/>
        </w:rPr>
        <w:t>402.280.1715</w:t>
      </w:r>
      <w:r>
        <w:rPr>
          <w:color w:val="5D6367"/>
          <w:spacing w:val="79"/>
        </w:rPr>
        <w:t> </w:t>
      </w:r>
      <w:r>
        <w:rPr>
          <w:color w:val="5D6367"/>
        </w:rPr>
        <w:t>|</w:t>
      </w:r>
      <w:r>
        <w:rPr>
          <w:color w:val="5D6367"/>
          <w:spacing w:val="80"/>
        </w:rPr>
        <w:t> </w:t>
      </w:r>
      <w:hyperlink r:id="rId6">
        <w:r>
          <w:rPr>
            <w:color w:val="5D6367"/>
          </w:rPr>
          <w:t>slic@creighton.edu</w:t>
        </w:r>
      </w:hyperlink>
    </w:p>
    <w:sectPr>
      <w:type w:val="continuous"/>
      <w:pgSz w:w="12240" w:h="15840"/>
      <w:pgMar w:top="380" w:bottom="280" w:left="3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373" w:hanging="360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2093" w:hanging="360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1373" w:hanging="36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53"/>
      <w:outlineLvl w:val="1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53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1373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lic@creighton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2024-03-20T06:22:07Z</dcterms:created>
  <dcterms:modified xsi:type="dcterms:W3CDTF">2024-03-20T06:22:07Z</dcterms:modified>
</cp:coreProperties>
</file>