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26"/>
        </w:rPr>
      </w:pPr>
    </w:p>
    <w:p>
      <w:pPr>
        <w:pStyle w:val="BodyText"/>
        <w:spacing w:before="0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Heading1"/>
        <w:spacing w:before="0"/>
        <w:rPr>
          <w:u w:val="none"/>
        </w:rPr>
      </w:pPr>
      <w:r>
        <w:rPr>
          <w:u w:val="thick"/>
        </w:rPr>
        <w:t>PARTIES</w:t>
      </w:r>
    </w:p>
    <w:p>
      <w:pPr>
        <w:pStyle w:val="Title"/>
      </w:pPr>
      <w:r>
        <w:rPr>
          <w:b w:val="0"/>
        </w:rPr>
        <w:br w:type="column"/>
      </w:r>
      <w:r>
        <w:rPr/>
        <w:t>LOAN</w:t>
      </w:r>
      <w:r>
        <w:rPr>
          <w:spacing w:val="-1"/>
        </w:rPr>
        <w:t> </w:t>
      </w:r>
      <w:r>
        <w:rPr/>
        <w:t>AGREEMENT</w:t>
      </w:r>
    </w:p>
    <w:p>
      <w:pPr>
        <w:spacing w:after="0"/>
        <w:sectPr>
          <w:type w:val="continuous"/>
          <w:pgSz w:w="12240" w:h="15840"/>
          <w:pgMar w:top="1500" w:bottom="280" w:left="1240" w:right="1320"/>
          <w:cols w:num="2" w:equalWidth="0">
            <w:col w:w="1280" w:space="1073"/>
            <w:col w:w="7327"/>
          </w:cols>
        </w:sectPr>
      </w:pP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tabs>
          <w:tab w:pos="359" w:val="left" w:leader="none"/>
        </w:tabs>
        <w:spacing w:before="90"/>
        <w:ind w:right="117"/>
        <w:jc w:val="right"/>
      </w:pPr>
      <w:r>
        <w:rPr/>
        <w:t>-</w:t>
        <w:tab/>
        <w:t>This</w:t>
      </w:r>
      <w:r>
        <w:rPr>
          <w:spacing w:val="66"/>
        </w:rPr>
        <w:t> </w:t>
      </w:r>
      <w:r>
        <w:rPr/>
        <w:t>Loan</w:t>
      </w:r>
      <w:r>
        <w:rPr>
          <w:spacing w:val="65"/>
        </w:rPr>
        <w:t> </w:t>
      </w:r>
      <w:r>
        <w:rPr/>
        <w:t>Agreement</w:t>
      </w:r>
      <w:r>
        <w:rPr>
          <w:spacing w:val="65"/>
        </w:rPr>
        <w:t> </w:t>
      </w:r>
      <w:r>
        <w:rPr/>
        <w:t>(hereinafter</w:t>
      </w:r>
      <w:r>
        <w:rPr>
          <w:spacing w:val="66"/>
        </w:rPr>
        <w:t> </w:t>
      </w:r>
      <w:r>
        <w:rPr/>
        <w:t>referred</w:t>
      </w:r>
      <w:r>
        <w:rPr>
          <w:spacing w:val="65"/>
        </w:rPr>
        <w:t> </w:t>
      </w:r>
      <w:r>
        <w:rPr/>
        <w:t>to</w:t>
      </w:r>
      <w:r>
        <w:rPr>
          <w:spacing w:val="66"/>
        </w:rPr>
        <w:t> </w:t>
      </w:r>
      <w:r>
        <w:rPr/>
        <w:t>as</w:t>
      </w:r>
      <w:r>
        <w:rPr>
          <w:spacing w:val="66"/>
        </w:rPr>
        <w:t> </w:t>
      </w:r>
      <w:r>
        <w:rPr/>
        <w:t>the</w:t>
      </w:r>
      <w:r>
        <w:rPr>
          <w:spacing w:val="70"/>
        </w:rPr>
        <w:t> </w:t>
      </w:r>
      <w:r>
        <w:rPr>
          <w:b/>
        </w:rPr>
        <w:t>“Agreement”</w:t>
      </w:r>
      <w:r>
        <w:rPr/>
        <w:t>)</w:t>
      </w:r>
      <w:r>
        <w:rPr>
          <w:spacing w:val="66"/>
        </w:rPr>
        <w:t> </w:t>
      </w:r>
      <w:r>
        <w:rPr/>
        <w:t>is</w:t>
      </w:r>
      <w:r>
        <w:rPr>
          <w:spacing w:val="66"/>
        </w:rPr>
        <w:t> </w:t>
      </w:r>
      <w:r>
        <w:rPr/>
        <w:t>entered</w:t>
      </w:r>
      <w:r>
        <w:rPr>
          <w:spacing w:val="66"/>
        </w:rPr>
        <w:t> </w:t>
      </w:r>
      <w:r>
        <w:rPr/>
        <w:t>into</w:t>
      </w:r>
      <w:r>
        <w:rPr>
          <w:spacing w:val="65"/>
        </w:rPr>
        <w:t> </w:t>
      </w:r>
      <w:r>
        <w:rPr/>
        <w:t>on</w:t>
      </w:r>
    </w:p>
    <w:p>
      <w:pPr>
        <w:tabs>
          <w:tab w:pos="2534" w:val="left" w:leader="none"/>
          <w:tab w:pos="4550" w:val="left" w:leader="none"/>
          <w:tab w:pos="9498" w:val="left" w:leader="none"/>
        </w:tabs>
        <w:spacing w:line="259" w:lineRule="auto" w:before="21"/>
        <w:ind w:left="560" w:right="116" w:firstLine="0"/>
        <w:jc w:val="righ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pacing w:val="-28"/>
          <w:sz w:val="24"/>
        </w:rPr>
        <w:t> </w:t>
      </w:r>
      <w:r>
        <w:rPr>
          <w:sz w:val="24"/>
        </w:rPr>
        <w:t>(the</w:t>
      </w:r>
      <w:r>
        <w:rPr>
          <w:spacing w:val="26"/>
          <w:sz w:val="24"/>
        </w:rPr>
        <w:t> </w:t>
      </w:r>
      <w:r>
        <w:rPr>
          <w:b/>
          <w:sz w:val="24"/>
        </w:rPr>
        <w:t>“Effective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Date”</w:t>
      </w:r>
      <w:r>
        <w:rPr>
          <w:sz w:val="24"/>
        </w:rPr>
        <w:t>),</w:t>
      </w:r>
      <w:r>
        <w:rPr>
          <w:spacing w:val="27"/>
          <w:sz w:val="24"/>
        </w:rPr>
        <w:t> </w:t>
      </w:r>
      <w:r>
        <w:rPr>
          <w:sz w:val="24"/>
        </w:rPr>
        <w:t>by</w:t>
      </w:r>
      <w:r>
        <w:rPr>
          <w:spacing w:val="26"/>
          <w:sz w:val="24"/>
        </w:rPr>
        <w:t> </w:t>
      </w:r>
      <w:r>
        <w:rPr>
          <w:sz w:val="24"/>
        </w:rPr>
        <w:t>and</w:t>
      </w:r>
      <w:r>
        <w:rPr>
          <w:spacing w:val="26"/>
          <w:sz w:val="24"/>
        </w:rPr>
        <w:t> </w:t>
      </w:r>
      <w:r>
        <w:rPr>
          <w:sz w:val="24"/>
        </w:rPr>
        <w:t>between</w:t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50"/>
          <w:sz w:val="24"/>
        </w:rPr>
        <w:t> </w:t>
      </w:r>
      <w:r>
        <w:rPr>
          <w:sz w:val="24"/>
        </w:rPr>
        <w:t>an</w:t>
      </w:r>
      <w:r>
        <w:rPr>
          <w:spacing w:val="49"/>
          <w:sz w:val="24"/>
        </w:rPr>
        <w:t> </w:t>
      </w:r>
      <w:r>
        <w:rPr>
          <w:sz w:val="24"/>
        </w:rPr>
        <w:t>address</w:t>
      </w:r>
      <w:r>
        <w:rPr>
          <w:spacing w:val="50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  <w:tab/>
      </w:r>
      <w:r>
        <w:rPr>
          <w:sz w:val="24"/>
        </w:rPr>
        <w:t>(hereinafter</w:t>
      </w:r>
      <w:r>
        <w:rPr>
          <w:spacing w:val="50"/>
          <w:sz w:val="24"/>
        </w:rPr>
        <w:t> </w:t>
      </w:r>
      <w:r>
        <w:rPr>
          <w:sz w:val="24"/>
        </w:rPr>
        <w:t>referred</w:t>
      </w:r>
      <w:r>
        <w:rPr>
          <w:spacing w:val="50"/>
          <w:sz w:val="24"/>
        </w:rPr>
        <w:t> </w:t>
      </w:r>
      <w:r>
        <w:rPr>
          <w:sz w:val="24"/>
        </w:rPr>
        <w:t>to</w:t>
      </w:r>
      <w:r>
        <w:rPr>
          <w:spacing w:val="49"/>
          <w:sz w:val="24"/>
        </w:rPr>
        <w:t> </w:t>
      </w:r>
      <w:r>
        <w:rPr>
          <w:sz w:val="24"/>
        </w:rPr>
        <w:t>as</w:t>
      </w:r>
      <w:r>
        <w:rPr>
          <w:spacing w:val="50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b/>
          <w:sz w:val="24"/>
        </w:rPr>
        <w:t>“Borrower”</w:t>
      </w:r>
      <w:r>
        <w:rPr>
          <w:sz w:val="24"/>
        </w:rPr>
        <w:t>),</w:t>
      </w:r>
      <w:r>
        <w:rPr>
          <w:spacing w:val="50"/>
          <w:sz w:val="24"/>
        </w:rPr>
        <w:t> </w:t>
      </w:r>
      <w:r>
        <w:rPr>
          <w:sz w:val="24"/>
        </w:rPr>
        <w:t>and</w:t>
      </w:r>
    </w:p>
    <w:p>
      <w:pPr>
        <w:pStyle w:val="BodyText"/>
        <w:tabs>
          <w:tab w:pos="1919" w:val="left" w:leader="none"/>
          <w:tab w:pos="6010" w:val="left" w:leader="none"/>
        </w:tabs>
        <w:spacing w:line="275" w:lineRule="exact" w:before="0"/>
        <w:ind w:right="121"/>
        <w:jc w:val="right"/>
      </w:pPr>
      <w:r>
        <w:rPr>
          <w:u w:val="single"/>
        </w:rPr>
        <w:t> </w:t>
        <w:tab/>
      </w:r>
      <w:r>
        <w:rPr/>
        <w:t>,</w:t>
      </w:r>
      <w:r>
        <w:rPr>
          <w:spacing w:val="35"/>
        </w:rPr>
        <w:t> </w:t>
      </w:r>
      <w:r>
        <w:rPr/>
        <w:t>with</w:t>
      </w:r>
      <w:r>
        <w:rPr>
          <w:spacing w:val="35"/>
        </w:rPr>
        <w:t> </w:t>
      </w:r>
      <w:r>
        <w:rPr/>
        <w:t>an</w:t>
      </w:r>
      <w:r>
        <w:rPr>
          <w:spacing w:val="37"/>
        </w:rPr>
        <w:t> </w:t>
      </w:r>
      <w:r>
        <w:rPr/>
        <w:t>address</w:t>
      </w:r>
      <w:r>
        <w:rPr>
          <w:spacing w:val="36"/>
        </w:rPr>
        <w:t> </w:t>
      </w:r>
      <w:r>
        <w:rPr/>
        <w:t>of</w:t>
      </w:r>
      <w:r>
        <w:rPr>
          <w:u w:val="single"/>
        </w:rPr>
        <w:tab/>
      </w:r>
      <w:r>
        <w:rPr/>
        <w:t>(hereinafter</w:t>
      </w:r>
      <w:r>
        <w:rPr>
          <w:spacing w:val="35"/>
        </w:rPr>
        <w:t> </w:t>
      </w:r>
      <w:r>
        <w:rPr/>
        <w:t>referred</w:t>
      </w:r>
      <w:r>
        <w:rPr>
          <w:spacing w:val="37"/>
        </w:rPr>
        <w:t> </w:t>
      </w:r>
      <w:r>
        <w:rPr/>
        <w:t>to</w:t>
      </w:r>
      <w:r>
        <w:rPr>
          <w:spacing w:val="35"/>
        </w:rPr>
        <w:t> </w:t>
      </w:r>
      <w:r>
        <w:rPr/>
        <w:t>as</w:t>
      </w:r>
      <w:r>
        <w:rPr>
          <w:spacing w:val="36"/>
        </w:rPr>
        <w:t> </w:t>
      </w:r>
      <w:r>
        <w:rPr/>
        <w:t>the</w:t>
      </w:r>
    </w:p>
    <w:p>
      <w:pPr>
        <w:spacing w:before="22"/>
        <w:ind w:left="560" w:right="0" w:firstLine="0"/>
        <w:jc w:val="left"/>
        <w:rPr>
          <w:sz w:val="24"/>
        </w:rPr>
      </w:pPr>
      <w:r>
        <w:rPr>
          <w:b/>
          <w:sz w:val="24"/>
        </w:rPr>
        <w:t>“Lender”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z w:val="24"/>
        </w:rPr>
        <w:t>(collectively</w:t>
      </w:r>
      <w:r>
        <w:rPr>
          <w:spacing w:val="-1"/>
          <w:sz w:val="24"/>
        </w:rPr>
        <w:t> </w:t>
      </w:r>
      <w:r>
        <w:rPr>
          <w:sz w:val="24"/>
        </w:rPr>
        <w:t>referred</w:t>
      </w:r>
      <w:r>
        <w:rPr>
          <w:spacing w:val="-2"/>
          <w:sz w:val="24"/>
        </w:rPr>
        <w:t> </w:t>
      </w:r>
      <w:r>
        <w:rPr>
          <w:sz w:val="24"/>
        </w:rPr>
        <w:t>to 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“Parties”</w:t>
      </w:r>
      <w:r>
        <w:rPr>
          <w:sz w:val="24"/>
        </w:rPr>
        <w:t>).</w:t>
      </w:r>
    </w:p>
    <w:p>
      <w:pPr>
        <w:pStyle w:val="Heading1"/>
        <w:spacing w:before="222"/>
        <w:rPr>
          <w:u w:val="none"/>
        </w:rPr>
      </w:pPr>
      <w:r>
        <w:rPr>
          <w:u w:val="thick"/>
        </w:rPr>
        <w:t>INFORMATION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to insert</w:t>
      </w:r>
      <w:r>
        <w:rPr>
          <w:spacing w:val="-1"/>
          <w:sz w:val="24"/>
        </w:rPr>
        <w:t> </w:t>
      </w:r>
      <w:r>
        <w:rPr>
          <w:sz w:val="24"/>
        </w:rPr>
        <w:t>their basic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down</w:t>
      </w:r>
      <w:r>
        <w:rPr>
          <w:spacing w:val="-1"/>
          <w:sz w:val="24"/>
        </w:rPr>
        <w:t> </w:t>
      </w:r>
      <w:r>
        <w:rPr>
          <w:sz w:val="24"/>
        </w:rPr>
        <w:t>below:</w:t>
      </w:r>
    </w:p>
    <w:p>
      <w:pPr>
        <w:pStyle w:val="BodyText"/>
        <w:spacing w:line="259" w:lineRule="auto" w:before="21"/>
        <w:ind w:left="560" w:right="703"/>
      </w:pPr>
      <w:r>
        <w:rPr/>
        <w:t>Name, address, email, phone number, references and their phone numbers, security and</w:t>
      </w:r>
      <w:r>
        <w:rPr>
          <w:spacing w:val="-58"/>
        </w:rPr>
        <w:t> </w:t>
      </w:r>
      <w:r>
        <w:rPr/>
        <w:t>collateral</w:t>
      </w:r>
      <w:r>
        <w:rPr>
          <w:spacing w:val="-1"/>
        </w:rPr>
        <w:t> </w:t>
      </w:r>
      <w:r>
        <w:rPr/>
        <w:t>items of the borrower: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90pt;margin-top:13.608036pt;width:450.05pt;height:.1pt;mso-position-horizontal-relative:page;mso-position-vertical-relative:paragraph;z-index:-15728640;mso-wrap-distance-left:0;mso-wrap-distance-right:0" coordorigin="1800,272" coordsize="9001,0" path="m1800,272l10801,27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8.488041pt;width:450pt;height:.1pt;mso-position-horizontal-relative:page;mso-position-vertical-relative:paragraph;z-index:-15728128;mso-wrap-distance-left:0;mso-wrap-distance-right:0" coordorigin="1800,570" coordsize="9000,0" path="m1800,570l10800,57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3.368046pt;width:450pt;height:.1pt;mso-position-horizontal-relative:page;mso-position-vertical-relative:paragraph;z-index:-15727616;mso-wrap-distance-left:0;mso-wrap-distance-right:0" coordorigin="1800,867" coordsize="9000,0" path="m1800,867l10800,86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58.248051pt;width:450pt;height:.1pt;mso-position-horizontal-relative:page;mso-position-vertical-relative:paragraph;z-index:-15727104;mso-wrap-distance-left:0;mso-wrap-distance-right:0" coordorigin="1800,1165" coordsize="9000,0" path="m1800,1165l10800,11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3.128059pt;width:450.05pt;height:.1pt;mso-position-horizontal-relative:page;mso-position-vertical-relative:paragraph;z-index:-15726592;mso-wrap-distance-left:0;mso-wrap-distance-right:0" coordorigin="1800,1463" coordsize="9001,0" path="m1800,1463l10800,146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88.068062pt;width:450pt;height:.1pt;mso-position-horizontal-relative:page;mso-position-vertical-relative:paragraph;z-index:-15726080;mso-wrap-distance-left:0;mso-wrap-distance-right:0" coordorigin="1800,1761" coordsize="9000,0" path="m1800,1761l10800,176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0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40" w:lineRule="auto" w:before="90" w:after="0"/>
        <w:ind w:left="560" w:right="0" w:hanging="360"/>
        <w:jc w:val="left"/>
        <w:rPr>
          <w:sz w:val="24"/>
        </w:rPr>
      </w:pP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address, email and</w:t>
      </w:r>
      <w:r>
        <w:rPr>
          <w:spacing w:val="-1"/>
          <w:sz w:val="24"/>
        </w:rPr>
        <w:t> </w:t>
      </w:r>
      <w:r>
        <w:rPr>
          <w:sz w:val="24"/>
        </w:rPr>
        <w:t>phone number of</w:t>
      </w:r>
      <w:r>
        <w:rPr>
          <w:spacing w:val="-2"/>
          <w:sz w:val="24"/>
        </w:rPr>
        <w:t> </w:t>
      </w:r>
      <w:r>
        <w:rPr>
          <w:sz w:val="24"/>
        </w:rPr>
        <w:t>the Lender:</w:t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90pt;margin-top:14.70155pt;width:450.05pt;height:.1pt;mso-position-horizontal-relative:page;mso-position-vertical-relative:paragraph;z-index:-15725568;mso-wrap-distance-left:0;mso-wrap-distance-right:0" coordorigin="1800,294" coordsize="9001,0" path="m1800,294l10801,29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9.581554pt;width:450pt;height:.1pt;mso-position-horizontal-relative:page;mso-position-vertical-relative:paragraph;z-index:-15725056;mso-wrap-distance-left:0;mso-wrap-distance-right:0" coordorigin="1800,592" coordsize="9000,0" path="m1800,592l10800,59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4.461559pt;width:450pt;height:.1pt;mso-position-horizontal-relative:page;mso-position-vertical-relative:paragraph;z-index:-15724544;mso-wrap-distance-left:0;mso-wrap-distance-right:0" coordorigin="1800,889" coordsize="9000,0" path="m1800,889l10800,88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59.341534pt;width:450pt;height:.1pt;mso-position-horizontal-relative:page;mso-position-vertical-relative:paragraph;z-index:-15724032;mso-wrap-distance-left:0;mso-wrap-distance-right:0" coordorigin="1800,1187" coordsize="9000,0" path="m1800,1187l10800,118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4.221542pt;width:450.05pt;height:.1pt;mso-position-horizontal-relative:page;mso-position-vertical-relative:paragraph;z-index:-15723520;mso-wrap-distance-left:0;mso-wrap-distance-right:0" coordorigin="1800,1484" coordsize="9001,0" path="m1800,1484l10800,148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89.161545pt;width:450pt;height:.1pt;mso-position-horizontal-relative:page;mso-position-vertical-relative:paragraph;z-index:-15723008;mso-wrap-distance-left:0;mso-wrap-distance-right:0" coordorigin="1800,1783" coordsize="9000,0" path="m1800,1783l10800,178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"/>
        <w:rPr>
          <w:sz w:val="8"/>
        </w:rPr>
      </w:pPr>
    </w:p>
    <w:p>
      <w:pPr>
        <w:pStyle w:val="Heading1"/>
        <w:spacing w:before="90"/>
        <w:rPr>
          <w:u w:val="none"/>
        </w:rPr>
      </w:pPr>
      <w:r>
        <w:rPr>
          <w:u w:val="thick"/>
        </w:rPr>
        <w:t>LOAN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loan information</w:t>
      </w:r>
      <w:r>
        <w:rPr>
          <w:spacing w:val="-1"/>
          <w:sz w:val="24"/>
        </w:rPr>
        <w:t> </w:t>
      </w:r>
      <w:r>
        <w:rPr>
          <w:sz w:val="24"/>
        </w:rPr>
        <w:t>set below</w:t>
      </w:r>
      <w:r>
        <w:rPr>
          <w:spacing w:val="-1"/>
          <w:sz w:val="24"/>
        </w:rPr>
        <w:t> </w:t>
      </w:r>
      <w:r>
        <w:rPr>
          <w:sz w:val="24"/>
        </w:rPr>
        <w:t>is accurate.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6960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1"/>
          <w:sz w:val="24"/>
        </w:rPr>
        <w:t> </w:t>
      </w:r>
      <w:r>
        <w:rPr>
          <w:sz w:val="24"/>
        </w:rPr>
        <w:t>Payment: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6926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Payment: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5021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Loan</w:t>
      </w:r>
      <w:r>
        <w:rPr>
          <w:spacing w:val="-1"/>
          <w:sz w:val="24"/>
        </w:rPr>
        <w:t> </w:t>
      </w:r>
      <w:r>
        <w:rPr>
          <w:sz w:val="24"/>
        </w:rPr>
        <w:t>Amount: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5021" w:val="left" w:leader="none"/>
        </w:tabs>
        <w:spacing w:line="240" w:lineRule="auto" w:before="223" w:after="0"/>
        <w:ind w:left="560" w:right="0" w:hanging="360"/>
        <w:jc w:val="left"/>
        <w:rPr>
          <w:sz w:val="24"/>
        </w:rPr>
      </w:pPr>
      <w:r>
        <w:rPr>
          <w:sz w:val="24"/>
        </w:rPr>
        <w:t>Interest</w:t>
      </w:r>
      <w:r>
        <w:rPr>
          <w:spacing w:val="-2"/>
          <w:sz w:val="24"/>
        </w:rPr>
        <w:t> </w:t>
      </w:r>
      <w:r>
        <w:rPr>
          <w:sz w:val="24"/>
        </w:rPr>
        <w:t>Rate: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4994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Late</w:t>
      </w:r>
      <w:r>
        <w:rPr>
          <w:spacing w:val="-1"/>
          <w:sz w:val="24"/>
        </w:rPr>
        <w:t> </w:t>
      </w:r>
      <w:r>
        <w:rPr>
          <w:sz w:val="24"/>
        </w:rPr>
        <w:t>Fee: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5086" w:val="left" w:leader="none"/>
        </w:tabs>
        <w:spacing w:line="240" w:lineRule="auto" w:before="221" w:after="0"/>
        <w:ind w:left="560" w:right="0" w:hanging="360"/>
        <w:jc w:val="left"/>
        <w:rPr>
          <w:sz w:val="24"/>
        </w:rPr>
      </w:pP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Method: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1240" w:right="1320"/>
        </w:sectPr>
      </w:pPr>
    </w:p>
    <w:p>
      <w:pPr>
        <w:pStyle w:val="Heading1"/>
        <w:spacing w:before="60"/>
        <w:rPr>
          <w:u w:val="none"/>
        </w:rPr>
      </w:pPr>
      <w:r>
        <w:rPr>
          <w:u w:val="thick"/>
        </w:rPr>
        <w:t>ACKNOWLEDGEMENT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6824" w:val="left" w:leader="none"/>
        </w:tabs>
        <w:spacing w:line="259" w:lineRule="auto" w:before="222" w:after="0"/>
        <w:ind w:left="560" w:right="297" w:hanging="360"/>
        <w:jc w:val="left"/>
        <w:rPr>
          <w:sz w:val="24"/>
        </w:rPr>
      </w:pPr>
      <w:r>
        <w:rPr>
          <w:sz w:val="24"/>
        </w:rPr>
        <w:t>Hereby,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agree 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Lender will</w:t>
      </w:r>
      <w:r>
        <w:rPr>
          <w:spacing w:val="-1"/>
          <w:sz w:val="24"/>
        </w:rPr>
        <w:t> </w:t>
      </w:r>
      <w:r>
        <w:rPr>
          <w:sz w:val="24"/>
        </w:rPr>
        <w:t>lend</w:t>
      </w:r>
      <w:r>
        <w:rPr>
          <w:sz w:val="24"/>
          <w:u w:val="single"/>
        </w:rPr>
        <w:tab/>
      </w:r>
      <w:r>
        <w:rPr>
          <w:sz w:val="24"/>
        </w:rPr>
        <w:t>to the Borrower as per this</w:t>
      </w:r>
      <w:r>
        <w:rPr>
          <w:spacing w:val="-57"/>
          <w:sz w:val="24"/>
        </w:rPr>
        <w:t> </w:t>
      </w:r>
      <w:r>
        <w:rPr>
          <w:sz w:val="24"/>
        </w:rPr>
        <w:t>Agreement.</w:t>
      </w:r>
    </w:p>
    <w:p>
      <w:pPr>
        <w:pStyle w:val="Heading1"/>
        <w:rPr>
          <w:u w:val="none"/>
        </w:rPr>
      </w:pPr>
      <w:r>
        <w:rPr>
          <w:u w:val="thick"/>
        </w:rPr>
        <w:t>PAYMENT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6343" w:val="left" w:leader="none"/>
          <w:tab w:pos="7870" w:val="left" w:leader="none"/>
        </w:tabs>
        <w:spacing w:line="259" w:lineRule="auto" w:before="222" w:after="0"/>
        <w:ind w:left="560" w:right="135" w:hanging="360"/>
        <w:jc w:val="left"/>
        <w:rPr>
          <w:sz w:val="24"/>
        </w:rPr>
      </w:pPr>
      <w:r>
        <w:rPr>
          <w:sz w:val="24"/>
        </w:rPr>
        <w:t>Hereby,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agree 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date of</w:t>
      </w:r>
      <w:r>
        <w:rPr>
          <w:spacing w:val="-2"/>
          <w:sz w:val="24"/>
        </w:rPr>
        <w:t> </w:t>
      </w:r>
      <w:r>
        <w:rPr>
          <w:sz w:val="24"/>
        </w:rPr>
        <w:t>the First Payment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</w:rPr>
        <w:t>and will continue</w:t>
      </w:r>
      <w:r>
        <w:rPr>
          <w:spacing w:val="-57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 date of</w:t>
      </w:r>
      <w:r>
        <w:rPr>
          <w:spacing w:val="-1"/>
          <w:sz w:val="24"/>
        </w:rPr>
        <w:t> </w:t>
      </w:r>
      <w:r>
        <w:rPr>
          <w:sz w:val="24"/>
        </w:rPr>
        <w:t>the Last</w:t>
      </w:r>
      <w:r>
        <w:rPr>
          <w:spacing w:val="-1"/>
          <w:sz w:val="24"/>
        </w:rPr>
        <w:t> </w:t>
      </w:r>
      <w:r>
        <w:rPr>
          <w:sz w:val="24"/>
        </w:rPr>
        <w:t>Payment,</w:t>
      </w:r>
      <w:r>
        <w:rPr>
          <w:spacing w:val="-1"/>
          <w:sz w:val="24"/>
        </w:rPr>
        <w:t> </w:t>
      </w:r>
      <w:r>
        <w:rPr>
          <w:sz w:val="24"/>
        </w:rPr>
        <w:t>which is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5152" w:val="left" w:leader="none"/>
        </w:tabs>
        <w:spacing w:line="240" w:lineRule="auto" w:before="199" w:after="0"/>
        <w:ind w:left="5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Payment is due</w:t>
      </w:r>
      <w:r>
        <w:rPr>
          <w:spacing w:val="-1"/>
          <w:sz w:val="24"/>
        </w:rPr>
        <w:t> </w:t>
      </w:r>
      <w:r>
        <w:rPr>
          <w:sz w:val="24"/>
        </w:rPr>
        <w:t>every</w:t>
      </w:r>
      <w:r>
        <w:rPr>
          <w:sz w:val="24"/>
          <w:u w:val="single"/>
        </w:rPr>
        <w:tab/>
      </w:r>
      <w:r>
        <w:rPr>
          <w:sz w:val="24"/>
        </w:rPr>
        <w:t>.The method</w:t>
      </w:r>
      <w:r>
        <w:rPr>
          <w:spacing w:val="-2"/>
          <w:sz w:val="24"/>
        </w:rPr>
        <w:t> </w:t>
      </w:r>
      <w:r>
        <w:rPr>
          <w:sz w:val="24"/>
        </w:rPr>
        <w:t>of payment</w:t>
      </w:r>
      <w:r>
        <w:rPr>
          <w:spacing w:val="-2"/>
          <w:sz w:val="24"/>
        </w:rPr>
        <w:t> </w:t>
      </w:r>
      <w:r>
        <w:rPr>
          <w:sz w:val="24"/>
        </w:rPr>
        <w:t>will be</w:t>
      </w:r>
    </w:p>
    <w:p>
      <w:pPr>
        <w:pStyle w:val="BodyText"/>
        <w:tabs>
          <w:tab w:pos="4640" w:val="left" w:leader="none"/>
        </w:tabs>
        <w:spacing w:before="22"/>
        <w:ind w:left="560"/>
      </w:pPr>
      <w:r>
        <w:rPr>
          <w:u w:val="single"/>
        </w:rPr>
        <w:t> </w:t>
        <w:tab/>
      </w:r>
      <w:r>
        <w:rPr/>
        <w:t>.</w:t>
      </w:r>
    </w:p>
    <w:p>
      <w:pPr>
        <w:pStyle w:val="Heading1"/>
        <w:spacing w:before="222"/>
        <w:rPr>
          <w:u w:val="none"/>
        </w:rPr>
      </w:pPr>
      <w:r>
        <w:rPr>
          <w:u w:val="thick"/>
        </w:rPr>
        <w:t>PROMISE</w:t>
      </w:r>
      <w:r>
        <w:rPr>
          <w:spacing w:val="-2"/>
          <w:u w:val="thick"/>
        </w:rPr>
        <w:t> </w:t>
      </w:r>
      <w:r>
        <w:rPr>
          <w:u w:val="thick"/>
        </w:rPr>
        <w:t>TO</w:t>
      </w:r>
      <w:r>
        <w:rPr>
          <w:spacing w:val="-1"/>
          <w:u w:val="thick"/>
        </w:rPr>
        <w:t> </w:t>
      </w:r>
      <w:r>
        <w:rPr>
          <w:u w:val="thick"/>
        </w:rPr>
        <w:t>PAY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3911" w:val="left" w:leader="none"/>
          <w:tab w:pos="8915" w:val="left" w:leader="none"/>
        </w:tabs>
        <w:spacing w:line="259" w:lineRule="auto" w:before="222" w:after="0"/>
        <w:ind w:left="560" w:right="41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1"/>
          <w:sz w:val="24"/>
        </w:rPr>
        <w:t> </w:t>
      </w:r>
      <w:r>
        <w:rPr>
          <w:sz w:val="24"/>
        </w:rPr>
        <w:t>agree that</w:t>
      </w:r>
      <w:r>
        <w:rPr>
          <w:spacing w:val="-2"/>
          <w:sz w:val="24"/>
        </w:rPr>
        <w:t> </w:t>
      </w:r>
      <w:r>
        <w:rPr>
          <w:sz w:val="24"/>
        </w:rPr>
        <w:t>the Borrower</w:t>
      </w:r>
      <w:r>
        <w:rPr>
          <w:spacing w:val="-1"/>
          <w:sz w:val="24"/>
        </w:rPr>
        <w:t> </w:t>
      </w:r>
      <w:r>
        <w:rPr>
          <w:sz w:val="24"/>
        </w:rPr>
        <w:t>promises to</w:t>
      </w:r>
      <w:r>
        <w:rPr>
          <w:spacing w:val="-1"/>
          <w:sz w:val="24"/>
        </w:rPr>
        <w:t> </w:t>
      </w:r>
      <w:r>
        <w:rPr>
          <w:sz w:val="24"/>
        </w:rPr>
        <w:t>pay the</w:t>
      </w:r>
      <w:r>
        <w:rPr>
          <w:spacing w:val="-1"/>
          <w:sz w:val="24"/>
        </w:rPr>
        <w:t> </w:t>
      </w:r>
      <w:r>
        <w:rPr>
          <w:sz w:val="24"/>
        </w:rPr>
        <w:t>Lender</w:t>
      </w:r>
      <w:r>
        <w:rPr>
          <w:sz w:val="24"/>
          <w:u w:val="single"/>
        </w:rPr>
        <w:tab/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Heading1"/>
        <w:rPr>
          <w:u w:val="none"/>
        </w:rPr>
      </w:pPr>
      <w:r>
        <w:rPr>
          <w:u w:val="thick"/>
        </w:rPr>
        <w:t>LATE</w:t>
      </w:r>
      <w:r>
        <w:rPr>
          <w:spacing w:val="-1"/>
          <w:u w:val="thick"/>
        </w:rPr>
        <w:t> </w:t>
      </w:r>
      <w:r>
        <w:rPr>
          <w:u w:val="thick"/>
        </w:rPr>
        <w:t>CHARGES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  <w:tab w:pos="6279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agree</w:t>
      </w:r>
      <w:r>
        <w:rPr>
          <w:spacing w:val="-1"/>
          <w:sz w:val="24"/>
        </w:rPr>
        <w:t> </w:t>
      </w:r>
      <w:r>
        <w:rPr>
          <w:sz w:val="24"/>
        </w:rPr>
        <w:t>that any</w:t>
      </w:r>
      <w:r>
        <w:rPr>
          <w:spacing w:val="-1"/>
          <w:sz w:val="24"/>
        </w:rPr>
        <w:t> </w:t>
      </w:r>
      <w:r>
        <w:rPr>
          <w:sz w:val="24"/>
        </w:rPr>
        <w:t>late payment of</w:t>
      </w:r>
      <w:r>
        <w:rPr>
          <w:sz w:val="24"/>
          <w:u w:val="single"/>
        </w:rPr>
        <w:tab/>
      </w:r>
      <w:r>
        <w:rPr>
          <w:sz w:val="24"/>
        </w:rPr>
        <w:t>days will be</w:t>
      </w:r>
      <w:r>
        <w:rPr>
          <w:spacing w:val="-1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</w:p>
    <w:p>
      <w:pPr>
        <w:pStyle w:val="BodyText"/>
        <w:tabs>
          <w:tab w:pos="2534" w:val="left" w:leader="none"/>
        </w:tabs>
        <w:spacing w:before="21"/>
        <w:ind w:left="560"/>
      </w:pPr>
      <w:r>
        <w:rPr>
          <w:u w:val="single"/>
        </w:rPr>
        <w:t> </w:t>
        <w:tab/>
      </w:r>
      <w:r>
        <w:rPr/>
        <w:t>as</w:t>
      </w:r>
      <w:r>
        <w:rPr>
          <w:spacing w:val="-1"/>
        </w:rPr>
        <w:t> </w:t>
      </w:r>
      <w:r>
        <w:rPr/>
        <w:t>late</w:t>
      </w:r>
      <w:r>
        <w:rPr>
          <w:spacing w:val="-1"/>
        </w:rPr>
        <w:t> </w:t>
      </w:r>
      <w:r>
        <w:rPr/>
        <w:t>charges.</w:t>
      </w:r>
    </w:p>
    <w:p>
      <w:pPr>
        <w:pStyle w:val="Heading1"/>
        <w:spacing w:before="222"/>
        <w:rPr>
          <w:u w:val="none"/>
        </w:rPr>
      </w:pPr>
      <w:r>
        <w:rPr>
          <w:u w:val="thick"/>
        </w:rPr>
        <w:t>DEFAULT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59" w:lineRule="auto" w:before="222" w:after="0"/>
        <w:ind w:left="560" w:right="572" w:hanging="360"/>
        <w:jc w:val="left"/>
        <w:rPr>
          <w:sz w:val="24"/>
        </w:rPr>
      </w:pPr>
      <w:r>
        <w:rPr>
          <w:sz w:val="24"/>
        </w:rPr>
        <w:t>This Agreement will be regarded as default in case the Borrower does not pay by the due</w:t>
      </w:r>
      <w:r>
        <w:rPr>
          <w:spacing w:val="-57"/>
          <w:sz w:val="24"/>
        </w:rPr>
        <w:t> </w:t>
      </w:r>
      <w:r>
        <w:rPr>
          <w:sz w:val="24"/>
        </w:rPr>
        <w:t>date,</w:t>
      </w:r>
      <w:r>
        <w:rPr>
          <w:spacing w:val="-1"/>
          <w:sz w:val="24"/>
        </w:rPr>
        <w:t> </w:t>
      </w:r>
      <w:r>
        <w:rPr>
          <w:sz w:val="24"/>
        </w:rPr>
        <w:t>his/her</w:t>
      </w:r>
      <w:r>
        <w:rPr>
          <w:spacing w:val="-1"/>
          <w:sz w:val="24"/>
        </w:rPr>
        <w:t> </w:t>
      </w:r>
      <w:r>
        <w:rPr>
          <w:sz w:val="24"/>
        </w:rPr>
        <w:t>death, bankruptcy and/or inability to</w:t>
      </w:r>
      <w:r>
        <w:rPr>
          <w:spacing w:val="-1"/>
          <w:sz w:val="24"/>
        </w:rPr>
        <w:t> </w:t>
      </w:r>
      <w:r>
        <w:rPr>
          <w:sz w:val="24"/>
        </w:rPr>
        <w:t>pay.</w:t>
      </w:r>
    </w:p>
    <w:p>
      <w:pPr>
        <w:pStyle w:val="Heading1"/>
        <w:rPr>
          <w:u w:val="none"/>
        </w:rPr>
      </w:pPr>
      <w:r>
        <w:rPr>
          <w:u w:val="thick"/>
        </w:rPr>
        <w:t>SECURITY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59" w:lineRule="auto" w:before="221" w:after="0"/>
        <w:ind w:left="560" w:right="23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agree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-1"/>
          <w:sz w:val="24"/>
        </w:rPr>
        <w:t> </w:t>
      </w:r>
      <w:r>
        <w:rPr>
          <w:sz w:val="24"/>
        </w:rPr>
        <w:t>sake of</w:t>
      </w:r>
      <w:r>
        <w:rPr>
          <w:spacing w:val="-1"/>
          <w:sz w:val="24"/>
        </w:rPr>
        <w:t> </w:t>
      </w:r>
      <w:r>
        <w:rPr>
          <w:sz w:val="24"/>
        </w:rPr>
        <w:t>protection of the</w:t>
      </w:r>
      <w:r>
        <w:rPr>
          <w:spacing w:val="-1"/>
          <w:sz w:val="24"/>
        </w:rPr>
        <w:t> </w:t>
      </w:r>
      <w:r>
        <w:rPr>
          <w:sz w:val="24"/>
        </w:rPr>
        <w:t>Lender, the Borrower</w:t>
      </w:r>
      <w:r>
        <w:rPr>
          <w:spacing w:val="-1"/>
          <w:sz w:val="24"/>
        </w:rPr>
        <w:t> </w:t>
      </w:r>
      <w:r>
        <w:rPr>
          <w:sz w:val="24"/>
        </w:rPr>
        <w:t>will provide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z w:val="24"/>
        </w:rPr>
        <w:t>security interest and/or mortgage.</w:t>
      </w: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90pt;margin-top:13.586381pt;width:450pt;height:.1pt;mso-position-horizontal-relative:page;mso-position-vertical-relative:paragraph;z-index:-15722496;mso-wrap-distance-left:0;mso-wrap-distance-right:0" coordorigin="1800,272" coordsize="9000,0" path="m1800,272l10800,27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28.466387pt;width:450pt;height:.1pt;mso-position-horizontal-relative:page;mso-position-vertical-relative:paragraph;z-index:-15721984;mso-wrap-distance-left:0;mso-wrap-distance-right:0" coordorigin="1800,569" coordsize="9000,0" path="m1800,569l10800,56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43.346359pt;width:450.05pt;height:.1pt;mso-position-horizontal-relative:page;mso-position-vertical-relative:paragraph;z-index:-15721472;mso-wrap-distance-left:0;mso-wrap-distance-right:0" coordorigin="1800,867" coordsize="9001,0" path="m1800,867l10801,86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58.226379pt;width:450pt;height:.1pt;mso-position-horizontal-relative:page;mso-position-vertical-relative:paragraph;z-index:-15720960;mso-wrap-distance-left:0;mso-wrap-distance-right:0" coordorigin="1800,1165" coordsize="9000,0" path="m1800,1165l10800,11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0pt;margin-top:73.166367pt;width:450pt;height:.1pt;mso-position-horizontal-relative:page;mso-position-vertical-relative:paragraph;z-index:-15720448;mso-wrap-distance-left:0;mso-wrap-distance-right:0" coordorigin="1800,1463" coordsize="9000,0" path="m1800,1463l10800,146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"/>
        <w:rPr>
          <w:sz w:val="8"/>
        </w:rPr>
      </w:pPr>
    </w:p>
    <w:p>
      <w:pPr>
        <w:pStyle w:val="Heading1"/>
        <w:spacing w:before="90"/>
        <w:rPr>
          <w:u w:val="none"/>
        </w:rPr>
      </w:pPr>
      <w:r>
        <w:rPr>
          <w:u w:val="thick"/>
        </w:rPr>
        <w:t>AMENDMENTS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40" w:lineRule="auto" w:before="201" w:after="0"/>
        <w:ind w:left="560" w:right="11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Parties</w:t>
      </w:r>
      <w:r>
        <w:rPr>
          <w:spacing w:val="-5"/>
          <w:sz w:val="24"/>
        </w:rPr>
        <w:t> </w:t>
      </w:r>
      <w:r>
        <w:rPr>
          <w:sz w:val="24"/>
        </w:rPr>
        <w:t>agree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amendments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Agreement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writing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57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 signed by both Parties to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40" w:lineRule="auto" w:before="200" w:after="0"/>
        <w:ind w:left="560" w:right="0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such, any</w:t>
      </w:r>
      <w:r>
        <w:rPr>
          <w:spacing w:val="-1"/>
          <w:sz w:val="24"/>
        </w:rPr>
        <w:t> </w:t>
      </w:r>
      <w:r>
        <w:rPr>
          <w:sz w:val="24"/>
        </w:rPr>
        <w:t>amendments made by</w:t>
      </w:r>
      <w:r>
        <w:rPr>
          <w:spacing w:val="-2"/>
          <w:sz w:val="24"/>
        </w:rPr>
        <w:t> </w:t>
      </w:r>
      <w:r>
        <w:rPr>
          <w:sz w:val="24"/>
        </w:rPr>
        <w:t>the Parties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 applied</w:t>
      </w:r>
      <w:r>
        <w:rPr>
          <w:spacing w:val="-1"/>
          <w:sz w:val="24"/>
        </w:rPr>
        <w:t> </w:t>
      </w:r>
      <w:r>
        <w:rPr>
          <w:sz w:val="24"/>
        </w:rPr>
        <w:t>to this Agreement.</w:t>
      </w:r>
    </w:p>
    <w:p>
      <w:pPr>
        <w:pStyle w:val="Heading1"/>
        <w:spacing w:before="222"/>
        <w:rPr>
          <w:u w:val="none"/>
        </w:rPr>
      </w:pPr>
      <w:r>
        <w:rPr>
          <w:u w:val="thick"/>
        </w:rPr>
        <w:t>ASSIGNMENT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59" w:lineRule="auto" w:before="222" w:after="0"/>
        <w:ind w:left="560" w:right="22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1"/>
          <w:sz w:val="24"/>
        </w:rPr>
        <w:t> </w:t>
      </w:r>
      <w:r>
        <w:rPr>
          <w:sz w:val="24"/>
        </w:rPr>
        <w:t>agree not</w:t>
      </w:r>
      <w:r>
        <w:rPr>
          <w:spacing w:val="-1"/>
          <w:sz w:val="24"/>
        </w:rPr>
        <w:t> </w:t>
      </w:r>
      <w:r>
        <w:rPr>
          <w:sz w:val="24"/>
        </w:rPr>
        <w:t>to assign</w:t>
      </w:r>
      <w:r>
        <w:rPr>
          <w:spacing w:val="-1"/>
          <w:sz w:val="24"/>
        </w:rPr>
        <w:t> </w:t>
      </w:r>
      <w:r>
        <w:rPr>
          <w:sz w:val="24"/>
        </w:rPr>
        <w:t>any of the</w:t>
      </w:r>
      <w:r>
        <w:rPr>
          <w:spacing w:val="-1"/>
          <w:sz w:val="24"/>
        </w:rPr>
        <w:t> </w:t>
      </w:r>
      <w:r>
        <w:rPr>
          <w:sz w:val="24"/>
        </w:rPr>
        <w:t>responsibilities in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1"/>
          <w:sz w:val="24"/>
        </w:rPr>
        <w:t> </w:t>
      </w:r>
      <w:r>
        <w:rPr>
          <w:sz w:val="24"/>
        </w:rPr>
        <w:t>to a</w:t>
      </w:r>
      <w:r>
        <w:rPr>
          <w:spacing w:val="-1"/>
          <w:sz w:val="24"/>
        </w:rPr>
        <w:t> </w:t>
      </w:r>
      <w:r>
        <w:rPr>
          <w:sz w:val="24"/>
        </w:rPr>
        <w:t>third</w:t>
      </w:r>
      <w:r>
        <w:rPr>
          <w:spacing w:val="-57"/>
          <w:sz w:val="24"/>
        </w:rPr>
        <w:t> </w:t>
      </w:r>
      <w:r>
        <w:rPr>
          <w:sz w:val="24"/>
        </w:rPr>
        <w:t>party</w:t>
      </w:r>
      <w:r>
        <w:rPr>
          <w:spacing w:val="-1"/>
          <w:sz w:val="24"/>
        </w:rPr>
        <w:t> </w:t>
      </w:r>
      <w:r>
        <w:rPr>
          <w:sz w:val="24"/>
        </w:rPr>
        <w:t>unless</w:t>
      </w:r>
      <w:r>
        <w:rPr>
          <w:spacing w:val="-1"/>
          <w:sz w:val="24"/>
        </w:rPr>
        <w:t> </w:t>
      </w:r>
      <w:r>
        <w:rPr>
          <w:sz w:val="24"/>
        </w:rPr>
        <w:t>consented to</w:t>
      </w:r>
      <w:r>
        <w:rPr>
          <w:spacing w:val="-2"/>
          <w:sz w:val="24"/>
        </w:rPr>
        <w:t> </w:t>
      </w:r>
      <w:r>
        <w:rPr>
          <w:sz w:val="24"/>
        </w:rPr>
        <w:t>by both Parties</w:t>
      </w:r>
      <w:r>
        <w:rPr>
          <w:spacing w:val="-1"/>
          <w:sz w:val="24"/>
        </w:rPr>
        <w:t> </w:t>
      </w:r>
      <w:r>
        <w:rPr>
          <w:sz w:val="24"/>
        </w:rPr>
        <w:t>in writing.</w:t>
      </w:r>
    </w:p>
    <w:p>
      <w:pPr>
        <w:spacing w:after="0" w:line="259" w:lineRule="auto"/>
        <w:jc w:val="left"/>
        <w:rPr>
          <w:sz w:val="24"/>
        </w:rPr>
        <w:sectPr>
          <w:pgSz w:w="12240" w:h="15840"/>
          <w:pgMar w:top="1380" w:bottom="280" w:left="1240" w:right="1320"/>
        </w:sectPr>
      </w:pPr>
    </w:p>
    <w:p>
      <w:pPr>
        <w:pStyle w:val="Heading1"/>
        <w:spacing w:before="60"/>
        <w:rPr>
          <w:u w:val="none"/>
        </w:rPr>
      </w:pPr>
      <w:r>
        <w:rPr>
          <w:u w:val="thick"/>
        </w:rPr>
        <w:t>GOVERNING</w:t>
      </w:r>
      <w:r>
        <w:rPr>
          <w:spacing w:val="-1"/>
          <w:u w:val="thick"/>
        </w:rPr>
        <w:t> </w:t>
      </w:r>
      <w:r>
        <w:rPr>
          <w:u w:val="thick"/>
        </w:rPr>
        <w:t>LAW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40" w:lineRule="auto" w:before="222" w:after="0"/>
        <w:ind w:left="560" w:right="0" w:hanging="360"/>
        <w:jc w:val="left"/>
        <w:rPr>
          <w:sz w:val="24"/>
        </w:rPr>
      </w:pPr>
      <w:hyperlink r:id="rId5">
        <w:r>
          <w:rPr>
            <w:sz w:val="24"/>
          </w:rPr>
          <w:t>This</w:t>
        </w:r>
        <w:r>
          <w:rPr>
            <w:spacing w:val="19"/>
            <w:sz w:val="24"/>
          </w:rPr>
          <w:t> </w:t>
        </w:r>
        <w:r>
          <w:rPr>
            <w:sz w:val="24"/>
          </w:rPr>
          <w:t>Agreement</w:t>
        </w:r>
      </w:hyperlink>
      <w:r>
        <w:rPr>
          <w:spacing w:val="77"/>
          <w:sz w:val="24"/>
        </w:rPr>
        <w:t> </w:t>
      </w:r>
      <w:r>
        <w:rPr>
          <w:sz w:val="24"/>
        </w:rPr>
        <w:t>shall</w:t>
      </w:r>
      <w:r>
        <w:rPr>
          <w:spacing w:val="76"/>
          <w:sz w:val="24"/>
        </w:rPr>
        <w:t> </w:t>
      </w:r>
      <w:r>
        <w:rPr>
          <w:sz w:val="24"/>
        </w:rPr>
        <w:t>be</w:t>
      </w:r>
      <w:r>
        <w:rPr>
          <w:spacing w:val="77"/>
          <w:sz w:val="24"/>
        </w:rPr>
        <w:t> </w:t>
      </w:r>
      <w:r>
        <w:rPr>
          <w:sz w:val="24"/>
        </w:rPr>
        <w:t>governed</w:t>
      </w:r>
      <w:r>
        <w:rPr>
          <w:spacing w:val="77"/>
          <w:sz w:val="24"/>
        </w:rPr>
        <w:t> </w:t>
      </w:r>
      <w:r>
        <w:rPr>
          <w:sz w:val="24"/>
        </w:rPr>
        <w:t>by</w:t>
      </w:r>
      <w:r>
        <w:rPr>
          <w:spacing w:val="76"/>
          <w:sz w:val="24"/>
        </w:rPr>
        <w:t> </w:t>
      </w:r>
      <w:r>
        <w:rPr>
          <w:sz w:val="24"/>
        </w:rPr>
        <w:t>and</w:t>
      </w:r>
      <w:r>
        <w:rPr>
          <w:spacing w:val="78"/>
          <w:sz w:val="24"/>
        </w:rPr>
        <w:t> </w:t>
      </w:r>
      <w:r>
        <w:rPr>
          <w:sz w:val="24"/>
        </w:rPr>
        <w:t>construed</w:t>
      </w:r>
      <w:r>
        <w:rPr>
          <w:spacing w:val="75"/>
          <w:sz w:val="24"/>
        </w:rPr>
        <w:t> </w:t>
      </w:r>
      <w:r>
        <w:rPr>
          <w:sz w:val="24"/>
        </w:rPr>
        <w:t>in</w:t>
      </w:r>
      <w:r>
        <w:rPr>
          <w:spacing w:val="77"/>
          <w:sz w:val="24"/>
        </w:rPr>
        <w:t> </w:t>
      </w:r>
      <w:r>
        <w:rPr>
          <w:sz w:val="24"/>
        </w:rPr>
        <w:t>accordance</w:t>
      </w:r>
      <w:r>
        <w:rPr>
          <w:spacing w:val="76"/>
          <w:sz w:val="24"/>
        </w:rPr>
        <w:t> </w:t>
      </w:r>
      <w:r>
        <w:rPr>
          <w:sz w:val="24"/>
        </w:rPr>
        <w:t>with</w:t>
      </w:r>
      <w:r>
        <w:rPr>
          <w:spacing w:val="78"/>
          <w:sz w:val="24"/>
        </w:rPr>
        <w:t> </w:t>
      </w:r>
      <w:r>
        <w:rPr>
          <w:sz w:val="24"/>
        </w:rPr>
        <w:t>the</w:t>
      </w:r>
      <w:r>
        <w:rPr>
          <w:spacing w:val="77"/>
          <w:sz w:val="24"/>
        </w:rPr>
        <w:t> </w:t>
      </w:r>
      <w:r>
        <w:rPr>
          <w:sz w:val="24"/>
        </w:rPr>
        <w:t>laws</w:t>
      </w:r>
      <w:r>
        <w:rPr>
          <w:spacing w:val="78"/>
          <w:sz w:val="24"/>
        </w:rPr>
        <w:t> </w:t>
      </w:r>
      <w:r>
        <w:rPr>
          <w:sz w:val="24"/>
        </w:rPr>
        <w:t>of</w:t>
      </w:r>
    </w:p>
    <w:p>
      <w:pPr>
        <w:pStyle w:val="BodyText"/>
        <w:tabs>
          <w:tab w:pos="2479" w:val="left" w:leader="none"/>
        </w:tabs>
        <w:spacing w:before="0"/>
        <w:ind w:left="560"/>
      </w:pPr>
      <w:r>
        <w:rPr>
          <w:u w:val="single"/>
        </w:rPr>
        <w:t> </w:t>
        <w:tab/>
      </w:r>
      <w:r>
        <w:rPr/>
        <w:t>.</w:t>
      </w:r>
    </w:p>
    <w:p>
      <w:pPr>
        <w:pStyle w:val="Heading1"/>
        <w:rPr>
          <w:u w:val="none"/>
        </w:rPr>
      </w:pPr>
      <w:r>
        <w:rPr>
          <w:u w:val="thick"/>
        </w:rPr>
        <w:t>ALTERNATIVE</w:t>
      </w:r>
      <w:r>
        <w:rPr>
          <w:spacing w:val="-1"/>
          <w:u w:val="thick"/>
        </w:rPr>
        <w:t> </w:t>
      </w:r>
      <w:r>
        <w:rPr>
          <w:u w:val="thick"/>
        </w:rPr>
        <w:t>DISPUTE</w:t>
      </w:r>
      <w:r>
        <w:rPr>
          <w:spacing w:val="-1"/>
          <w:u w:val="thick"/>
        </w:rPr>
        <w:t> </w:t>
      </w:r>
      <w:r>
        <w:rPr>
          <w:u w:val="thick"/>
        </w:rPr>
        <w:t>RESOLUTION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4341" w:val="left" w:leader="none"/>
          <w:tab w:pos="6670" w:val="left" w:leader="none"/>
        </w:tabs>
        <w:spacing w:line="240" w:lineRule="auto" w:before="200" w:after="0"/>
        <w:ind w:left="560" w:right="118" w:hanging="360"/>
        <w:jc w:val="both"/>
        <w:rPr>
          <w:sz w:val="24"/>
        </w:rPr>
      </w:pPr>
      <w:r>
        <w:rPr>
          <w:sz w:val="24"/>
        </w:rPr>
        <w:t>Any</w:t>
      </w:r>
      <w:r>
        <w:rPr>
          <w:spacing w:val="-9"/>
          <w:sz w:val="24"/>
        </w:rPr>
        <w:t> </w:t>
      </w:r>
      <w:r>
        <w:rPr>
          <w:sz w:val="24"/>
        </w:rPr>
        <w:t>dispute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difference</w:t>
      </w:r>
      <w:r>
        <w:rPr>
          <w:spacing w:val="-9"/>
          <w:sz w:val="24"/>
        </w:rPr>
        <w:t> </w:t>
      </w:r>
      <w:r>
        <w:rPr>
          <w:sz w:val="24"/>
        </w:rPr>
        <w:t>whatsoever</w:t>
      </w:r>
      <w:r>
        <w:rPr>
          <w:spacing w:val="-9"/>
          <w:sz w:val="24"/>
        </w:rPr>
        <w:t> </w:t>
      </w:r>
      <w:r>
        <w:rPr>
          <w:sz w:val="24"/>
        </w:rPr>
        <w:t>arising</w:t>
      </w:r>
      <w:r>
        <w:rPr>
          <w:spacing w:val="-8"/>
          <w:sz w:val="24"/>
        </w:rPr>
        <w:t> </w:t>
      </w:r>
      <w:r>
        <w:rPr>
          <w:sz w:val="24"/>
        </w:rPr>
        <w:t>out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connection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  <w:r>
        <w:rPr>
          <w:spacing w:val="-9"/>
          <w:sz w:val="24"/>
        </w:rPr>
        <w:t> </w:t>
      </w:r>
      <w:r>
        <w:rPr>
          <w:sz w:val="24"/>
        </w:rPr>
        <w:t>shall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87"/>
          <w:sz w:val="24"/>
        </w:rPr>
        <w:t> </w:t>
      </w:r>
      <w:r>
        <w:rPr>
          <w:sz w:val="24"/>
        </w:rPr>
        <w:t>submitted</w:t>
      </w:r>
      <w:r>
        <w:rPr>
          <w:spacing w:val="88"/>
          <w:sz w:val="24"/>
        </w:rPr>
        <w:t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(Arbitration/mediation/negotiation)</w:t>
      </w:r>
      <w:r>
        <w:rPr>
          <w:spacing w:val="28"/>
          <w:sz w:val="24"/>
        </w:rPr>
        <w:t> </w:t>
      </w:r>
      <w:r>
        <w:rPr>
          <w:sz w:val="24"/>
        </w:rPr>
        <w:t>(Circle</w:t>
      </w:r>
      <w:r>
        <w:rPr>
          <w:spacing w:val="26"/>
          <w:sz w:val="24"/>
        </w:rPr>
        <w:t> </w:t>
      </w:r>
      <w:r>
        <w:rPr>
          <w:sz w:val="24"/>
        </w:rPr>
        <w:t>one)</w:t>
      </w:r>
      <w:r>
        <w:rPr>
          <w:spacing w:val="27"/>
          <w:sz w:val="24"/>
        </w:rPr>
        <w:t> </w:t>
      </w:r>
      <w:r>
        <w:rPr>
          <w:sz w:val="24"/>
        </w:rPr>
        <w:t>in</w:t>
      </w:r>
      <w:r>
        <w:rPr>
          <w:spacing w:val="-58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with, and subject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laws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Heading1"/>
        <w:spacing w:before="201"/>
        <w:rPr>
          <w:u w:val="none"/>
        </w:rPr>
      </w:pPr>
      <w:r>
        <w:rPr>
          <w:u w:val="thick"/>
        </w:rPr>
        <w:t>ENTIRE</w:t>
      </w:r>
      <w:r>
        <w:rPr>
          <w:spacing w:val="-2"/>
          <w:u w:val="thick"/>
        </w:rPr>
        <w:t> </w:t>
      </w:r>
      <w:r>
        <w:rPr>
          <w:u w:val="thick"/>
        </w:rPr>
        <w:t>AGREEMENT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222" w:after="0"/>
        <w:ind w:left="560" w:right="118" w:hanging="360"/>
        <w:jc w:val="both"/>
        <w:rPr>
          <w:sz w:val="24"/>
        </w:rPr>
      </w:pPr>
      <w:hyperlink r:id="rId6">
        <w:r>
          <w:rPr>
            <w:sz w:val="24"/>
          </w:rPr>
          <w:t>This Agreement </w:t>
        </w:r>
      </w:hyperlink>
      <w:r>
        <w:rPr>
          <w:sz w:val="24"/>
        </w:rPr>
        <w:t>contains the entire agreement and understanding among the Parties hereto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respect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subject</w:t>
      </w:r>
      <w:r>
        <w:rPr>
          <w:spacing w:val="-3"/>
          <w:sz w:val="24"/>
        </w:rPr>
        <w:t> </w:t>
      </w:r>
      <w:r>
        <w:rPr>
          <w:sz w:val="24"/>
        </w:rPr>
        <w:t>matter</w:t>
      </w:r>
      <w:r>
        <w:rPr>
          <w:spacing w:val="-4"/>
          <w:sz w:val="24"/>
        </w:rPr>
        <w:t> </w:t>
      </w:r>
      <w:r>
        <w:rPr>
          <w:sz w:val="24"/>
        </w:rPr>
        <w:t>hereof,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supersedes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agreements,</w:t>
      </w:r>
      <w:r>
        <w:rPr>
          <w:spacing w:val="-3"/>
          <w:sz w:val="24"/>
        </w:rPr>
        <w:t> </w:t>
      </w:r>
      <w:r>
        <w:rPr>
          <w:sz w:val="24"/>
        </w:rPr>
        <w:t>understandings,</w:t>
      </w:r>
      <w:r>
        <w:rPr>
          <w:spacing w:val="-57"/>
          <w:sz w:val="24"/>
        </w:rPr>
        <w:t> </w:t>
      </w:r>
      <w:r>
        <w:rPr>
          <w:sz w:val="24"/>
        </w:rPr>
        <w:t>inducements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conditions,</w:t>
      </w:r>
      <w:r>
        <w:rPr>
          <w:spacing w:val="-8"/>
          <w:sz w:val="24"/>
        </w:rPr>
        <w:t> </w:t>
      </w:r>
      <w:r>
        <w:rPr>
          <w:sz w:val="24"/>
        </w:rPr>
        <w:t>express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implied,</w:t>
      </w:r>
      <w:r>
        <w:rPr>
          <w:spacing w:val="-8"/>
          <w:sz w:val="24"/>
        </w:rPr>
        <w:t> </w:t>
      </w:r>
      <w:r>
        <w:rPr>
          <w:sz w:val="24"/>
        </w:rPr>
        <w:t>oral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written,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any</w:t>
      </w:r>
      <w:r>
        <w:rPr>
          <w:spacing w:val="-8"/>
          <w:sz w:val="24"/>
        </w:rPr>
        <w:t> </w:t>
      </w:r>
      <w:r>
        <w:rPr>
          <w:sz w:val="24"/>
        </w:rPr>
        <w:t>nature</w:t>
      </w:r>
      <w:r>
        <w:rPr>
          <w:spacing w:val="-8"/>
          <w:sz w:val="24"/>
        </w:rPr>
        <w:t> </w:t>
      </w:r>
      <w:r>
        <w:rPr>
          <w:sz w:val="24"/>
        </w:rPr>
        <w:t>whatsoever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57"/>
          <w:sz w:val="24"/>
        </w:rPr>
        <w:t> </w:t>
      </w:r>
      <w:r>
        <w:rPr>
          <w:sz w:val="24"/>
        </w:rPr>
        <w:t>respect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subject</w:t>
      </w:r>
      <w:r>
        <w:rPr>
          <w:spacing w:val="-11"/>
          <w:sz w:val="24"/>
        </w:rPr>
        <w:t> </w:t>
      </w:r>
      <w:r>
        <w:rPr>
          <w:sz w:val="24"/>
        </w:rPr>
        <w:t>matter</w:t>
      </w:r>
      <w:r>
        <w:rPr>
          <w:spacing w:val="-12"/>
          <w:sz w:val="24"/>
        </w:rPr>
        <w:t> </w:t>
      </w:r>
      <w:r>
        <w:rPr>
          <w:sz w:val="24"/>
        </w:rPr>
        <w:t>hereof.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express</w:t>
      </w:r>
      <w:r>
        <w:rPr>
          <w:spacing w:val="-12"/>
          <w:sz w:val="24"/>
        </w:rPr>
        <w:t> </w:t>
      </w:r>
      <w:r>
        <w:rPr>
          <w:sz w:val="24"/>
        </w:rPr>
        <w:t>terms</w:t>
      </w:r>
      <w:r>
        <w:rPr>
          <w:spacing w:val="-11"/>
          <w:sz w:val="24"/>
        </w:rPr>
        <w:t> </w:t>
      </w:r>
      <w:r>
        <w:rPr>
          <w:sz w:val="24"/>
        </w:rPr>
        <w:t>hereof</w:t>
      </w:r>
      <w:r>
        <w:rPr>
          <w:spacing w:val="-13"/>
          <w:sz w:val="24"/>
        </w:rPr>
        <w:t> </w:t>
      </w:r>
      <w:r>
        <w:rPr>
          <w:sz w:val="24"/>
        </w:rPr>
        <w:t>control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supersede</w:t>
      </w:r>
      <w:r>
        <w:rPr>
          <w:spacing w:val="-12"/>
          <w:sz w:val="24"/>
        </w:rPr>
        <w:t> </w:t>
      </w:r>
      <w:r>
        <w:rPr>
          <w:sz w:val="24"/>
        </w:rPr>
        <w:t>any</w:t>
      </w:r>
      <w:r>
        <w:rPr>
          <w:spacing w:val="-11"/>
          <w:sz w:val="24"/>
        </w:rPr>
        <w:t> </w:t>
      </w:r>
      <w:r>
        <w:rPr>
          <w:sz w:val="24"/>
        </w:rPr>
        <w:t>course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performance and/or usage</w:t>
      </w:r>
      <w:r>
        <w:rPr>
          <w:spacing w:val="-1"/>
          <w:sz w:val="24"/>
        </w:rPr>
        <w:t> </w:t>
      </w:r>
      <w:r>
        <w:rPr>
          <w:sz w:val="24"/>
        </w:rPr>
        <w:t>of the trade</w:t>
      </w:r>
      <w:r>
        <w:rPr>
          <w:spacing w:val="-1"/>
          <w:sz w:val="24"/>
        </w:rPr>
        <w:t> </w:t>
      </w:r>
      <w:r>
        <w:rPr>
          <w:sz w:val="24"/>
        </w:rPr>
        <w:t>inconsistent with any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hereof.</w:t>
      </w:r>
    </w:p>
    <w:p>
      <w:pPr>
        <w:pStyle w:val="Heading1"/>
        <w:spacing w:before="199"/>
        <w:rPr>
          <w:u w:val="none"/>
        </w:rPr>
      </w:pPr>
      <w:r>
        <w:rPr>
          <w:u w:val="thick"/>
        </w:rPr>
        <w:t>OWNERSHIP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200" w:after="0"/>
        <w:ind w:left="560" w:right="120" w:hanging="360"/>
        <w:jc w:val="both"/>
        <w:rPr>
          <w:sz w:val="24"/>
        </w:rPr>
      </w:pPr>
      <w:r>
        <w:rPr>
          <w:sz w:val="24"/>
        </w:rPr>
        <w:t>The Parties agree that this Agreement is not transferable unless a written consent is provided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both Parties of</w:t>
      </w:r>
      <w:r>
        <w:rPr>
          <w:spacing w:val="-1"/>
          <w:sz w:val="24"/>
        </w:rPr>
        <w:t> </w:t>
      </w:r>
      <w:r>
        <w:rPr>
          <w:sz w:val="24"/>
        </w:rPr>
        <w:t>this Agreement.</w:t>
      </w:r>
    </w:p>
    <w:p>
      <w:pPr>
        <w:pStyle w:val="Heading1"/>
        <w:rPr>
          <w:u w:val="none"/>
        </w:rPr>
      </w:pPr>
      <w:r>
        <w:rPr>
          <w:u w:val="thick"/>
        </w:rPr>
        <w:t>SEVERABILITY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222" w:after="0"/>
        <w:ind w:left="560" w:right="116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-3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provision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 Agreement</w:t>
      </w:r>
      <w:r>
        <w:rPr>
          <w:spacing w:val="-3"/>
          <w:sz w:val="24"/>
        </w:rPr>
        <w:t> </w:t>
      </w:r>
      <w:r>
        <w:rPr>
          <w:sz w:val="24"/>
        </w:rPr>
        <w:t>is found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void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unenforceable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court of competent jurisdiction, then the remaining provisions will remain to be enforced 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 Parties’</w:t>
      </w:r>
      <w:r>
        <w:rPr>
          <w:spacing w:val="-1"/>
          <w:sz w:val="24"/>
        </w:rPr>
        <w:t> </w:t>
      </w:r>
      <w:r>
        <w:rPr>
          <w:sz w:val="24"/>
        </w:rPr>
        <w:t>intention.</w:t>
      </w:r>
    </w:p>
    <w:p>
      <w:pPr>
        <w:pStyle w:val="Heading1"/>
        <w:spacing w:before="201"/>
        <w:rPr>
          <w:u w:val="none"/>
        </w:rPr>
      </w:pPr>
      <w:r>
        <w:rPr>
          <w:u w:val="thick"/>
        </w:rPr>
        <w:t>SIGNATURE</w:t>
      </w:r>
      <w:r>
        <w:rPr>
          <w:spacing w:val="-1"/>
          <w:u w:val="thick"/>
        </w:rPr>
        <w:t> </w:t>
      </w:r>
      <w:r>
        <w:rPr>
          <w:u w:val="thick"/>
        </w:rPr>
        <w:t>AND DATE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560" w:val="left" w:leader="none"/>
        </w:tabs>
        <w:spacing w:line="259" w:lineRule="auto" w:before="200" w:after="0"/>
        <w:ind w:left="560" w:right="32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1"/>
          <w:sz w:val="24"/>
        </w:rPr>
        <w:t> </w:t>
      </w:r>
      <w:r>
        <w:rPr>
          <w:sz w:val="24"/>
        </w:rPr>
        <w:t>agree to the</w:t>
      </w:r>
      <w:r>
        <w:rPr>
          <w:spacing w:val="-2"/>
          <w:sz w:val="24"/>
        </w:rPr>
        <w:t> </w:t>
      </w:r>
      <w:r>
        <w:rPr>
          <w:sz w:val="24"/>
        </w:rPr>
        <w:t>terms and</w:t>
      </w:r>
      <w:r>
        <w:rPr>
          <w:spacing w:val="-1"/>
          <w:sz w:val="24"/>
        </w:rPr>
        <w:t> </w:t>
      </w:r>
      <w:r>
        <w:rPr>
          <w:sz w:val="24"/>
        </w:rPr>
        <w:t>conditions set forth</w:t>
      </w:r>
      <w:r>
        <w:rPr>
          <w:spacing w:val="-2"/>
          <w:sz w:val="24"/>
        </w:rPr>
        <w:t> </w:t>
      </w:r>
      <w:r>
        <w:rPr>
          <w:sz w:val="24"/>
        </w:rPr>
        <w:t>in this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1"/>
          <w:sz w:val="24"/>
        </w:rPr>
        <w:t> </w:t>
      </w:r>
      <w:r>
        <w:rPr>
          <w:sz w:val="24"/>
        </w:rPr>
        <w:t>and such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demonstrated</w:t>
      </w:r>
      <w:r>
        <w:rPr>
          <w:spacing w:val="-1"/>
          <w:sz w:val="24"/>
        </w:rPr>
        <w:t> </w:t>
      </w:r>
      <w:r>
        <w:rPr>
          <w:sz w:val="24"/>
        </w:rPr>
        <w:t>throughout by their signatures below: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1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0"/>
        <w:gridCol w:w="4550"/>
      </w:tblGrid>
      <w:tr>
        <w:trPr>
          <w:trHeight w:val="1769" w:hRule="atLeast"/>
        </w:trPr>
        <w:tc>
          <w:tcPr>
            <w:tcW w:w="4550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BORROWER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4254" w:val="left" w:leader="none"/>
              </w:tabs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4240" w:val="left" w:leader="none"/>
              </w:tabs>
              <w:spacing w:line="47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Date: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550" w:type="dxa"/>
          </w:tcPr>
          <w:p>
            <w:pPr>
              <w:pStyle w:val="TableParagraph"/>
              <w:spacing w:line="266" w:lineRule="exact"/>
              <w:ind w:left="350"/>
              <w:rPr>
                <w:sz w:val="24"/>
              </w:rPr>
            </w:pPr>
            <w:r>
              <w:rPr>
                <w:sz w:val="24"/>
              </w:rPr>
              <w:t>LENDER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4404" w:val="left" w:leader="none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4391" w:val="left" w:leader="none"/>
              </w:tabs>
              <w:spacing w:line="470" w:lineRule="atLeast"/>
              <w:ind w:left="350" w:right="144"/>
              <w:rPr>
                <w:sz w:val="24"/>
              </w:rPr>
            </w:pPr>
            <w:r>
              <w:rPr>
                <w:sz w:val="24"/>
              </w:rPr>
              <w:t>Signature: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 Date: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sectPr>
      <w:pgSz w:w="12240" w:h="15840"/>
      <w:pgMar w:top="1380" w:bottom="280" w:left="12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60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20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0"/>
      <w:ind w:left="200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2"/>
      <w:ind w:left="5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lawinsider.com/clause/governing-law" TargetMode="External"/><Relationship Id="rId6" Type="http://schemas.openxmlformats.org/officeDocument/2006/relationships/hyperlink" Target="https://www.lawinsider.com/clause/entire-agreemen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2024-03-05T08:08:51Z</dcterms:created>
  <dcterms:modified xsi:type="dcterms:W3CDTF">2024-03-05T08:08:51Z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2024-03-05T00:00:00Z</vt:filetime>
  </property>
</Properties>
</file>