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1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157115" cy="1550670"/>
            <wp:effectExtent l="0" t="0" r="0" b="0"/>
            <wp:docPr id="1" name="Image 1" descr="C:\Users\SONY\Dropbox\WSAVA (1)\04 WSAVA PR &amp; Branding\03 WSAVA Logo\WSAVA LOGO KIT\WSAVA LOGO KIT\WSAVA logo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SONY\Dropbox\WSAVA (1)\04 WSAVA PR &amp; Branding\03 WSAVA Logo\WSAVA LOGO KIT\WSAVA LOGO KIT\WSAV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11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"/>
        <w:ind w:left="0" w:firstLine="0"/>
        <w:rPr>
          <w:sz w:val="22"/>
        </w:rPr>
      </w:pPr>
    </w:p>
    <w:p>
      <w:pPr>
        <w:spacing w:before="0"/>
        <w:ind w:left="2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Committee/Project</w:t>
      </w:r>
      <w:r>
        <w:rPr>
          <w:rFonts w:ascii="Calibri"/>
          <w:b/>
          <w:spacing w:val="-11"/>
          <w:sz w:val="22"/>
        </w:rPr>
        <w:t> </w:t>
      </w:r>
      <w:r>
        <w:rPr>
          <w:rFonts w:ascii="Calibri"/>
          <w:b/>
          <w:sz w:val="22"/>
        </w:rPr>
        <w:t>Annual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Report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pacing w:val="-2"/>
          <w:sz w:val="22"/>
        </w:rPr>
        <w:t>Template</w:t>
      </w:r>
    </w:p>
    <w:p>
      <w:pPr>
        <w:pStyle w:val="BodyText"/>
        <w:spacing w:before="9"/>
        <w:ind w:left="0" w:firstLine="0"/>
        <w:rPr>
          <w:rFonts w:ascii="Calibri"/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6284"/>
      </w:tblGrid>
      <w:tr>
        <w:trPr>
          <w:trHeight w:val="537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Committee/Working</w:t>
            </w:r>
          </w:p>
          <w:p>
            <w:pPr>
              <w:pStyle w:val="TableParagraph"/>
              <w:spacing w:line="249" w:lineRule="exact"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group</w:t>
            </w:r>
          </w:p>
        </w:tc>
        <w:tc>
          <w:tcPr>
            <w:tcW w:w="6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Dental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Standardization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</w:tr>
      <w:tr>
        <w:trPr>
          <w:trHeight w:val="268" w:hRule="atLeast"/>
        </w:trPr>
        <w:tc>
          <w:tcPr>
            <w:tcW w:w="296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Chair</w:t>
            </w:r>
          </w:p>
        </w:tc>
        <w:tc>
          <w:tcPr>
            <w:tcW w:w="6284" w:type="dxa"/>
          </w:tcPr>
          <w:p>
            <w:pPr>
              <w:pStyle w:val="TableParagraph"/>
              <w:spacing w:line="248" w:lineRule="exact"/>
              <w:ind w:left="157"/>
              <w:rPr>
                <w:sz w:val="22"/>
              </w:rPr>
            </w:pPr>
            <w:r>
              <w:rPr>
                <w:sz w:val="22"/>
              </w:rPr>
              <w:t>Brook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Niemiec</w:t>
            </w:r>
          </w:p>
        </w:tc>
      </w:tr>
      <w:tr>
        <w:trPr>
          <w:trHeight w:val="2416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Committee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members</w:t>
            </w:r>
          </w:p>
        </w:tc>
        <w:tc>
          <w:tcPr>
            <w:tcW w:w="62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Jerzy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Gawor,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Chandler,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Stegall,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David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Clarke,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Cedric Tutt, Marco Gioso, Ana Nemec, Gottfreid Mortentag</w:t>
            </w:r>
          </w:p>
        </w:tc>
      </w:tr>
      <w:tr>
        <w:trPr>
          <w:trHeight w:val="806" w:hRule="atLeast"/>
        </w:trPr>
        <w:tc>
          <w:tcPr>
            <w:tcW w:w="2960" w:type="dxa"/>
          </w:tcPr>
          <w:p>
            <w:pPr>
              <w:pStyle w:val="TableParagraph"/>
              <w:spacing w:line="240" w:lineRule="auto"/>
              <w:ind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Industry/Member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Association Sponsors (if applicable)</w:t>
            </w:r>
          </w:p>
        </w:tc>
        <w:tc>
          <w:tcPr>
            <w:tcW w:w="6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Merial,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Virbac,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Addisons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Biologics,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Kruuse</w:t>
            </w:r>
          </w:p>
        </w:tc>
      </w:tr>
      <w:tr>
        <w:trPr>
          <w:trHeight w:val="537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Committee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tagline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mission</w:t>
            </w:r>
          </w:p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statement</w:t>
            </w:r>
          </w:p>
        </w:tc>
        <w:tc>
          <w:tcPr>
            <w:tcW w:w="6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patients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worldwide.</w:t>
            </w:r>
          </w:p>
        </w:tc>
      </w:tr>
      <w:tr>
        <w:trPr>
          <w:trHeight w:val="2416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goals</w:t>
            </w:r>
          </w:p>
        </w:tc>
        <w:tc>
          <w:tcPr>
            <w:tcW w:w="6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4"/>
                <w:sz w:val="22"/>
              </w:rPr>
              <w:t> uses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WSAVA’s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2"/>
                <w:sz w:val="22"/>
              </w:rPr>
              <w:t> system.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Promote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dentistry,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especially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negative effect on systemic health.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printed,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live.</w:t>
            </w:r>
          </w:p>
        </w:tc>
      </w:tr>
      <w:tr>
        <w:trPr>
          <w:trHeight w:val="1074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brief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history</w:t>
            </w:r>
          </w:p>
        </w:tc>
        <w:tc>
          <w:tcPr>
            <w:tcW w:w="6284" w:type="dxa"/>
          </w:tcPr>
          <w:p>
            <w:pPr>
              <w:pStyle w:val="TableParagraph"/>
              <w:spacing w:line="240" w:lineRule="auto" w:before="268"/>
              <w:rPr>
                <w:sz w:val="22"/>
              </w:rPr>
            </w:pPr>
            <w:r>
              <w:rPr>
                <w:sz w:val="22"/>
              </w:rPr>
              <w:t>See </w:t>
            </w:r>
            <w:r>
              <w:rPr>
                <w:spacing w:val="-2"/>
                <w:sz w:val="22"/>
              </w:rPr>
              <w:t>Below</w:t>
            </w:r>
          </w:p>
        </w:tc>
      </w:tr>
      <w:tr>
        <w:trPr>
          <w:trHeight w:val="2416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Opportunities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challenges</w:t>
            </w:r>
          </w:p>
        </w:tc>
        <w:tc>
          <w:tcPr>
            <w:tcW w:w="6284" w:type="dxa"/>
          </w:tcPr>
          <w:p>
            <w:pPr>
              <w:pStyle w:val="TableParagraph"/>
              <w:spacing w:line="240" w:lineRule="auto"/>
              <w:ind w:right="125"/>
              <w:rPr>
                <w:sz w:val="22"/>
              </w:rPr>
            </w:pPr>
            <w:r>
              <w:rPr>
                <w:sz w:val="22"/>
              </w:rPr>
              <w:t>We have had great support from industry and the press.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This 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momentum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level of knowledge of veterinary dentistry world wide.</w:t>
            </w:r>
          </w:p>
          <w:p>
            <w:pPr>
              <w:pStyle w:val="TableParagraph"/>
              <w:spacing w:line="237" w:lineRule="auto" w:before="2"/>
              <w:ind w:right="125"/>
              <w:rPr>
                <w:sz w:val="22"/>
              </w:rPr>
            </w:pPr>
            <w:r>
              <w:rPr>
                <w:sz w:val="22"/>
              </w:rPr>
              <w:t>Since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challenge.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We have done well at a distance.</w:t>
            </w:r>
          </w:p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Timelines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forward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steadily.</w:t>
            </w:r>
          </w:p>
        </w:tc>
      </w:tr>
      <w:tr>
        <w:trPr>
          <w:trHeight w:val="268" w:hRule="atLeast"/>
        </w:trPr>
        <w:tc>
          <w:tcPr>
            <w:tcW w:w="296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activities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year</w:t>
            </w:r>
          </w:p>
        </w:tc>
        <w:tc>
          <w:tcPr>
            <w:tcW w:w="62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Cartagena,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Dublin,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Minneapolis.</w:t>
            </w:r>
          </w:p>
        </w:tc>
      </w:tr>
    </w:tbl>
    <w:p>
      <w:pPr>
        <w:spacing w:after="0" w:line="248" w:lineRule="exact"/>
        <w:rPr>
          <w:sz w:val="22"/>
        </w:rPr>
        <w:sectPr>
          <w:type w:val="continuous"/>
          <w:pgSz w:w="11910" w:h="16840"/>
          <w:pgMar w:top="1040" w:bottom="1235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0"/>
        <w:gridCol w:w="6284"/>
      </w:tblGrid>
      <w:tr>
        <w:trPr>
          <w:trHeight w:val="537" w:hRule="atLeast"/>
        </w:trPr>
        <w:tc>
          <w:tcPr>
            <w:tcW w:w="296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Logo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Begin</w:t>
            </w:r>
            <w:r>
              <w:rPr>
                <w:spacing w:val="-2"/>
                <w:sz w:val="22"/>
              </w:rPr>
              <w:t> promotion.</w:t>
            </w:r>
          </w:p>
        </w:tc>
      </w:tr>
      <w:tr>
        <w:trPr>
          <w:trHeight w:val="804" w:hRule="atLeast"/>
        </w:trPr>
        <w:tc>
          <w:tcPr>
            <w:tcW w:w="2960" w:type="dxa"/>
          </w:tcPr>
          <w:p>
            <w:pPr>
              <w:pStyle w:val="TableParagraph"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Priorities/Calendar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next </w:t>
            </w:r>
            <w:r>
              <w:rPr>
                <w:b/>
                <w:spacing w:val="-4"/>
                <w:sz w:val="22"/>
              </w:rPr>
              <w:t>year</w:t>
            </w:r>
          </w:p>
        </w:tc>
        <w:tc>
          <w:tcPr>
            <w:tcW w:w="6284" w:type="dxa"/>
          </w:tcPr>
          <w:p>
            <w:pPr>
              <w:pStyle w:val="TableParagraph"/>
              <w:spacing w:line="240" w:lineRule="auto" w:before="268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2"/>
                <w:sz w:val="22"/>
              </w:rPr>
              <w:t> below</w:t>
            </w:r>
          </w:p>
        </w:tc>
      </w:tr>
      <w:tr>
        <w:trPr>
          <w:trHeight w:val="539" w:hRule="atLeast"/>
        </w:trPr>
        <w:tc>
          <w:tcPr>
            <w:tcW w:w="296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further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information</w:t>
            </w:r>
          </w:p>
        </w:tc>
        <w:tc>
          <w:tcPr>
            <w:tcW w:w="62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Brook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Niemiec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BNiemiec@scvds.com</w:t>
              </w:r>
            </w:hyperlink>
          </w:p>
        </w:tc>
      </w:tr>
    </w:tbl>
    <w:p>
      <w:pPr>
        <w:pStyle w:val="BodyText"/>
        <w:spacing w:before="228"/>
        <w:ind w:left="0" w:firstLine="0"/>
        <w:rPr>
          <w:rFonts w:ascii="Calibri"/>
          <w:b/>
        </w:rPr>
      </w:pPr>
    </w:p>
    <w:p>
      <w:pPr>
        <w:pStyle w:val="Heading1"/>
        <w:spacing w:line="448" w:lineRule="auto" w:before="1"/>
        <w:ind w:right="1330" w:firstLine="2436"/>
      </w:pPr>
      <w:r>
        <w:rPr/>
        <w:t>WSAVA</w:t>
      </w:r>
      <w:r>
        <w:rPr>
          <w:spacing w:val="-13"/>
        </w:rPr>
        <w:t> </w:t>
      </w:r>
      <w:r>
        <w:rPr/>
        <w:t>Dental</w:t>
      </w:r>
      <w:r>
        <w:rPr>
          <w:spacing w:val="-12"/>
        </w:rPr>
        <w:t> </w:t>
      </w:r>
      <w:r>
        <w:rPr/>
        <w:t>Standardization</w:t>
      </w:r>
      <w:r>
        <w:rPr>
          <w:spacing w:val="-11"/>
        </w:rPr>
        <w:t> </w:t>
      </w:r>
      <w:r>
        <w:rPr/>
        <w:t>Project Introduction: Why are we here, what do we aim to accomplish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2" w:after="0"/>
        <w:ind w:left="939" w:right="0" w:hanging="35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2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standards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care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pacing w:val="-2"/>
          <w:sz w:val="24"/>
        </w:rPr>
        <w:t>Equipment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pacing w:val="-2"/>
          <w:sz w:val="24"/>
        </w:rPr>
        <w:t>Knowledge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43" w:after="0"/>
        <w:ind w:left="939" w:right="0" w:hanging="359"/>
        <w:jc w:val="left"/>
        <w:rPr>
          <w:sz w:val="24"/>
        </w:rPr>
      </w:pP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dental education </w:t>
      </w:r>
      <w:r>
        <w:rPr>
          <w:spacing w:val="-2"/>
          <w:sz w:val="24"/>
        </w:rPr>
        <w:t>internationally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pacing w:val="-2"/>
          <w:sz w:val="24"/>
        </w:rPr>
        <w:t>WSAVA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Printed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materials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pacing w:val="-2"/>
          <w:sz w:val="24"/>
        </w:rPr>
        <w:t>Website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43" w:after="0"/>
        <w:ind w:left="1660" w:right="0" w:hanging="360"/>
        <w:jc w:val="left"/>
        <w:rPr>
          <w:sz w:val="24"/>
        </w:rPr>
      </w:pPr>
      <w:r>
        <w:rPr>
          <w:sz w:val="24"/>
        </w:rPr>
        <w:t>Interactive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online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z w:val="24"/>
        </w:rPr>
        <w:t>Promote</w:t>
      </w:r>
      <w:r>
        <w:rPr>
          <w:spacing w:val="-1"/>
          <w:sz w:val="24"/>
        </w:rPr>
        <w:t> </w:t>
      </w:r>
      <w:r>
        <w:rPr>
          <w:sz w:val="24"/>
        </w:rPr>
        <w:t>veterinary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dentistry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z w:val="24"/>
        </w:rPr>
        <w:t>Signing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WSAVA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40" w:after="0"/>
        <w:ind w:left="1660" w:right="0" w:hanging="360"/>
        <w:jc w:val="left"/>
        <w:rPr>
          <w:sz w:val="24"/>
        </w:rPr>
      </w:pPr>
      <w:r>
        <w:rPr>
          <w:sz w:val="24"/>
        </w:rPr>
        <w:t>Lecture</w:t>
      </w:r>
      <w:r>
        <w:rPr>
          <w:spacing w:val="-4"/>
          <w:sz w:val="24"/>
        </w:rPr>
        <w:t> </w:t>
      </w:r>
      <w:r>
        <w:rPr>
          <w:sz w:val="24"/>
        </w:rPr>
        <w:t>streams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meetings</w:t>
      </w:r>
    </w:p>
    <w:p>
      <w:pPr>
        <w:pStyle w:val="ListParagraph"/>
        <w:numPr>
          <w:ilvl w:val="1"/>
          <w:numId w:val="1"/>
        </w:numPr>
        <w:tabs>
          <w:tab w:pos="1659" w:val="left" w:leader="none"/>
        </w:tabs>
        <w:spacing w:line="240" w:lineRule="auto" w:before="44" w:after="0"/>
        <w:ind w:left="1659" w:right="0" w:hanging="359"/>
        <w:jc w:val="left"/>
        <w:rPr>
          <w:sz w:val="24"/>
        </w:rPr>
      </w:pPr>
      <w:r>
        <w:rPr>
          <w:sz w:val="24"/>
        </w:rPr>
        <w:t>WSAVA </w:t>
      </w:r>
      <w:r>
        <w:rPr>
          <w:spacing w:val="-5"/>
          <w:sz w:val="24"/>
        </w:rPr>
        <w:t>CE</w:t>
      </w:r>
    </w:p>
    <w:p>
      <w:pPr>
        <w:pStyle w:val="ListParagraph"/>
        <w:numPr>
          <w:ilvl w:val="1"/>
          <w:numId w:val="1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Welfare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Committee</w:t>
      </w:r>
    </w:p>
    <w:p>
      <w:pPr>
        <w:pStyle w:val="Heading1"/>
        <w:spacing w:before="240"/>
      </w:pPr>
      <w:r>
        <w:rPr/>
        <w:t>What is </w:t>
      </w:r>
      <w:r>
        <w:rPr>
          <w:spacing w:val="-2"/>
        </w:rPr>
        <w:t>WSAVA?</w:t>
      </w:r>
    </w:p>
    <w:p>
      <w:pPr>
        <w:pStyle w:val="BodyText"/>
        <w:spacing w:before="242"/>
        <w:ind w:left="220" w:firstLine="0"/>
      </w:pPr>
      <w:r>
        <w:rPr/>
        <w:t>An</w:t>
      </w:r>
      <w:r>
        <w:rPr>
          <w:spacing w:val="-3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associations </w:t>
      </w:r>
      <w:r>
        <w:rPr>
          <w:spacing w:val="-2"/>
        </w:rPr>
        <w:t>(AVMA)</w:t>
      </w:r>
    </w:p>
    <w:p>
      <w:pPr>
        <w:pStyle w:val="BodyText"/>
        <w:ind w:left="220" w:right="1330" w:firstLine="0"/>
      </w:pPr>
      <w:r>
        <w:rPr/>
        <w:t>The</w:t>
      </w:r>
      <w:r>
        <w:rPr>
          <w:spacing w:val="-4"/>
        </w:rPr>
        <w:t> </w:t>
      </w:r>
      <w:r>
        <w:rPr/>
        <w:t>vast</w:t>
      </w:r>
      <w:r>
        <w:rPr>
          <w:spacing w:val="-2"/>
        </w:rPr>
        <w:t> </w:t>
      </w:r>
      <w:r>
        <w:rPr/>
        <w:t>majority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veterinarians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members</w:t>
      </w:r>
      <w:r>
        <w:rPr>
          <w:spacing w:val="-2"/>
        </w:rPr>
        <w:t> </w:t>
      </w:r>
      <w:r>
        <w:rPr/>
        <w:t>(but</w:t>
      </w:r>
      <w:r>
        <w:rPr>
          <w:spacing w:val="-2"/>
        </w:rPr>
        <w:t> </w:t>
      </w:r>
      <w:r>
        <w:rPr/>
        <w:t>many</w:t>
      </w:r>
      <w:r>
        <w:rPr>
          <w:spacing w:val="-7"/>
        </w:rPr>
        <w:t> </w:t>
      </w:r>
      <w:r>
        <w:rPr/>
        <w:t>don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it). Education, Congress, CE committee, internet</w:t>
      </w:r>
    </w:p>
    <w:p>
      <w:pPr>
        <w:pStyle w:val="BodyText"/>
        <w:ind w:left="220" w:right="5229" w:firstLine="0"/>
      </w:pPr>
      <w:r>
        <w:rPr/>
        <w:t>Standards</w:t>
      </w:r>
      <w:r>
        <w:rPr>
          <w:spacing w:val="-15"/>
        </w:rPr>
        <w:t> </w:t>
      </w:r>
      <w:r>
        <w:rPr/>
        <w:t>(vaccine,</w:t>
      </w:r>
      <w:r>
        <w:rPr>
          <w:spacing w:val="-15"/>
        </w:rPr>
        <w:t> </w:t>
      </w:r>
      <w:r>
        <w:rPr/>
        <w:t>nutrition). </w:t>
      </w:r>
      <w:r>
        <w:rPr>
          <w:spacing w:val="-2"/>
        </w:rPr>
        <w:t>Sponsorship</w:t>
      </w:r>
    </w:p>
    <w:p>
      <w:pPr>
        <w:pStyle w:val="BodyText"/>
        <w:ind w:left="0" w:firstLine="0"/>
      </w:pPr>
    </w:p>
    <w:p>
      <w:pPr>
        <w:pStyle w:val="Heading1"/>
      </w:pPr>
      <w:r>
        <w:rPr>
          <w:spacing w:val="-2"/>
        </w:rPr>
        <w:t>History:</w:t>
      </w:r>
    </w:p>
    <w:p>
      <w:pPr>
        <w:pStyle w:val="BodyText"/>
        <w:spacing w:line="276" w:lineRule="auto" w:before="241"/>
        <w:ind w:left="220" w:right="272" w:firstLine="0"/>
      </w:pPr>
      <w:r>
        <w:rPr/>
        <w:t>Jerzy and Brook approached Nutrition guidelines committee to add a small part of dentistry</w:t>
      </w:r>
      <w:r>
        <w:rPr>
          <w:spacing w:val="40"/>
        </w:rPr>
        <w:t> </w:t>
      </w:r>
      <w:r>
        <w:rPr/>
        <w:t>to these guidelines.</w:t>
      </w:r>
      <w:r>
        <w:rPr>
          <w:spacing w:val="40"/>
        </w:rPr>
        <w:t> </w:t>
      </w:r>
      <w:r>
        <w:rPr/>
        <w:t>Via the nutrition guidelines committee as well as interaction with the WSAVA EB we went through channels (SAC) to get approval.</w:t>
      </w:r>
      <w:r>
        <w:rPr>
          <w:spacing w:val="40"/>
        </w:rPr>
        <w:t> </w:t>
      </w:r>
      <w:r>
        <w:rPr/>
        <w:t>Various versions have been submitted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latest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SAC and</w:t>
      </w:r>
      <w:r>
        <w:rPr>
          <w:spacing w:val="-2"/>
        </w:rPr>
        <w:t> </w:t>
      </w:r>
      <w:r>
        <w:rPr/>
        <w:t>EB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January</w:t>
      </w:r>
      <w:r>
        <w:rPr>
          <w:spacing w:val="-7"/>
        </w:rPr>
        <w:t> </w:t>
      </w:r>
      <w:r>
        <w:rPr/>
        <w:t>2016.</w:t>
      </w:r>
      <w:r>
        <w:rPr>
          <w:spacing w:val="40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this the committee was formed and planning started.</w:t>
      </w:r>
      <w:r>
        <w:rPr>
          <w:spacing w:val="40"/>
        </w:rPr>
        <w:t> </w:t>
      </w:r>
      <w:r>
        <w:rPr/>
        <w:t>Currently we are gathering sponsorship.</w:t>
      </w:r>
    </w:p>
    <w:p>
      <w:pPr>
        <w:spacing w:line="432" w:lineRule="auto" w:before="201"/>
        <w:ind w:left="220" w:right="7314" w:firstLine="0"/>
        <w:jc w:val="left"/>
        <w:rPr>
          <w:b/>
          <w:sz w:val="24"/>
        </w:rPr>
      </w:pPr>
      <w:r>
        <w:rPr>
          <w:spacing w:val="-2"/>
          <w:sz w:val="24"/>
        </w:rPr>
        <w:t>Sponsors:</w:t>
      </w:r>
      <w:r>
        <w:rPr>
          <w:spacing w:val="80"/>
          <w:sz w:val="24"/>
        </w:rPr>
        <w:t> </w:t>
      </w:r>
      <w:r>
        <w:rPr>
          <w:b/>
          <w:sz w:val="24"/>
        </w:rPr>
        <w:t>Addisons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Biologics </w:t>
      </w:r>
      <w:r>
        <w:rPr>
          <w:b/>
          <w:spacing w:val="-2"/>
          <w:sz w:val="24"/>
        </w:rPr>
        <w:t>Hills</w:t>
      </w:r>
    </w:p>
    <w:p>
      <w:pPr>
        <w:pStyle w:val="Heading1"/>
        <w:spacing w:line="255" w:lineRule="exact"/>
      </w:pPr>
      <w:r>
        <w:rPr>
          <w:spacing w:val="-2"/>
        </w:rPr>
        <w:t>Merial</w:t>
      </w:r>
    </w:p>
    <w:p>
      <w:pPr>
        <w:spacing w:after="0" w:line="255" w:lineRule="exact"/>
        <w:sectPr>
          <w:type w:val="continuous"/>
          <w:pgSz w:w="11910" w:h="16840"/>
          <w:pgMar w:top="820" w:bottom="280" w:left="1220" w:right="1220"/>
        </w:sectPr>
      </w:pPr>
    </w:p>
    <w:p>
      <w:pPr>
        <w:spacing w:line="412" w:lineRule="auto" w:before="72"/>
        <w:ind w:left="220" w:right="8481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Virbac Kruuse</w:t>
      </w:r>
    </w:p>
    <w:p>
      <w:pPr>
        <w:pStyle w:val="BodyText"/>
        <w:spacing w:before="2"/>
        <w:ind w:left="220" w:firstLine="0"/>
      </w:pPr>
      <w:r>
        <w:rPr/>
        <w:t>Initial</w:t>
      </w:r>
      <w:r>
        <w:rPr>
          <w:spacing w:val="-4"/>
        </w:rPr>
        <w:t> </w:t>
      </w:r>
      <w:r>
        <w:rPr/>
        <w:t>plan</w:t>
      </w:r>
      <w:r>
        <w:rPr>
          <w:spacing w:val="-2"/>
        </w:rPr>
        <w:t> </w:t>
      </w:r>
      <w:r>
        <w:rPr/>
        <w:t>and committee</w:t>
      </w:r>
      <w:r>
        <w:rPr>
          <w:spacing w:val="-3"/>
        </w:rPr>
        <w:t> </w:t>
      </w:r>
      <w:r>
        <w:rPr>
          <w:spacing w:val="-2"/>
        </w:rPr>
        <w:t>assignments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64" w:lineRule="auto" w:before="243" w:after="0"/>
        <w:ind w:left="940" w:right="932" w:hanging="360"/>
        <w:jc w:val="left"/>
        <w:rPr>
          <w:b/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establishment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importance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oral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(basic/most</w:t>
      </w:r>
      <w:r>
        <w:rPr>
          <w:spacing w:val="-4"/>
          <w:sz w:val="24"/>
        </w:rPr>
        <w:t> </w:t>
      </w:r>
      <w:r>
        <w:rPr>
          <w:sz w:val="24"/>
        </w:rPr>
        <w:t>common things) </w:t>
      </w:r>
      <w:r>
        <w:rPr>
          <w:b/>
          <w:sz w:val="24"/>
        </w:rPr>
        <w:t>(Tutt)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12" w:after="0"/>
        <w:ind w:left="1659" w:right="0" w:hanging="359"/>
        <w:jc w:val="left"/>
        <w:rPr>
          <w:sz w:val="24"/>
        </w:rPr>
      </w:pPr>
      <w:r>
        <w:rPr>
          <w:sz w:val="24"/>
        </w:rPr>
        <w:t>Oral and Dental anatomy</w:t>
      </w:r>
      <w:r>
        <w:rPr>
          <w:spacing w:val="-3"/>
          <w:sz w:val="24"/>
        </w:rPr>
        <w:t> </w:t>
      </w:r>
      <w:r>
        <w:rPr>
          <w:sz w:val="24"/>
        </w:rPr>
        <w:t>and physiology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(Nemec)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Periodontal</w:t>
      </w:r>
      <w:r>
        <w:rPr>
          <w:spacing w:val="-2"/>
          <w:sz w:val="24"/>
        </w:rPr>
        <w:t> </w:t>
      </w:r>
      <w:r>
        <w:rPr>
          <w:sz w:val="24"/>
        </w:rPr>
        <w:t>disease</w:t>
      </w:r>
      <w:r>
        <w:rPr>
          <w:spacing w:val="-2"/>
          <w:sz w:val="24"/>
        </w:rPr>
        <w:t> (Niemiec)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43" w:after="0"/>
        <w:ind w:left="1659" w:right="0" w:hanging="359"/>
        <w:jc w:val="left"/>
        <w:rPr>
          <w:sz w:val="24"/>
        </w:rPr>
      </w:pPr>
      <w:r>
        <w:rPr>
          <w:sz w:val="24"/>
        </w:rPr>
        <w:t>Fractured</w:t>
      </w:r>
      <w:r>
        <w:rPr>
          <w:spacing w:val="-3"/>
          <w:sz w:val="24"/>
        </w:rPr>
        <w:t> </w:t>
      </w:r>
      <w:r>
        <w:rPr>
          <w:sz w:val="24"/>
        </w:rPr>
        <w:t>teeth</w:t>
      </w:r>
      <w:r>
        <w:rPr>
          <w:spacing w:val="-2"/>
          <w:sz w:val="24"/>
        </w:rPr>
        <w:t> (Clarke)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Malocclusions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(Gawor)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z w:val="24"/>
        </w:rPr>
        <w:t>Trauma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(Gioso)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0" w:after="0"/>
        <w:ind w:left="1660" w:right="0" w:hanging="360"/>
        <w:jc w:val="left"/>
        <w:rPr>
          <w:sz w:val="24"/>
        </w:rPr>
      </w:pPr>
      <w:r>
        <w:rPr>
          <w:sz w:val="24"/>
        </w:rPr>
        <w:t>Tooth</w:t>
      </w:r>
      <w:r>
        <w:rPr>
          <w:spacing w:val="-1"/>
          <w:sz w:val="24"/>
        </w:rPr>
        <w:t> </w:t>
      </w:r>
      <w:r>
        <w:rPr>
          <w:sz w:val="24"/>
        </w:rPr>
        <w:t>resorption </w:t>
      </w:r>
      <w:r>
        <w:rPr>
          <w:spacing w:val="-2"/>
          <w:sz w:val="24"/>
        </w:rPr>
        <w:t>(Morgenegg)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44" w:after="0"/>
        <w:ind w:left="1659" w:right="0" w:hanging="359"/>
        <w:jc w:val="left"/>
        <w:rPr>
          <w:sz w:val="24"/>
        </w:rPr>
      </w:pPr>
      <w:r>
        <w:rPr>
          <w:sz w:val="24"/>
        </w:rPr>
        <w:t>Oral</w:t>
      </w:r>
      <w:r>
        <w:rPr>
          <w:spacing w:val="-1"/>
          <w:sz w:val="24"/>
        </w:rPr>
        <w:t> </w:t>
      </w:r>
      <w:r>
        <w:rPr>
          <w:sz w:val="24"/>
        </w:rPr>
        <w:t>Neoplasia</w:t>
      </w:r>
      <w:r>
        <w:rPr>
          <w:spacing w:val="-2"/>
          <w:sz w:val="24"/>
        </w:rPr>
        <w:t> (Tutt)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 animal</w:t>
      </w:r>
      <w:r>
        <w:rPr>
          <w:spacing w:val="-1"/>
          <w:sz w:val="24"/>
        </w:rPr>
        <w:t> </w:t>
      </w:r>
      <w:r>
        <w:rPr>
          <w:sz w:val="24"/>
        </w:rPr>
        <w:t>welfare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Jouppi</w:t>
      </w:r>
      <w:r>
        <w:rPr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z w:val="24"/>
        </w:rPr>
        <w:t>Necessary</w:t>
      </w:r>
      <w:r>
        <w:rPr>
          <w:spacing w:val="-8"/>
          <w:sz w:val="24"/>
        </w:rPr>
        <w:t> </w:t>
      </w:r>
      <w:r>
        <w:rPr>
          <w:sz w:val="24"/>
        </w:rPr>
        <w:t>equipment (Tier 1-2-3) (</w:t>
      </w:r>
      <w:r>
        <w:rPr>
          <w:b/>
          <w:sz w:val="24"/>
        </w:rPr>
        <w:t>Gawor</w:t>
      </w:r>
      <w:r>
        <w:rPr>
          <w:sz w:val="24"/>
        </w:rPr>
        <w:t>, Tutt, Gioso, </w:t>
      </w:r>
      <w:r>
        <w:rPr>
          <w:spacing w:val="-2"/>
          <w:sz w:val="24"/>
        </w:rPr>
        <w:t>Clarke)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28" w:after="0"/>
        <w:ind w:left="1659" w:right="0" w:hanging="359"/>
        <w:jc w:val="left"/>
        <w:rPr>
          <w:sz w:val="24"/>
        </w:rPr>
      </w:pPr>
      <w:r>
        <w:rPr>
          <w:sz w:val="24"/>
        </w:rPr>
        <w:t>Anesthesia</w:t>
      </w:r>
      <w:r>
        <w:rPr>
          <w:spacing w:val="-1"/>
          <w:sz w:val="24"/>
        </w:rPr>
        <w:t> </w:t>
      </w:r>
      <w:r>
        <w:rPr>
          <w:sz w:val="24"/>
        </w:rPr>
        <w:t>and monitoring</w:t>
      </w:r>
      <w:r>
        <w:rPr>
          <w:spacing w:val="-4"/>
          <w:sz w:val="24"/>
        </w:rPr>
        <w:t> </w:t>
      </w:r>
      <w:r>
        <w:rPr>
          <w:sz w:val="24"/>
        </w:rPr>
        <w:t>(add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Steagall.)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pacing w:val="-2"/>
          <w:sz w:val="24"/>
        </w:rPr>
        <w:t>Prophylaxis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44" w:after="0"/>
        <w:ind w:left="1659" w:right="0" w:hanging="359"/>
        <w:jc w:val="left"/>
        <w:rPr>
          <w:sz w:val="24"/>
        </w:rPr>
      </w:pPr>
      <w:r>
        <w:rPr>
          <w:spacing w:val="-2"/>
          <w:sz w:val="24"/>
        </w:rPr>
        <w:t>Radiology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0" w:after="0"/>
        <w:ind w:left="1660" w:right="0" w:hanging="360"/>
        <w:jc w:val="left"/>
        <w:rPr>
          <w:sz w:val="24"/>
        </w:rPr>
      </w:pPr>
      <w:r>
        <w:rPr>
          <w:sz w:val="24"/>
        </w:rPr>
        <w:t>Extractions/oral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surgery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42" w:after="0"/>
        <w:ind w:left="939" w:right="0" w:hanging="359"/>
        <w:jc w:val="left"/>
        <w:rPr>
          <w:sz w:val="24"/>
        </w:rPr>
      </w:pPr>
      <w:r>
        <w:rPr>
          <w:sz w:val="24"/>
        </w:rPr>
        <w:t>Dental</w:t>
      </w:r>
      <w:r>
        <w:rPr>
          <w:spacing w:val="-4"/>
          <w:sz w:val="24"/>
        </w:rPr>
        <w:t> </w:t>
      </w:r>
      <w:r>
        <w:rPr>
          <w:sz w:val="24"/>
        </w:rPr>
        <w:t>Prophylaxis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Gioso</w:t>
      </w:r>
      <w:r>
        <w:rPr>
          <w:sz w:val="24"/>
        </w:rPr>
        <w:t>,</w:t>
      </w:r>
      <w:r>
        <w:rPr>
          <w:spacing w:val="57"/>
          <w:sz w:val="24"/>
        </w:rPr>
        <w:t> </w:t>
      </w:r>
      <w:r>
        <w:rPr>
          <w:sz w:val="24"/>
        </w:rPr>
        <w:t>Niemiec, </w:t>
      </w:r>
      <w:r>
        <w:rPr>
          <w:spacing w:val="-2"/>
          <w:sz w:val="24"/>
        </w:rPr>
        <w:t>Morgenegg)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28" w:after="0"/>
        <w:ind w:left="1659" w:right="0" w:hanging="359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Dental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Care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Home</w:t>
      </w:r>
      <w:r>
        <w:rPr>
          <w:spacing w:val="-4"/>
          <w:sz w:val="24"/>
        </w:rPr>
        <w:t> </w:t>
      </w:r>
      <w:r>
        <w:rPr>
          <w:sz w:val="24"/>
        </w:rPr>
        <w:t>Dental Care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add </w:t>
      </w:r>
      <w:r>
        <w:rPr>
          <w:b/>
          <w:spacing w:val="-2"/>
          <w:sz w:val="24"/>
        </w:rPr>
        <w:t>Chandler</w:t>
      </w:r>
      <w:r>
        <w:rPr>
          <w:spacing w:val="-2"/>
          <w:sz w:val="24"/>
        </w:rPr>
        <w:t>)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44" w:after="0"/>
        <w:ind w:left="939" w:right="0" w:hanging="359"/>
        <w:jc w:val="left"/>
        <w:rPr>
          <w:sz w:val="24"/>
        </w:rPr>
      </w:pPr>
      <w:r>
        <w:rPr>
          <w:sz w:val="24"/>
        </w:rPr>
        <w:t>Anesthesia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Pain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Steagall.</w:t>
      </w:r>
      <w:r>
        <w:rPr>
          <w:b/>
          <w:spacing w:val="-1"/>
          <w:sz w:val="24"/>
        </w:rPr>
        <w:t> </w:t>
      </w:r>
      <w:r>
        <w:rPr>
          <w:sz w:val="24"/>
        </w:rPr>
        <w:t>Tutt, Nemec,</w:t>
      </w:r>
      <w:r>
        <w:rPr>
          <w:spacing w:val="-1"/>
          <w:sz w:val="24"/>
        </w:rPr>
        <w:t> </w:t>
      </w:r>
      <w:r>
        <w:rPr>
          <w:sz w:val="24"/>
        </w:rPr>
        <w:t>Gioso,</w:t>
      </w:r>
      <w:r>
        <w:rPr>
          <w:spacing w:val="-2"/>
          <w:sz w:val="24"/>
        </w:rPr>
        <w:t> </w:t>
      </w:r>
      <w:r>
        <w:rPr>
          <w:sz w:val="24"/>
        </w:rPr>
        <w:t>Clarke,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Jouppi)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28" w:after="0"/>
        <w:ind w:left="1659" w:right="0" w:hanging="359"/>
        <w:jc w:val="left"/>
        <w:rPr>
          <w:sz w:val="24"/>
        </w:rPr>
      </w:pPr>
      <w:r>
        <w:rPr>
          <w:sz w:val="24"/>
        </w:rPr>
        <w:t>Pre-anesthesia</w:t>
      </w:r>
      <w:r>
        <w:rPr>
          <w:spacing w:val="-4"/>
          <w:sz w:val="24"/>
        </w:rPr>
        <w:t> </w:t>
      </w:r>
      <w:r>
        <w:rPr>
          <w:sz w:val="24"/>
        </w:rPr>
        <w:t>exam</w:t>
      </w:r>
      <w:r>
        <w:rPr>
          <w:spacing w:val="58"/>
          <w:sz w:val="24"/>
        </w:rPr>
        <w:t> </w:t>
      </w:r>
      <w:r>
        <w:rPr>
          <w:sz w:val="24"/>
        </w:rPr>
        <w:t>and work-up</w:t>
      </w:r>
      <w:r>
        <w:rPr>
          <w:spacing w:val="-1"/>
          <w:sz w:val="24"/>
        </w:rPr>
        <w:t> </w:t>
      </w:r>
      <w:r>
        <w:rPr>
          <w:sz w:val="24"/>
        </w:rPr>
        <w:t>(qualification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anesthesia)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Monitoring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(fluids)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41" w:after="0"/>
        <w:ind w:left="1659" w:right="0" w:hanging="359"/>
        <w:jc w:val="left"/>
        <w:rPr>
          <w:sz w:val="24"/>
        </w:rPr>
      </w:pPr>
      <w:r>
        <w:rPr>
          <w:sz w:val="24"/>
        </w:rPr>
        <w:t>Regional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systemic</w:t>
      </w:r>
      <w:r>
        <w:rPr>
          <w:spacing w:val="-2"/>
          <w:sz w:val="24"/>
        </w:rPr>
        <w:t> </w:t>
      </w:r>
      <w:r>
        <w:rPr>
          <w:sz w:val="24"/>
        </w:rPr>
        <w:t>pain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medications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0" w:after="0"/>
        <w:ind w:left="1660" w:right="0" w:hanging="360"/>
        <w:jc w:val="left"/>
        <w:rPr>
          <w:sz w:val="24"/>
        </w:rPr>
      </w:pPr>
      <w:r>
        <w:rPr>
          <w:sz w:val="24"/>
        </w:rPr>
        <w:t>Antibiotics</w:t>
      </w:r>
      <w:r>
        <w:rPr>
          <w:spacing w:val="-2"/>
          <w:sz w:val="24"/>
        </w:rPr>
        <w:t> </w:t>
      </w:r>
      <w:r>
        <w:rPr>
          <w:sz w:val="24"/>
        </w:rPr>
        <w:t>(avoiding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overuse)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44" w:after="0"/>
        <w:ind w:left="939" w:right="0" w:hanging="359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scoring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Morgenegg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Gawor,</w:t>
      </w:r>
      <w:r>
        <w:rPr>
          <w:spacing w:val="-2"/>
          <w:sz w:val="24"/>
        </w:rPr>
        <w:t> Clarke)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29" w:after="0"/>
        <w:ind w:left="93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Universities</w:t>
      </w:r>
      <w:r>
        <w:rPr>
          <w:spacing w:val="-1"/>
          <w:sz w:val="24"/>
        </w:rPr>
        <w:t> </w:t>
      </w:r>
      <w:r>
        <w:rPr>
          <w:sz w:val="24"/>
        </w:rPr>
        <w:t>role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dental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Nemec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Gioso,</w:t>
      </w:r>
      <w:r>
        <w:rPr>
          <w:spacing w:val="-1"/>
          <w:sz w:val="24"/>
        </w:rPr>
        <w:t> </w:t>
      </w:r>
      <w:r>
        <w:rPr>
          <w:sz w:val="24"/>
        </w:rPr>
        <w:t>Morgenegg, </w:t>
      </w:r>
      <w:r>
        <w:rPr>
          <w:spacing w:val="-2"/>
          <w:sz w:val="24"/>
        </w:rPr>
        <w:t>Steagall)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28" w:after="0"/>
        <w:ind w:left="1659" w:right="0" w:hanging="359"/>
        <w:jc w:val="left"/>
        <w:rPr>
          <w:sz w:val="24"/>
        </w:rPr>
      </w:pPr>
      <w:r>
        <w:rPr>
          <w:sz w:val="24"/>
        </w:rPr>
        <w:t>First</w:t>
      </w:r>
      <w:r>
        <w:rPr>
          <w:spacing w:val="1"/>
          <w:sz w:val="24"/>
        </w:rPr>
        <w:t> </w:t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competency</w:t>
      </w:r>
    </w:p>
    <w:p>
      <w:pPr>
        <w:pStyle w:val="ListParagraph"/>
        <w:numPr>
          <w:ilvl w:val="1"/>
          <w:numId w:val="2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Resident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training?</w:t>
      </w:r>
    </w:p>
    <w:p>
      <w:pPr>
        <w:pStyle w:val="ListParagraph"/>
        <w:numPr>
          <w:ilvl w:val="0"/>
          <w:numId w:val="2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z w:val="24"/>
        </w:rPr>
        <w:t>Continuing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Clarke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Gawor,</w:t>
      </w:r>
      <w:r>
        <w:rPr>
          <w:spacing w:val="-1"/>
          <w:sz w:val="24"/>
        </w:rPr>
        <w:t> </w:t>
      </w:r>
      <w:r>
        <w:rPr>
          <w:sz w:val="24"/>
        </w:rPr>
        <w:t>Gioso,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Tutt,)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29" w:after="0"/>
        <w:ind w:left="1659" w:right="0" w:hanging="359"/>
        <w:jc w:val="left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groups</w:t>
      </w:r>
      <w:r>
        <w:rPr>
          <w:spacing w:val="-1"/>
          <w:sz w:val="24"/>
        </w:rPr>
        <w:t> </w:t>
      </w:r>
      <w:r>
        <w:rPr>
          <w:sz w:val="24"/>
        </w:rPr>
        <w:t>offering, rules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CPD</w:t>
      </w:r>
    </w:p>
    <w:p>
      <w:pPr>
        <w:pStyle w:val="BodyText"/>
        <w:ind w:left="0" w:firstLine="0"/>
      </w:pPr>
    </w:p>
    <w:p>
      <w:pPr>
        <w:pStyle w:val="BodyText"/>
        <w:spacing w:before="208"/>
        <w:ind w:left="0" w:firstLine="0"/>
      </w:pPr>
    </w:p>
    <w:p>
      <w:pPr>
        <w:pStyle w:val="BodyText"/>
        <w:spacing w:before="1"/>
        <w:ind w:left="220" w:firstLine="0"/>
      </w:pPr>
      <w:r>
        <w:rPr/>
        <w:t>Update: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Dublin,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presence:</w:t>
      </w:r>
      <w:r>
        <w:rPr>
          <w:spacing w:val="-2"/>
        </w:rPr>
        <w:t> </w:t>
      </w:r>
      <w:r>
        <w:rPr/>
        <w:t>Tutt,</w:t>
      </w:r>
      <w:r>
        <w:rPr>
          <w:spacing w:val="1"/>
        </w:rPr>
        <w:t> </w:t>
      </w:r>
      <w:r>
        <w:rPr/>
        <w:t>Niemiec, Morgenegg,</w:t>
      </w:r>
      <w:r>
        <w:rPr>
          <w:spacing w:val="1"/>
        </w:rPr>
        <w:t> </w:t>
      </w:r>
      <w:r>
        <w:rPr/>
        <w:t>Nemec,</w:t>
      </w:r>
      <w:r>
        <w:rPr>
          <w:spacing w:val="-1"/>
        </w:rPr>
        <w:t> </w:t>
      </w:r>
      <w:r>
        <w:rPr>
          <w:spacing w:val="-2"/>
        </w:rPr>
        <w:t>Gawor.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76" w:lineRule="auto" w:before="240" w:after="0"/>
        <w:ind w:left="940" w:right="246" w:hanging="360"/>
        <w:jc w:val="left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discussed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history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aims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updated</w:t>
      </w:r>
      <w:r>
        <w:rPr>
          <w:spacing w:val="-3"/>
          <w:sz w:val="24"/>
        </w:rPr>
        <w:t> </w:t>
      </w:r>
      <w:r>
        <w:rPr>
          <w:sz w:val="24"/>
        </w:rPr>
        <w:t>the committee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sponsorship.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are concerned about sponsor interference and how much “exclusivity” they will have. These decisions are best made by the WSAVA executive board, and they are in</w:t>
      </w:r>
      <w:r>
        <w:rPr>
          <w:spacing w:val="40"/>
          <w:sz w:val="24"/>
        </w:rPr>
        <w:t> </w:t>
      </w:r>
      <w:r>
        <w:rPr>
          <w:sz w:val="24"/>
        </w:rPr>
        <w:t>charge of the contracts.</w:t>
      </w:r>
      <w:r>
        <w:rPr>
          <w:spacing w:val="40"/>
          <w:sz w:val="24"/>
        </w:rPr>
        <w:t> </w:t>
      </w:r>
      <w:r>
        <w:rPr>
          <w:sz w:val="24"/>
        </w:rPr>
        <w:t>Dr. Gawor and Niemiec are performing sponsor communication and will work with EB to make sure that all is on the up and up.</w:t>
      </w: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76" w:lineRule="exact" w:before="0" w:after="0"/>
        <w:ind w:left="939" w:right="0" w:hanging="359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times and</w:t>
      </w:r>
      <w:r>
        <w:rPr>
          <w:spacing w:val="-1"/>
          <w:sz w:val="24"/>
        </w:rPr>
        <w:t> </w:t>
      </w:r>
      <w:r>
        <w:rPr>
          <w:sz w:val="24"/>
        </w:rPr>
        <w:t>locations more</w:t>
      </w:r>
      <w:r>
        <w:rPr>
          <w:spacing w:val="-2"/>
          <w:sz w:val="24"/>
        </w:rPr>
        <w:t> </w:t>
      </w:r>
      <w:r>
        <w:rPr>
          <w:sz w:val="24"/>
        </w:rPr>
        <w:t>strictly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organized.</w:t>
      </w:r>
    </w:p>
    <w:p>
      <w:pPr>
        <w:spacing w:after="0" w:line="276" w:lineRule="exact"/>
        <w:jc w:val="left"/>
        <w:rPr>
          <w:sz w:val="24"/>
        </w:rPr>
        <w:sectPr>
          <w:pgSz w:w="11910" w:h="16840"/>
          <w:pgMar w:top="760" w:bottom="280" w:left="1220" w:right="1220"/>
        </w:sectPr>
      </w:pP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76" w:lineRule="auto" w:before="72" w:after="0"/>
        <w:ind w:left="940" w:right="726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appears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 Malaga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going</w:t>
      </w:r>
      <w:r>
        <w:rPr>
          <w:spacing w:val="-5"/>
          <w:sz w:val="24"/>
        </w:rPr>
        <w:t> </w:t>
      </w:r>
      <w:r>
        <w:rPr>
          <w:sz w:val="24"/>
        </w:rPr>
        <w:t>to be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challenge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much of</w:t>
      </w:r>
      <w:r>
        <w:rPr>
          <w:spacing w:val="-2"/>
          <w:sz w:val="24"/>
        </w:rPr>
        <w:t> </w:t>
      </w:r>
      <w:r>
        <w:rPr>
          <w:sz w:val="24"/>
        </w:rPr>
        <w:t>the group.</w:t>
      </w:r>
      <w:r>
        <w:rPr>
          <w:spacing w:val="40"/>
          <w:sz w:val="24"/>
        </w:rPr>
        <w:t> </w:t>
      </w:r>
      <w:r>
        <w:rPr>
          <w:sz w:val="24"/>
        </w:rPr>
        <w:t>In addition, with no funds coming from the sponsors for Dublin, we are considering an additional meeting at NAVC, Feb 4, 2017.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76" w:lineRule="auto" w:before="0" w:after="0"/>
        <w:ind w:left="940" w:right="271" w:hanging="360"/>
        <w:jc w:val="left"/>
        <w:rPr>
          <w:sz w:val="24"/>
        </w:rPr>
      </w:pPr>
      <w:r>
        <w:rPr>
          <w:sz w:val="24"/>
        </w:rPr>
        <w:t>There was significant discussion regarding the “tiers” and how they will be determined.</w:t>
      </w:r>
      <w:r>
        <w:rPr>
          <w:spacing w:val="40"/>
          <w:sz w:val="24"/>
        </w:rPr>
        <w:t> </w:t>
      </w:r>
      <w:r>
        <w:rPr>
          <w:sz w:val="24"/>
        </w:rPr>
        <w:t>Concern about setting minimum standards when there is such a wide disparity</w:t>
      </w:r>
      <w:r>
        <w:rPr>
          <w:spacing w:val="-5"/>
          <w:sz w:val="24"/>
        </w:rPr>
        <w:t> </w:t>
      </w:r>
      <w:r>
        <w:rPr>
          <w:sz w:val="24"/>
        </w:rPr>
        <w:t>of socioeconomic means, even within a</w:t>
      </w:r>
      <w:r>
        <w:rPr>
          <w:spacing w:val="-1"/>
          <w:sz w:val="24"/>
        </w:rPr>
        <w:t> </w:t>
      </w:r>
      <w:r>
        <w:rPr>
          <w:sz w:val="24"/>
        </w:rPr>
        <w:t>continent or country.</w:t>
      </w:r>
      <w:r>
        <w:rPr>
          <w:spacing w:val="40"/>
          <w:sz w:val="24"/>
        </w:rPr>
        <w:t> </w:t>
      </w:r>
      <w:r>
        <w:rPr>
          <w:sz w:val="24"/>
        </w:rPr>
        <w:t>Also, whether these guidelines would create a legal basis.</w:t>
      </w:r>
      <w:r>
        <w:rPr>
          <w:spacing w:val="40"/>
          <w:sz w:val="24"/>
        </w:rPr>
        <w:t> </w:t>
      </w:r>
      <w:r>
        <w:rPr>
          <w:sz w:val="24"/>
        </w:rPr>
        <w:t>It was discussed to consider making 2 levels within each tier.</w:t>
      </w:r>
      <w:r>
        <w:rPr>
          <w:spacing w:val="40"/>
          <w:sz w:val="24"/>
        </w:rPr>
        <w:t> </w:t>
      </w:r>
      <w:r>
        <w:rPr>
          <w:sz w:val="24"/>
        </w:rPr>
        <w:t>Bare minimums vs ideal.</w:t>
      </w:r>
      <w:r>
        <w:rPr>
          <w:spacing w:val="40"/>
          <w:sz w:val="24"/>
        </w:rPr>
        <w:t> </w:t>
      </w:r>
      <w:r>
        <w:rPr>
          <w:sz w:val="24"/>
        </w:rPr>
        <w:t>The basis and recommendation of the</w:t>
      </w:r>
      <w:r>
        <w:rPr>
          <w:spacing w:val="-4"/>
          <w:sz w:val="24"/>
        </w:rPr>
        <w:t> </w:t>
      </w:r>
      <w:r>
        <w:rPr>
          <w:sz w:val="24"/>
        </w:rPr>
        <w:t>guidelines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“gold</w:t>
      </w:r>
      <w:r>
        <w:rPr>
          <w:spacing w:val="-3"/>
          <w:sz w:val="24"/>
        </w:rPr>
        <w:t> </w:t>
      </w:r>
      <w:r>
        <w:rPr>
          <w:sz w:val="24"/>
        </w:rPr>
        <w:t>standard”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top</w:t>
      </w:r>
      <w:r>
        <w:rPr>
          <w:spacing w:val="-1"/>
          <w:sz w:val="24"/>
        </w:rPr>
        <w:t> </w:t>
      </w:r>
      <w:r>
        <w:rPr>
          <w:sz w:val="24"/>
        </w:rPr>
        <w:t>tier</w:t>
      </w:r>
      <w:r>
        <w:rPr>
          <w:spacing w:val="-3"/>
          <w:sz w:val="24"/>
        </w:rPr>
        <w:t> </w:t>
      </w:r>
      <w:r>
        <w:rPr>
          <w:sz w:val="24"/>
        </w:rPr>
        <w:t>countries,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minimums</w:t>
      </w:r>
      <w:r>
        <w:rPr>
          <w:spacing w:val="-3"/>
          <w:sz w:val="24"/>
        </w:rPr>
        <w:t> </w:t>
      </w:r>
      <w:r>
        <w:rPr>
          <w:sz w:val="24"/>
        </w:rPr>
        <w:t>for all three.</w:t>
      </w:r>
      <w:r>
        <w:rPr>
          <w:spacing w:val="40"/>
          <w:sz w:val="24"/>
        </w:rPr>
        <w:t> </w:t>
      </w:r>
      <w:r>
        <w:rPr>
          <w:sz w:val="24"/>
        </w:rPr>
        <w:t>The challenge with this is to encourage vets in the various tiers to strive</w:t>
      </w:r>
      <w:r>
        <w:rPr>
          <w:spacing w:val="-1"/>
          <w:sz w:val="24"/>
        </w:rPr>
        <w:t> </w:t>
      </w:r>
      <w:r>
        <w:rPr>
          <w:sz w:val="24"/>
        </w:rPr>
        <w:t>for the ideal without just accepting the minimum.</w:t>
      </w:r>
    </w:p>
    <w:p>
      <w:pPr>
        <w:pStyle w:val="ListParagraph"/>
        <w:numPr>
          <w:ilvl w:val="0"/>
          <w:numId w:val="3"/>
        </w:numPr>
        <w:tabs>
          <w:tab w:pos="940" w:val="left" w:leader="none"/>
        </w:tabs>
        <w:spacing w:line="276" w:lineRule="auto" w:before="0" w:after="0"/>
        <w:ind w:left="940" w:right="703" w:hanging="360"/>
        <w:jc w:val="left"/>
        <w:rPr>
          <w:sz w:val="24"/>
        </w:rPr>
      </w:pPr>
      <w:r>
        <w:rPr>
          <w:sz w:val="24"/>
        </w:rPr>
        <w:t>Deadlines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requested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track.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decided </w:t>
      </w:r>
      <w:r>
        <w:rPr>
          <w:spacing w:val="-2"/>
          <w:sz w:val="24"/>
        </w:rPr>
        <w:t>upon:</w:t>
      </w:r>
    </w:p>
    <w:p>
      <w:pPr>
        <w:pStyle w:val="ListParagraph"/>
        <w:numPr>
          <w:ilvl w:val="1"/>
          <w:numId w:val="3"/>
        </w:numPr>
        <w:tabs>
          <w:tab w:pos="1659" w:val="left" w:leader="none"/>
        </w:tabs>
        <w:spacing w:line="240" w:lineRule="auto" w:before="1" w:after="0"/>
        <w:ind w:left="1659" w:right="0" w:hanging="359"/>
        <w:jc w:val="left"/>
        <w:rPr>
          <w:sz w:val="24"/>
        </w:rPr>
      </w:pPr>
      <w:r>
        <w:rPr>
          <w:sz w:val="24"/>
        </w:rPr>
        <w:t>BN will send out a</w:t>
      </w:r>
      <w:r>
        <w:rPr>
          <w:spacing w:val="-1"/>
          <w:sz w:val="24"/>
        </w:rPr>
        <w:t> </w:t>
      </w:r>
      <w:r>
        <w:rPr>
          <w:sz w:val="24"/>
        </w:rPr>
        <w:t>letter to the</w:t>
      </w:r>
      <w:r>
        <w:rPr>
          <w:spacing w:val="-1"/>
          <w:sz w:val="24"/>
        </w:rPr>
        <w:t> </w:t>
      </w:r>
      <w:r>
        <w:rPr>
          <w:sz w:val="24"/>
        </w:rPr>
        <w:t>whole</w:t>
      </w:r>
      <w:r>
        <w:rPr>
          <w:spacing w:val="-1"/>
          <w:sz w:val="24"/>
        </w:rPr>
        <w:t> </w:t>
      </w:r>
      <w:r>
        <w:rPr>
          <w:sz w:val="24"/>
        </w:rPr>
        <w:t>group with an update by</w:t>
      </w:r>
      <w:r>
        <w:rPr>
          <w:spacing w:val="-5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Segment</w:t>
      </w:r>
      <w:r>
        <w:rPr>
          <w:spacing w:val="-3"/>
          <w:sz w:val="24"/>
        </w:rPr>
        <w:t> </w:t>
      </w:r>
      <w:r>
        <w:rPr>
          <w:sz w:val="24"/>
        </w:rPr>
        <w:t>leaders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communicate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soon </w:t>
      </w:r>
      <w:r>
        <w:rPr>
          <w:spacing w:val="-2"/>
          <w:sz w:val="24"/>
        </w:rPr>
        <w:t>following.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76" w:lineRule="auto" w:before="41" w:after="0"/>
        <w:ind w:left="1660" w:right="494" w:hanging="360"/>
        <w:jc w:val="left"/>
        <w:rPr>
          <w:sz w:val="24"/>
        </w:rPr>
      </w:pP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reports/ideas</w:t>
      </w:r>
      <w:r>
        <w:rPr>
          <w:spacing w:val="-3"/>
          <w:sz w:val="24"/>
        </w:rPr>
        <w:t> </w:t>
      </w:r>
      <w:r>
        <w:rPr>
          <w:sz w:val="24"/>
        </w:rPr>
        <w:t>sent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Subcommittee</w:t>
      </w:r>
      <w:r>
        <w:rPr>
          <w:spacing w:val="-5"/>
          <w:sz w:val="24"/>
        </w:rPr>
        <w:t> </w:t>
      </w:r>
      <w:r>
        <w:rPr>
          <w:sz w:val="24"/>
        </w:rPr>
        <w:t>leader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July</w:t>
      </w:r>
      <w:r>
        <w:rPr>
          <w:spacing w:val="-8"/>
          <w:sz w:val="24"/>
        </w:rPr>
        <w:t> </w:t>
      </w:r>
      <w:r>
        <w:rPr>
          <w:sz w:val="24"/>
        </w:rPr>
        <w:t>15,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discussion and a basic template sent to BN by Sept 1.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76" w:lineRule="auto" w:before="1" w:after="0"/>
        <w:ind w:left="1660" w:right="845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initial</w:t>
      </w:r>
      <w:r>
        <w:rPr>
          <w:spacing w:val="-4"/>
          <w:sz w:val="24"/>
        </w:rPr>
        <w:t> </w:t>
      </w:r>
      <w:r>
        <w:rPr>
          <w:sz w:val="24"/>
        </w:rPr>
        <w:t>templates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September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live</w:t>
      </w:r>
      <w:r>
        <w:rPr>
          <w:spacing w:val="-4"/>
          <w:sz w:val="24"/>
        </w:rPr>
        <w:t> </w:t>
      </w:r>
      <w:r>
        <w:rPr>
          <w:sz w:val="24"/>
        </w:rPr>
        <w:t>meetings in </w:t>
      </w:r>
      <w:r>
        <w:rPr>
          <w:spacing w:val="-2"/>
          <w:sz w:val="24"/>
        </w:rPr>
        <w:t>September.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76" w:lineRule="auto" w:before="0" w:after="0"/>
        <w:ind w:left="1660" w:right="483" w:hanging="360"/>
        <w:jc w:val="both"/>
        <w:rPr>
          <w:sz w:val="24"/>
        </w:rPr>
      </w:pPr>
      <w:r>
        <w:rPr>
          <w:sz w:val="24"/>
        </w:rPr>
        <w:t>Further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subcommittees,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recommendations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all subcommittees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December</w:t>
      </w:r>
      <w:r>
        <w:rPr>
          <w:spacing w:val="-4"/>
          <w:sz w:val="24"/>
        </w:rPr>
        <w:t> </w:t>
      </w:r>
      <w:r>
        <w:rPr>
          <w:sz w:val="24"/>
        </w:rPr>
        <w:t>1,</w:t>
      </w:r>
      <w:r>
        <w:rPr>
          <w:spacing w:val="-3"/>
          <w:sz w:val="24"/>
        </w:rPr>
        <w:t> </w:t>
      </w:r>
      <w:r>
        <w:rPr>
          <w:sz w:val="24"/>
        </w:rPr>
        <w:t>2016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draft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1"/>
          <w:sz w:val="24"/>
        </w:rPr>
        <w:t> </w:t>
      </w:r>
      <w:r>
        <w:rPr>
          <w:sz w:val="24"/>
        </w:rPr>
        <w:t>put together by BN by January 9, 2017.</w:t>
      </w:r>
    </w:p>
    <w:p>
      <w:pPr>
        <w:pStyle w:val="ListParagraph"/>
        <w:numPr>
          <w:ilvl w:val="1"/>
          <w:numId w:val="3"/>
        </w:numPr>
        <w:tabs>
          <w:tab w:pos="1658" w:val="left" w:leader="none"/>
          <w:tab w:pos="1660" w:val="left" w:leader="none"/>
        </w:tabs>
        <w:spacing w:line="276" w:lineRule="auto" w:before="0" w:after="0"/>
        <w:ind w:left="1660" w:right="498" w:hanging="360"/>
        <w:jc w:val="both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sections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ENTIRE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line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probable live meeting February 4, 2017 in Orlando in conjunction with NAVC.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78" w:lineRule="auto" w:before="0" w:after="0"/>
        <w:ind w:left="1660" w:right="221" w:hanging="360"/>
        <w:jc w:val="left"/>
        <w:rPr>
          <w:sz w:val="24"/>
        </w:rPr>
      </w:pPr>
      <w:r>
        <w:rPr>
          <w:sz w:val="24"/>
        </w:rPr>
        <w:t>Continued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line/skype</w:t>
      </w:r>
      <w:r>
        <w:rPr>
          <w:spacing w:val="-4"/>
          <w:sz w:val="24"/>
        </w:rPr>
        <w:t> </w:t>
      </w:r>
      <w:r>
        <w:rPr>
          <w:sz w:val="24"/>
        </w:rPr>
        <w:t>discussion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finalize</w:t>
      </w:r>
      <w:r>
        <w:rPr>
          <w:spacing w:val="-6"/>
          <w:sz w:val="24"/>
        </w:rPr>
        <w:t> </w:t>
      </w:r>
      <w:r>
        <w:rPr>
          <w:sz w:val="24"/>
        </w:rPr>
        <w:t>complete</w:t>
      </w:r>
      <w:r>
        <w:rPr>
          <w:spacing w:val="-5"/>
          <w:sz w:val="24"/>
        </w:rPr>
        <w:t> </w:t>
      </w:r>
      <w:r>
        <w:rPr>
          <w:sz w:val="24"/>
        </w:rPr>
        <w:t>document</w:t>
      </w:r>
      <w:r>
        <w:rPr>
          <w:spacing w:val="-5"/>
          <w:sz w:val="24"/>
        </w:rPr>
        <w:t> </w:t>
      </w:r>
      <w:r>
        <w:rPr>
          <w:sz w:val="24"/>
        </w:rPr>
        <w:t>culminating in Spain, May 2017.</w:t>
      </w:r>
    </w:p>
    <w:p>
      <w:pPr>
        <w:pStyle w:val="ListParagraph"/>
        <w:numPr>
          <w:ilvl w:val="1"/>
          <w:numId w:val="3"/>
        </w:numPr>
        <w:tabs>
          <w:tab w:pos="1720" w:val="left" w:leader="none"/>
        </w:tabs>
        <w:spacing w:line="272" w:lineRule="exact" w:before="0" w:after="0"/>
        <w:ind w:left="1720" w:right="0" w:hanging="420"/>
        <w:jc w:val="left"/>
        <w:rPr>
          <w:sz w:val="24"/>
        </w:rPr>
      </w:pP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2017, all final</w:t>
      </w:r>
      <w:r>
        <w:rPr>
          <w:spacing w:val="-1"/>
          <w:sz w:val="24"/>
        </w:rPr>
        <w:t> </w:t>
      </w:r>
      <w:r>
        <w:rPr>
          <w:sz w:val="24"/>
        </w:rPr>
        <w:t>discussions via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email.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40" w:after="0"/>
        <w:ind w:left="1660" w:right="0" w:hanging="360"/>
        <w:jc w:val="left"/>
        <w:rPr>
          <w:sz w:val="24"/>
        </w:rPr>
      </w:pPr>
      <w:r>
        <w:rPr>
          <w:sz w:val="24"/>
        </w:rPr>
        <w:t>Guidelines sent to WSAVA</w:t>
      </w:r>
      <w:r>
        <w:rPr>
          <w:spacing w:val="-1"/>
          <w:sz w:val="24"/>
        </w:rPr>
        <w:t> </w:t>
      </w:r>
      <w:r>
        <w:rPr>
          <w:sz w:val="24"/>
        </w:rPr>
        <w:t>EB</w:t>
      </w:r>
      <w:r>
        <w:rPr>
          <w:spacing w:val="-2"/>
          <w:sz w:val="24"/>
        </w:rPr>
        <w:t> </w:t>
      </w:r>
      <w:r>
        <w:rPr>
          <w:sz w:val="24"/>
        </w:rPr>
        <w:t>July</w:t>
      </w:r>
      <w:r>
        <w:rPr>
          <w:spacing w:val="-5"/>
          <w:sz w:val="24"/>
        </w:rPr>
        <w:t> </w:t>
      </w:r>
      <w:r>
        <w:rPr>
          <w:sz w:val="24"/>
        </w:rPr>
        <w:t>1, </w:t>
      </w:r>
      <w:r>
        <w:rPr>
          <w:spacing w:val="-2"/>
          <w:sz w:val="24"/>
        </w:rPr>
        <w:t>2017.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promotional documents</w:t>
      </w:r>
      <w:r>
        <w:rPr>
          <w:spacing w:val="-2"/>
          <w:sz w:val="24"/>
        </w:rPr>
        <w:t> </w:t>
      </w:r>
      <w:r>
        <w:rPr>
          <w:sz w:val="24"/>
        </w:rPr>
        <w:t>July-Sept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40" w:lineRule="auto" w:before="43" w:after="0"/>
        <w:ind w:left="1660" w:right="0" w:hanging="360"/>
        <w:jc w:val="left"/>
        <w:rPr>
          <w:sz w:val="24"/>
        </w:rPr>
      </w:pPr>
      <w:r>
        <w:rPr>
          <w:sz w:val="24"/>
        </w:rPr>
        <w:t>Signing</w:t>
      </w:r>
      <w:r>
        <w:rPr>
          <w:spacing w:val="-3"/>
          <w:sz w:val="24"/>
        </w:rPr>
        <w:t> </w:t>
      </w:r>
      <w:r>
        <w:rPr>
          <w:sz w:val="24"/>
        </w:rPr>
        <w:t>of Guidelines Sept 2017, </w:t>
      </w:r>
      <w:r>
        <w:rPr>
          <w:spacing w:val="-2"/>
          <w:sz w:val="24"/>
        </w:rPr>
        <w:t>Copenhagen.</w:t>
      </w:r>
    </w:p>
    <w:p>
      <w:pPr>
        <w:pStyle w:val="ListParagraph"/>
        <w:numPr>
          <w:ilvl w:val="1"/>
          <w:numId w:val="3"/>
        </w:numPr>
        <w:tabs>
          <w:tab w:pos="1660" w:val="left" w:leader="none"/>
        </w:tabs>
        <w:spacing w:line="276" w:lineRule="auto" w:before="41" w:after="0"/>
        <w:ind w:left="1660" w:right="409" w:hanging="360"/>
        <w:jc w:val="left"/>
        <w:rPr>
          <w:sz w:val="24"/>
        </w:rPr>
      </w:pPr>
      <w:r>
        <w:rPr>
          <w:sz w:val="24"/>
        </w:rPr>
        <w:t>Promotion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z w:val="24"/>
        </w:rPr>
        <w:t>Sept</w:t>
      </w:r>
      <w:r>
        <w:rPr>
          <w:spacing w:val="-4"/>
          <w:sz w:val="24"/>
        </w:rPr>
        <w:t> </w:t>
      </w:r>
      <w:r>
        <w:rPr>
          <w:sz w:val="24"/>
        </w:rPr>
        <w:t>2017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December</w:t>
      </w:r>
      <w:r>
        <w:rPr>
          <w:spacing w:val="-6"/>
          <w:sz w:val="24"/>
        </w:rPr>
        <w:t> </w:t>
      </w:r>
      <w:r>
        <w:rPr>
          <w:sz w:val="24"/>
        </w:rPr>
        <w:t>31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sz w:val="24"/>
        </w:rPr>
        <w:t>(and</w:t>
      </w:r>
      <w:r>
        <w:rPr>
          <w:spacing w:val="-4"/>
          <w:sz w:val="24"/>
        </w:rPr>
        <w:t> </w:t>
      </w:r>
      <w:r>
        <w:rPr>
          <w:sz w:val="24"/>
        </w:rPr>
        <w:t>beyond</w:t>
      </w:r>
      <w:r>
        <w:rPr>
          <w:spacing w:val="-4"/>
          <w:sz w:val="24"/>
        </w:rPr>
        <w:t> </w:t>
      </w:r>
      <w:r>
        <w:rPr>
          <w:sz w:val="24"/>
        </w:rPr>
        <w:t>based on funding)</w:t>
      </w:r>
    </w:p>
    <w:p>
      <w:pPr>
        <w:pStyle w:val="BodyText"/>
        <w:ind w:left="0" w:firstLine="0"/>
      </w:pPr>
    </w:p>
    <w:p>
      <w:pPr>
        <w:pStyle w:val="BodyText"/>
        <w:spacing w:before="164"/>
        <w:ind w:left="0" w:firstLine="0"/>
      </w:pPr>
    </w:p>
    <w:p>
      <w:pPr>
        <w:pStyle w:val="Heading1"/>
        <w:spacing w:before="1"/>
        <w:ind w:left="1300"/>
      </w:pPr>
      <w:r>
        <w:rPr/>
        <w:t>Update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Cartagena</w:t>
      </w:r>
      <w:r>
        <w:rPr>
          <w:spacing w:val="-1"/>
        </w:rPr>
        <w:t> </w:t>
      </w:r>
      <w:r>
        <w:rPr>
          <w:spacing w:val="-2"/>
        </w:rPr>
        <w:t>meeting</w:t>
      </w:r>
    </w:p>
    <w:p>
      <w:pPr>
        <w:pStyle w:val="BodyText"/>
        <w:spacing w:line="276" w:lineRule="auto" w:before="242"/>
        <w:ind w:left="1300" w:firstLine="0"/>
      </w:pPr>
      <w:r>
        <w:rPr/>
        <w:t>Present:</w:t>
      </w:r>
      <w:r>
        <w:rPr>
          <w:spacing w:val="-4"/>
        </w:rPr>
        <w:t> </w:t>
      </w:r>
      <w:r>
        <w:rPr/>
        <w:t>Gioso,</w:t>
      </w:r>
      <w:r>
        <w:rPr>
          <w:spacing w:val="-4"/>
        </w:rPr>
        <w:t> </w:t>
      </w:r>
      <w:r>
        <w:rPr/>
        <w:t>Jouppi,</w:t>
      </w:r>
      <w:r>
        <w:rPr>
          <w:spacing w:val="-6"/>
        </w:rPr>
        <w:t> </w:t>
      </w:r>
      <w:r>
        <w:rPr/>
        <w:t>Gawor,</w:t>
      </w:r>
      <w:r>
        <w:rPr>
          <w:spacing w:val="-4"/>
        </w:rPr>
        <w:t> </w:t>
      </w:r>
      <w:r>
        <w:rPr/>
        <w:t>Niemiec,</w:t>
      </w:r>
      <w:r>
        <w:rPr>
          <w:spacing w:val="-4"/>
        </w:rPr>
        <w:t> </w:t>
      </w:r>
      <w:r>
        <w:rPr/>
        <w:t>Chandler,</w:t>
      </w:r>
      <w:r>
        <w:rPr>
          <w:spacing w:val="-2"/>
        </w:rPr>
        <w:t> </w:t>
      </w:r>
      <w:r>
        <w:rPr/>
        <w:t>Steagall,</w:t>
      </w:r>
      <w:r>
        <w:rPr>
          <w:spacing w:val="-4"/>
        </w:rPr>
        <w:t> </w:t>
      </w:r>
      <w:r>
        <w:rPr/>
        <w:t>Kymberley</w:t>
      </w:r>
      <w:r>
        <w:rPr>
          <w:spacing w:val="-7"/>
        </w:rPr>
        <w:t> </w:t>
      </w:r>
      <w:r>
        <w:rPr/>
        <w:t>Stewart, Lisa Weeth</w:t>
      </w:r>
    </w:p>
    <w:p>
      <w:pPr>
        <w:pStyle w:val="ListParagraph"/>
        <w:numPr>
          <w:ilvl w:val="2"/>
          <w:numId w:val="3"/>
        </w:numPr>
        <w:tabs>
          <w:tab w:pos="1660" w:val="left" w:leader="none"/>
        </w:tabs>
        <w:spacing w:line="276" w:lineRule="auto" w:before="201" w:after="0"/>
        <w:ind w:left="1660" w:right="510" w:hanging="360"/>
        <w:jc w:val="both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significant</w:t>
      </w:r>
      <w:r>
        <w:rPr>
          <w:spacing w:val="-3"/>
          <w:sz w:val="24"/>
        </w:rPr>
        <w:t> </w:t>
      </w:r>
      <w:r>
        <w:rPr>
          <w:sz w:val="24"/>
        </w:rPr>
        <w:t>progress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guidelines,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drafts</w:t>
      </w:r>
      <w:r>
        <w:rPr>
          <w:spacing w:val="-3"/>
          <w:sz w:val="24"/>
        </w:rPr>
        <w:t> </w:t>
      </w:r>
      <w:r>
        <w:rPr>
          <w:sz w:val="24"/>
        </w:rPr>
        <w:t>of all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2"/>
          <w:sz w:val="24"/>
        </w:rPr>
        <w:t> </w:t>
      </w:r>
      <w:r>
        <w:rPr>
          <w:sz w:val="24"/>
        </w:rPr>
        <w:t>and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returned for</w:t>
      </w:r>
      <w:r>
        <w:rPr>
          <w:spacing w:val="-4"/>
          <w:sz w:val="24"/>
        </w:rPr>
        <w:t> </w:t>
      </w:r>
      <w:r>
        <w:rPr>
          <w:sz w:val="24"/>
        </w:rPr>
        <w:t>initial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chair. However, much work is still to be done.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0" w:after="0"/>
        <w:ind w:left="1660" w:right="372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pathology</w:t>
      </w:r>
      <w:r>
        <w:rPr>
          <w:spacing w:val="-8"/>
          <w:sz w:val="24"/>
        </w:rPr>
        <w:t> </w:t>
      </w:r>
      <w:r>
        <w:rPr>
          <w:sz w:val="24"/>
        </w:rPr>
        <w:t>sections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Tutt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his</w:t>
      </w:r>
      <w:r>
        <w:rPr>
          <w:spacing w:val="-3"/>
          <w:sz w:val="24"/>
        </w:rPr>
        <w:t> </w:t>
      </w:r>
      <w:r>
        <w:rPr>
          <w:sz w:val="24"/>
        </w:rPr>
        <w:t>revisions</w:t>
      </w:r>
      <w:r>
        <w:rPr>
          <w:spacing w:val="-3"/>
          <w:sz w:val="24"/>
        </w:rPr>
        <w:t> </w:t>
      </w:r>
      <w:r>
        <w:rPr>
          <w:sz w:val="24"/>
        </w:rPr>
        <w:t>returned When he has all the revisions returned, the completed document will be circulated to all members,</w:t>
      </w:r>
    </w:p>
    <w:p>
      <w:pPr>
        <w:spacing w:after="0" w:line="276" w:lineRule="auto"/>
        <w:jc w:val="left"/>
        <w:rPr>
          <w:sz w:val="24"/>
        </w:rPr>
        <w:sectPr>
          <w:pgSz w:w="11910" w:h="16840"/>
          <w:pgMar w:top="760" w:bottom="280" w:left="1220" w:right="1220"/>
        </w:sectPr>
      </w:pP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72" w:after="0"/>
        <w:ind w:left="1660" w:right="73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equipment</w:t>
      </w:r>
      <w:r>
        <w:rPr>
          <w:spacing w:val="-4"/>
          <w:sz w:val="24"/>
        </w:rPr>
        <w:t> </w:t>
      </w:r>
      <w:r>
        <w:rPr>
          <w:sz w:val="24"/>
        </w:rPr>
        <w:t>section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drafted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submitted.</w:t>
      </w:r>
      <w:r>
        <w:rPr>
          <w:spacing w:val="40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Gawor receives feedback he will circulate to the committee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0" w:after="0"/>
        <w:ind w:left="1660" w:right="833" w:hanging="360"/>
        <w:jc w:val="left"/>
        <w:rPr>
          <w:sz w:val="24"/>
        </w:rPr>
      </w:pPr>
      <w:r>
        <w:rPr>
          <w:sz w:val="24"/>
        </w:rPr>
        <w:t>3.</w:t>
      </w:r>
      <w:r>
        <w:rPr>
          <w:spacing w:val="-3"/>
          <w:sz w:val="24"/>
        </w:rPr>
        <w:t> </w:t>
      </w:r>
      <w:r>
        <w:rPr>
          <w:sz w:val="24"/>
        </w:rPr>
        <w:t>Prophylaxis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prevention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stated,</w:t>
      </w:r>
      <w:r>
        <w:rPr>
          <w:spacing w:val="-3"/>
          <w:sz w:val="24"/>
        </w:rPr>
        <w:t> </w:t>
      </w:r>
      <w:r>
        <w:rPr>
          <w:sz w:val="24"/>
        </w:rPr>
        <w:t>Gioso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preparing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will </w:t>
      </w:r>
      <w:r>
        <w:rPr>
          <w:spacing w:val="-2"/>
          <w:sz w:val="24"/>
        </w:rPr>
        <w:t>circulate.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1" w:after="0"/>
        <w:ind w:left="1660" w:right="634" w:hanging="360"/>
        <w:jc w:val="left"/>
        <w:rPr>
          <w:sz w:val="24"/>
        </w:rPr>
      </w:pP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outline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anesthesia</w:t>
      </w:r>
      <w:r>
        <w:rPr>
          <w:spacing w:val="-2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 very near future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0" w:after="0"/>
        <w:ind w:left="1660" w:right="29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scoring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already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running.</w:t>
      </w:r>
      <w:r>
        <w:rPr>
          <w:spacing w:val="40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intro</w:t>
      </w:r>
      <w:r>
        <w:rPr>
          <w:spacing w:val="-2"/>
          <w:sz w:val="24"/>
        </w:rPr>
        <w:t> </w:t>
      </w:r>
      <w:r>
        <w:rPr>
          <w:sz w:val="24"/>
        </w:rPr>
        <w:t>in the guidelines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5" w:lineRule="exact" w:before="0" w:after="0"/>
        <w:ind w:left="16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Universities role</w:t>
      </w:r>
      <w:r>
        <w:rPr>
          <w:spacing w:val="-2"/>
          <w:sz w:val="24"/>
        </w:rPr>
        <w:t> </w:t>
      </w:r>
      <w:r>
        <w:rPr>
          <w:sz w:val="24"/>
        </w:rPr>
        <w:t>is undergoing</w:t>
      </w:r>
      <w:r>
        <w:rPr>
          <w:spacing w:val="-4"/>
          <w:sz w:val="24"/>
        </w:rPr>
        <w:t> </w:t>
      </w:r>
      <w:r>
        <w:rPr>
          <w:sz w:val="24"/>
        </w:rPr>
        <w:t>final </w:t>
      </w:r>
      <w:r>
        <w:rPr>
          <w:spacing w:val="-2"/>
          <w:sz w:val="24"/>
        </w:rPr>
        <w:t>revision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42" w:after="0"/>
        <w:ind w:left="1660" w:right="55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early</w:t>
      </w:r>
      <w:r>
        <w:rPr>
          <w:spacing w:val="-7"/>
          <w:sz w:val="24"/>
        </w:rPr>
        <w:t> </w:t>
      </w:r>
      <w:r>
        <w:rPr>
          <w:sz w:val="24"/>
        </w:rPr>
        <w:t>2017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idea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 places </w:t>
      </w:r>
      <w:r>
        <w:rPr>
          <w:spacing w:val="-2"/>
          <w:sz w:val="24"/>
        </w:rPr>
        <w:t>available.</w:t>
      </w:r>
    </w:p>
    <w:p>
      <w:pPr>
        <w:pStyle w:val="ListParagraph"/>
        <w:numPr>
          <w:ilvl w:val="3"/>
          <w:numId w:val="3"/>
        </w:numPr>
        <w:tabs>
          <w:tab w:pos="1660" w:val="left" w:leader="none"/>
        </w:tabs>
        <w:spacing w:line="276" w:lineRule="auto" w:before="0" w:after="0"/>
        <w:ind w:left="1660" w:right="516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small</w:t>
      </w:r>
      <w:r>
        <w:rPr>
          <w:spacing w:val="-3"/>
          <w:sz w:val="24"/>
        </w:rPr>
        <w:t> </w:t>
      </w:r>
      <w:r>
        <w:rPr>
          <w:sz w:val="24"/>
        </w:rPr>
        <w:t>document</w:t>
      </w:r>
      <w:r>
        <w:rPr>
          <w:spacing w:val="-3"/>
          <w:sz w:val="24"/>
        </w:rPr>
        <w:t> </w:t>
      </w:r>
      <w:r>
        <w:rPr>
          <w:sz w:val="24"/>
        </w:rPr>
        <w:t>outlining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welfare</w:t>
      </w:r>
      <w:r>
        <w:rPr>
          <w:spacing w:val="-5"/>
          <w:sz w:val="24"/>
        </w:rPr>
        <w:t> </w:t>
      </w:r>
      <w:r>
        <w:rPr>
          <w:sz w:val="24"/>
        </w:rPr>
        <w:t>side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created.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Rod. This will be reviewed and placed into the guidelines.</w:t>
      </w:r>
    </w:p>
    <w:p>
      <w:pPr>
        <w:pStyle w:val="BodyText"/>
        <w:ind w:left="0" w:firstLine="0"/>
      </w:pPr>
    </w:p>
    <w:p>
      <w:pPr>
        <w:pStyle w:val="BodyText"/>
        <w:spacing w:before="166"/>
        <w:ind w:left="0" w:firstLine="0"/>
      </w:pPr>
    </w:p>
    <w:p>
      <w:pPr>
        <w:pStyle w:val="BodyText"/>
        <w:spacing w:line="276" w:lineRule="auto"/>
        <w:ind w:left="940" w:right="310" w:firstLine="0"/>
      </w:pPr>
      <w:r>
        <w:rPr/>
        <w:t>We</w:t>
      </w:r>
      <w:r>
        <w:rPr>
          <w:spacing w:val="-4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format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since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printed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JSAP,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decided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 the JSAP format for references.</w:t>
      </w:r>
      <w:r>
        <w:rPr>
          <w:spacing w:val="40"/>
        </w:rPr>
        <w:t> </w:t>
      </w:r>
      <w:r>
        <w:rPr/>
        <w:t>The more references the better.</w:t>
      </w:r>
    </w:p>
    <w:p>
      <w:pPr>
        <w:pStyle w:val="BodyText"/>
        <w:spacing w:line="276" w:lineRule="auto" w:before="198"/>
        <w:ind w:left="940" w:right="272" w:firstLine="0"/>
      </w:pPr>
      <w:r>
        <w:rPr/>
        <w:t>We</w:t>
      </w:r>
      <w:r>
        <w:rPr>
          <w:spacing w:val="-1"/>
        </w:rPr>
        <w:t> </w:t>
      </w:r>
      <w:r>
        <w:rPr/>
        <w:t>discussed length.</w:t>
      </w:r>
      <w:r>
        <w:rPr>
          <w:spacing w:val="40"/>
        </w:rPr>
        <w:t> </w:t>
      </w:r>
      <w:r>
        <w:rPr/>
        <w:t>We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that we</w:t>
      </w:r>
      <w:r>
        <w:rPr>
          <w:spacing w:val="-1"/>
        </w:rPr>
        <w:t> </w:t>
      </w:r>
      <w:r>
        <w:rPr/>
        <w:t>needed to cut a</w:t>
      </w:r>
      <w:r>
        <w:rPr>
          <w:spacing w:val="-1"/>
        </w:rPr>
        <w:t> </w:t>
      </w:r>
      <w:r>
        <w:rPr/>
        <w:t>lot of information. However, the printed guidelines for nutrition and pain management were long (60 pages),</w:t>
      </w:r>
      <w:r>
        <w:rPr>
          <w:spacing w:val="-3"/>
        </w:rPr>
        <w:t> </w:t>
      </w:r>
      <w:r>
        <w:rPr/>
        <w:t>therefore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real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cut</w:t>
      </w:r>
      <w:r>
        <w:rPr>
          <w:spacing w:val="-3"/>
        </w:rPr>
        <w:t> </w:t>
      </w:r>
      <w:r>
        <w:rPr/>
        <w:t>corners.</w:t>
      </w:r>
      <w:r>
        <w:rPr>
          <w:spacing w:val="40"/>
        </w:rPr>
        <w:t> </w: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decided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should write what we feel is necessary and we can cut as needed before final publication.</w:t>
      </w:r>
    </w:p>
    <w:p>
      <w:pPr>
        <w:pStyle w:val="BodyText"/>
        <w:spacing w:line="276" w:lineRule="auto" w:before="203"/>
        <w:ind w:left="940" w:firstLine="0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high</w:t>
      </w:r>
      <w:r>
        <w:rPr>
          <w:spacing w:val="-3"/>
        </w:rPr>
        <w:t> </w:t>
      </w:r>
      <w:r>
        <w:rPr/>
        <w:t>quality</w:t>
      </w:r>
      <w:r>
        <w:rPr>
          <w:spacing w:val="-8"/>
        </w:rPr>
        <w:t> </w:t>
      </w:r>
      <w:r>
        <w:rPr/>
        <w:t>images/figures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critical.</w:t>
      </w:r>
      <w:r>
        <w:rPr>
          <w:spacing w:val="40"/>
        </w:rPr>
        <w:t> </w:t>
      </w:r>
      <w:r>
        <w:rPr/>
        <w:t>If</w:t>
      </w:r>
      <w:r>
        <w:rPr>
          <w:spacing w:val="-2"/>
        </w:rPr>
        <w:t> </w:t>
      </w:r>
      <w:r>
        <w:rPr/>
        <w:t>anyone</w:t>
      </w:r>
      <w:r>
        <w:rPr>
          <w:spacing w:val="-4"/>
        </w:rPr>
        <w:t> </w:t>
      </w:r>
      <w:r>
        <w:rPr/>
        <w:t>requires images or would like figures drawn for their section, please ask as soon as possible.</w:t>
      </w:r>
    </w:p>
    <w:p>
      <w:pPr>
        <w:pStyle w:val="BodyText"/>
        <w:tabs>
          <w:tab w:pos="3873" w:val="left" w:leader="none"/>
        </w:tabs>
        <w:spacing w:line="276" w:lineRule="auto" w:before="200"/>
        <w:ind w:left="940" w:right="252" w:firstLine="0"/>
      </w:pPr>
      <w:r>
        <w:rPr/>
        <w:t>WSAVA</w:t>
      </w:r>
      <w:r>
        <w:rPr>
          <w:spacing w:val="-4"/>
        </w:rPr>
        <w:t> </w:t>
      </w:r>
      <w:r>
        <w:rPr/>
        <w:t>press</w:t>
      </w:r>
      <w:r>
        <w:rPr>
          <w:spacing w:val="-4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held</w:t>
      </w:r>
      <w:r>
        <w:rPr>
          <w:spacing w:val="-4"/>
        </w:rPr>
        <w:t> </w:t>
      </w:r>
      <w:r>
        <w:rPr/>
        <w:t>promoting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standardization</w:t>
      </w:r>
      <w:r>
        <w:rPr>
          <w:spacing w:val="-4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on Monday night in Cartagena.</w:t>
        <w:tab/>
        <w:t>BN presented the dental guidelines (what they are, the importance of the guidelines, the committee members, timelines, and a thank you for the sponsors).</w:t>
      </w:r>
    </w:p>
    <w:p>
      <w:pPr>
        <w:pStyle w:val="BodyText"/>
        <w:ind w:left="0" w:firstLine="0"/>
      </w:pPr>
    </w:p>
    <w:p>
      <w:pPr>
        <w:pStyle w:val="BodyText"/>
        <w:spacing w:before="163"/>
        <w:ind w:left="0" w:firstLine="0"/>
      </w:pPr>
    </w:p>
    <w:p>
      <w:pPr>
        <w:pStyle w:val="Heading1"/>
        <w:ind w:left="940"/>
      </w:pPr>
      <w:r>
        <w:rPr/>
        <w:t>Update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Minnesota </w:t>
      </w:r>
      <w:r>
        <w:rPr>
          <w:spacing w:val="-2"/>
        </w:rPr>
        <w:t>meeting</w:t>
      </w:r>
    </w:p>
    <w:p>
      <w:pPr>
        <w:pStyle w:val="BodyText"/>
        <w:spacing w:line="276" w:lineRule="auto" w:before="243"/>
        <w:ind w:left="940" w:right="272" w:firstLine="0"/>
      </w:pPr>
      <w:r>
        <w:rPr/>
        <w:t>GM updated us on the scoring system and how it an be utilized.</w:t>
      </w:r>
      <w:r>
        <w:rPr>
          <w:spacing w:val="40"/>
        </w:rPr>
        <w:t> </w:t>
      </w:r>
      <w:r>
        <w:rPr/>
        <w:t>We discussed changing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gingival</w:t>
      </w:r>
      <w:r>
        <w:rPr>
          <w:spacing w:val="-3"/>
        </w:rPr>
        <w:t> </w:t>
      </w:r>
      <w:r>
        <w:rPr/>
        <w:t>inflammation</w:t>
      </w:r>
      <w:r>
        <w:rPr>
          <w:spacing w:val="-3"/>
        </w:rPr>
        <w:t> </w:t>
      </w:r>
      <w:r>
        <w:rPr/>
        <w:t>score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periodontal</w:t>
      </w:r>
      <w:r>
        <w:rPr>
          <w:spacing w:val="-3"/>
        </w:rPr>
        <w:t> </w:t>
      </w:r>
      <w:r>
        <w:rPr/>
        <w:t>pocket</w:t>
      </w:r>
      <w:r>
        <w:rPr>
          <w:spacing w:val="-3"/>
        </w:rPr>
        <w:t> </w:t>
      </w:r>
      <w:r>
        <w:rPr/>
        <w:t>depth</w:t>
      </w:r>
      <w:r>
        <w:rPr>
          <w:spacing w:val="-3"/>
        </w:rPr>
        <w:t> </w:t>
      </w:r>
      <w:r>
        <w:rPr/>
        <w:t>score.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is on the advanced version, but that needs to be paid for by user.</w:t>
      </w:r>
      <w:r>
        <w:rPr>
          <w:spacing w:val="40"/>
        </w:rPr>
        <w:t> </w:t>
      </w:r>
      <w:r>
        <w:rPr/>
        <w:t>We feel that possibly having tier 1 required to use and pay for advanced (or some charting) and Tier 2-3 using basic for free</w:t>
      </w:r>
    </w:p>
    <w:p>
      <w:pPr>
        <w:pStyle w:val="BodyText"/>
        <w:spacing w:before="199"/>
        <w:ind w:left="940" w:firstLine="0"/>
      </w:pPr>
      <w:r>
        <w:rPr/>
        <w:t>BN</w:t>
      </w:r>
      <w:r>
        <w:rPr>
          <w:spacing w:val="-1"/>
        </w:rPr>
        <w:t> </w:t>
      </w:r>
      <w:r>
        <w:rPr/>
        <w:t>updated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length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guidelines.</w:t>
      </w:r>
    </w:p>
    <w:p>
      <w:pPr>
        <w:pStyle w:val="BodyText"/>
        <w:spacing w:before="243"/>
        <w:ind w:left="940" w:firstLine="0"/>
      </w:pPr>
      <w:r>
        <w:rPr/>
        <w:t>BN</w:t>
      </w:r>
      <w:r>
        <w:rPr>
          <w:spacing w:val="-4"/>
        </w:rPr>
        <w:t> </w:t>
      </w:r>
      <w:r>
        <w:rPr/>
        <w:t>updated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style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updates from</w:t>
      </w:r>
      <w:r>
        <w:rPr>
          <w:spacing w:val="-1"/>
        </w:rPr>
        <w:t> </w:t>
      </w:r>
      <w:r>
        <w:rPr>
          <w:spacing w:val="-2"/>
        </w:rPr>
        <w:t>Cartagena.</w:t>
      </w:r>
    </w:p>
    <w:p>
      <w:pPr>
        <w:pStyle w:val="Heading1"/>
        <w:spacing w:before="242"/>
        <w:ind w:left="940"/>
      </w:pPr>
      <w:r>
        <w:rPr/>
        <w:t>PR</w:t>
      </w:r>
      <w:r>
        <w:rPr>
          <w:spacing w:val="-4"/>
        </w:rPr>
        <w:t> </w:t>
      </w:r>
      <w:r>
        <w:rPr>
          <w:spacing w:val="-2"/>
        </w:rPr>
        <w:t>Update:</w:t>
      </w:r>
    </w:p>
    <w:p>
      <w:pPr>
        <w:pStyle w:val="BodyText"/>
        <w:spacing w:line="276" w:lineRule="auto" w:before="240"/>
        <w:ind w:left="940" w:right="272" w:firstLine="0"/>
      </w:pPr>
      <w:r>
        <w:rPr/>
        <w:t>Following</w:t>
      </w:r>
      <w:r>
        <w:rPr>
          <w:spacing w:val="-6"/>
        </w:rPr>
        <w:t> </w:t>
      </w:r>
      <w:r>
        <w:rPr/>
        <w:t>PR</w:t>
      </w:r>
      <w:r>
        <w:rPr>
          <w:spacing w:val="-3"/>
        </w:rPr>
        <w:t> </w:t>
      </w:r>
      <w:r>
        <w:rPr/>
        <w:t>event,</w:t>
      </w:r>
      <w:r>
        <w:rPr>
          <w:spacing w:val="-1"/>
        </w:rPr>
        <w:t> </w:t>
      </w:r>
      <w:r>
        <w:rPr/>
        <w:t>BN</w:t>
      </w:r>
      <w:r>
        <w:rPr>
          <w:spacing w:val="-2"/>
        </w:rPr>
        <w:t> </w:t>
      </w:r>
      <w:r>
        <w:rPr/>
        <w:t>spoke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Clinicians</w:t>
      </w:r>
      <w:r>
        <w:rPr>
          <w:spacing w:val="-3"/>
        </w:rPr>
        <w:t> </w:t>
      </w:r>
      <w:r>
        <w:rPr/>
        <w:t>Brief.</w:t>
      </w:r>
      <w:r>
        <w:rPr>
          <w:spacing w:val="40"/>
        </w:rPr>
        <w:t> </w:t>
      </w:r>
      <w:r>
        <w:rPr/>
        <w:t>They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interested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covering the meeting in NAVC as well as Copenhagen.</w:t>
      </w:r>
      <w:r>
        <w:rPr>
          <w:spacing w:val="40"/>
        </w:rPr>
        <w:t> </w:t>
      </w:r>
      <w:r>
        <w:rPr/>
        <w:t>Following the publication, they are</w:t>
      </w:r>
    </w:p>
    <w:p>
      <w:pPr>
        <w:spacing w:after="0" w:line="276" w:lineRule="auto"/>
        <w:sectPr>
          <w:pgSz w:w="11910" w:h="16840"/>
          <w:pgMar w:top="760" w:bottom="280" w:left="1220" w:right="1220"/>
        </w:sectPr>
      </w:pPr>
    </w:p>
    <w:p>
      <w:pPr>
        <w:pStyle w:val="BodyText"/>
        <w:spacing w:line="276" w:lineRule="auto" w:before="72"/>
        <w:ind w:left="940" w:firstLine="0"/>
      </w:pPr>
      <w:r>
        <w:rPr/>
        <w:t>considering a 6 part series highlighting the guidelines.</w:t>
      </w:r>
      <w:r>
        <w:rPr>
          <w:spacing w:val="40"/>
        </w:rPr>
        <w:t> </w:t>
      </w:r>
      <w:r>
        <w:rPr/>
        <w:t>They will also report any interesting</w:t>
      </w:r>
      <w:r>
        <w:rPr>
          <w:spacing w:val="-6"/>
        </w:rPr>
        <w:t> </w:t>
      </w:r>
      <w:r>
        <w:rPr/>
        <w:t>things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members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doing.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building </w:t>
      </w:r>
      <w:r>
        <w:rPr>
          <w:spacing w:val="-2"/>
        </w:rPr>
        <w:t>interest.</w:t>
      </w:r>
    </w:p>
    <w:p>
      <w:pPr>
        <w:pStyle w:val="BodyText"/>
        <w:spacing w:line="276" w:lineRule="auto" w:before="201"/>
        <w:ind w:left="940" w:right="272" w:firstLine="0"/>
      </w:pPr>
      <w:r>
        <w:rPr/>
        <w:t>BN met with Rebecca George (PR for WSAVA) and we have created a plan for building</w:t>
      </w:r>
      <w:r>
        <w:rPr>
          <w:spacing w:val="-5"/>
        </w:rPr>
        <w:t> </w:t>
      </w:r>
      <w:r>
        <w:rPr/>
        <w:t>excitement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WSAVA</w:t>
      </w:r>
      <w:r>
        <w:rPr>
          <w:spacing w:val="-4"/>
        </w:rPr>
        <w:t> </w:t>
      </w:r>
      <w:r>
        <w:rPr/>
        <w:t>website,</w:t>
      </w:r>
      <w:r>
        <w:rPr>
          <w:spacing w:val="-4"/>
        </w:rPr>
        <w:t> </w:t>
      </w:r>
      <w:r>
        <w:rPr/>
        <w:t>e-bulletin,</w:t>
      </w:r>
      <w:r>
        <w:rPr>
          <w:spacing w:val="-4"/>
        </w:rPr>
        <w:t> </w:t>
      </w:r>
      <w:r>
        <w:rPr/>
        <w:t>and social media.</w:t>
      </w:r>
      <w:r>
        <w:rPr>
          <w:spacing w:val="40"/>
        </w:rPr>
        <w:t> </w:t>
      </w:r>
      <w:r>
        <w:rPr/>
        <w:t>This will include any and all meetings or activities performed by committee members, especially if they are related to WSAVA.</w:t>
      </w:r>
    </w:p>
    <w:p>
      <w:pPr>
        <w:pStyle w:val="BodyText"/>
        <w:spacing w:line="276" w:lineRule="auto" w:before="199"/>
        <w:ind w:left="940" w:right="272" w:firstLine="0"/>
      </w:pPr>
      <w:r>
        <w:rPr/>
        <w:t>BN</w:t>
      </w:r>
      <w:r>
        <w:rPr>
          <w:spacing w:val="-3"/>
        </w:rPr>
        <w:t> </w:t>
      </w:r>
      <w:r>
        <w:rPr/>
        <w:t>met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sponsors</w:t>
      </w:r>
      <w:r>
        <w:rPr>
          <w:spacing w:val="-3"/>
        </w:rPr>
        <w:t> </w:t>
      </w:r>
      <w:r>
        <w:rPr/>
        <w:t>(see</w:t>
      </w:r>
      <w:r>
        <w:rPr>
          <w:spacing w:val="-4"/>
        </w:rPr>
        <w:t> </w:t>
      </w:r>
      <w:r>
        <w:rPr/>
        <w:t>below)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of using the shorter (bullet point) version as an educational/marketing piece.</w:t>
      </w:r>
    </w:p>
    <w:p>
      <w:pPr>
        <w:pStyle w:val="BodyText"/>
        <w:ind w:left="0" w:firstLine="0"/>
      </w:pPr>
    </w:p>
    <w:p>
      <w:pPr>
        <w:pStyle w:val="BodyText"/>
        <w:spacing w:before="165"/>
        <w:ind w:left="0" w:firstLine="0"/>
      </w:pPr>
    </w:p>
    <w:p>
      <w:pPr>
        <w:pStyle w:val="Heading1"/>
        <w:ind w:left="940"/>
      </w:pPr>
      <w:r>
        <w:rPr/>
        <w:t>Sponsor</w:t>
      </w:r>
      <w:r>
        <w:rPr>
          <w:spacing w:val="-1"/>
        </w:rPr>
        <w:t> </w:t>
      </w:r>
      <w:r>
        <w:rPr>
          <w:spacing w:val="-2"/>
        </w:rPr>
        <w:t>update:</w:t>
      </w:r>
    </w:p>
    <w:p>
      <w:pPr>
        <w:pStyle w:val="BodyText"/>
        <w:spacing w:line="276" w:lineRule="auto" w:before="243"/>
        <w:ind w:left="940" w:right="214" w:firstLine="0"/>
      </w:pPr>
      <w:r>
        <w:rPr/>
        <w:t>BN met with representatives from 4 of 5 sponsors at the VDF (Hills was not present). Explained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reinforced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history,</w:t>
      </w:r>
      <w:r>
        <w:rPr>
          <w:spacing w:val="-3"/>
        </w:rPr>
        <w:t> </w:t>
      </w:r>
      <w:r>
        <w:rPr/>
        <w:t>scope,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goals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project.</w:t>
      </w:r>
      <w:r>
        <w:rPr>
          <w:spacing w:val="40"/>
        </w:rPr>
        <w:t> </w:t>
      </w:r>
      <w:r>
        <w:rPr/>
        <w:t>Updated</w:t>
      </w:r>
      <w:r>
        <w:rPr>
          <w:spacing w:val="-3"/>
        </w:rPr>
        <w:t> </w:t>
      </w:r>
      <w:r>
        <w:rPr/>
        <w:t>sponsors on progress of guidelines and timeline for completion.</w:t>
      </w:r>
      <w:r>
        <w:rPr>
          <w:spacing w:val="40"/>
        </w:rPr>
        <w:t> </w:t>
      </w:r>
      <w:r>
        <w:rPr/>
        <w:t>Informed all sponsors of current as well as anticipated PR.</w:t>
      </w:r>
      <w:r>
        <w:rPr>
          <w:spacing w:val="40"/>
        </w:rPr>
        <w:t> </w:t>
      </w:r>
      <w:r>
        <w:rPr/>
        <w:t>Invited sponsors to reception on Saturday</w:t>
      </w:r>
      <w:r>
        <w:rPr>
          <w:spacing w:val="-2"/>
        </w:rPr>
        <w:t> </w:t>
      </w:r>
      <w:r>
        <w:rPr/>
        <w:t>February 4 at NAVC as well as at ECVD in May 2017 and WSAVA/FECAVA meeting in </w:t>
      </w:r>
      <w:r>
        <w:rPr>
          <w:spacing w:val="-2"/>
        </w:rPr>
        <w:t>Copenhagen.</w:t>
      </w:r>
    </w:p>
    <w:p>
      <w:pPr>
        <w:pStyle w:val="BodyText"/>
        <w:spacing w:line="276" w:lineRule="auto" w:before="200"/>
        <w:ind w:left="940" w:right="310" w:firstLine="0"/>
      </w:pPr>
      <w:r>
        <w:rPr/>
        <w:t>Sponsors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very</w:t>
      </w:r>
      <w:r>
        <w:rPr>
          <w:spacing w:val="-7"/>
        </w:rPr>
        <w:t> </w:t>
      </w:r>
      <w:r>
        <w:rPr/>
        <w:t>enthusiastic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progress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</w:t>
      </w:r>
      <w:r>
        <w:rPr>
          <w:spacing w:val="-4"/>
        </w:rPr>
        <w:t> </w:t>
      </w:r>
      <w:r>
        <w:rPr/>
        <w:t>(real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potential).</w:t>
      </w:r>
      <w:r>
        <w:rPr>
          <w:spacing w:val="40"/>
        </w:rPr>
        <w:t> </w:t>
      </w:r>
      <w:r>
        <w:rPr/>
        <w:t>All sponsors are interested in promoting guidelines.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40" w:lineRule="auto" w:before="199" w:after="0"/>
        <w:ind w:left="1300" w:right="0" w:hanging="360"/>
        <w:jc w:val="left"/>
        <w:rPr>
          <w:sz w:val="24"/>
        </w:rPr>
      </w:pPr>
      <w:r>
        <w:rPr>
          <w:sz w:val="24"/>
        </w:rPr>
        <w:t>Kruuse</w:t>
      </w:r>
      <w:r>
        <w:rPr>
          <w:spacing w:val="-4"/>
          <w:sz w:val="24"/>
        </w:rPr>
        <w:t> </w:t>
      </w:r>
      <w:r>
        <w:rPr>
          <w:sz w:val="24"/>
        </w:rPr>
        <w:t>is planning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big</w:t>
      </w:r>
      <w:r>
        <w:rPr>
          <w:spacing w:val="-1"/>
          <w:sz w:val="24"/>
        </w:rPr>
        <w:t> </w:t>
      </w:r>
      <w:r>
        <w:rPr>
          <w:sz w:val="24"/>
        </w:rPr>
        <w:t>presence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promotion for WSAVA </w:t>
      </w:r>
      <w:r>
        <w:rPr>
          <w:spacing w:val="-2"/>
          <w:sz w:val="24"/>
        </w:rPr>
        <w:t>Copenhagen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76" w:lineRule="auto" w:before="43" w:after="0"/>
        <w:ind w:left="1300" w:right="1083" w:hanging="360"/>
        <w:jc w:val="left"/>
        <w:rPr>
          <w:sz w:val="24"/>
        </w:rPr>
      </w:pPr>
      <w:r>
        <w:rPr>
          <w:sz w:val="24"/>
        </w:rPr>
        <w:t>Virbac</w:t>
      </w:r>
      <w:r>
        <w:rPr>
          <w:spacing w:val="-4"/>
          <w:sz w:val="24"/>
        </w:rPr>
        <w:t> </w:t>
      </w:r>
      <w:r>
        <w:rPr>
          <w:sz w:val="24"/>
        </w:rPr>
        <w:t>mentioned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bullet</w:t>
      </w:r>
      <w:r>
        <w:rPr>
          <w:spacing w:val="-3"/>
          <w:sz w:val="24"/>
        </w:rPr>
        <w:t> </w:t>
      </w:r>
      <w:r>
        <w:rPr>
          <w:sz w:val="24"/>
        </w:rPr>
        <w:t>point</w:t>
      </w:r>
      <w:r>
        <w:rPr>
          <w:spacing w:val="-3"/>
          <w:sz w:val="24"/>
        </w:rPr>
        <w:t> </w:t>
      </w:r>
      <w:r>
        <w:rPr>
          <w:sz w:val="24"/>
        </w:rPr>
        <w:t>version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educational</w:t>
      </w:r>
      <w:r>
        <w:rPr>
          <w:spacing w:val="-3"/>
          <w:sz w:val="24"/>
        </w:rPr>
        <w:t> </w:t>
      </w:r>
      <w:r>
        <w:rPr>
          <w:sz w:val="24"/>
        </w:rPr>
        <w:t>piece</w:t>
      </w:r>
      <w:r>
        <w:rPr>
          <w:spacing w:val="-3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veterinarians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75" w:lineRule="exact" w:before="0" w:after="0"/>
        <w:ind w:left="1300" w:right="0" w:hanging="360"/>
        <w:jc w:val="left"/>
        <w:rPr>
          <w:sz w:val="24"/>
        </w:rPr>
      </w:pPr>
      <w:r>
        <w:rPr>
          <w:sz w:val="24"/>
        </w:rPr>
        <w:t>Merial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interested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sponsoring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receptions/meetings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278" w:lineRule="auto" w:before="41" w:after="0"/>
        <w:ind w:left="1300" w:right="388" w:hanging="360"/>
        <w:jc w:val="left"/>
        <w:rPr>
          <w:sz w:val="24"/>
        </w:rPr>
      </w:pPr>
      <w:r>
        <w:rPr>
          <w:sz w:val="24"/>
        </w:rPr>
        <w:t>Amy</w:t>
      </w:r>
      <w:r>
        <w:rPr>
          <w:spacing w:val="-8"/>
          <w:sz w:val="24"/>
        </w:rPr>
        <w:t> </w:t>
      </w:r>
      <w:r>
        <w:rPr>
          <w:sz w:val="24"/>
        </w:rPr>
        <w:t>Harlacher</w:t>
      </w:r>
      <w:r>
        <w:rPr>
          <w:spacing w:val="-3"/>
          <w:sz w:val="24"/>
        </w:rPr>
        <w:t> </w:t>
      </w:r>
      <w:r>
        <w:rPr>
          <w:sz w:val="24"/>
        </w:rPr>
        <w:t>(Henry</w:t>
      </w:r>
      <w:r>
        <w:rPr>
          <w:spacing w:val="-8"/>
          <w:sz w:val="24"/>
        </w:rPr>
        <w:t> </w:t>
      </w:r>
      <w:r>
        <w:rPr>
          <w:sz w:val="24"/>
        </w:rPr>
        <w:t>Schein</w:t>
      </w:r>
      <w:r>
        <w:rPr>
          <w:spacing w:val="-3"/>
          <w:sz w:val="24"/>
        </w:rPr>
        <w:t> </w:t>
      </w:r>
      <w:r>
        <w:rPr>
          <w:sz w:val="24"/>
        </w:rPr>
        <w:t>(who</w:t>
      </w:r>
      <w:r>
        <w:rPr>
          <w:spacing w:val="-3"/>
          <w:sz w:val="24"/>
        </w:rPr>
        <w:t> </w:t>
      </w:r>
      <w:r>
        <w:rPr>
          <w:sz w:val="24"/>
        </w:rPr>
        <w:t>owns</w:t>
      </w:r>
      <w:r>
        <w:rPr>
          <w:spacing w:val="-3"/>
          <w:sz w:val="24"/>
        </w:rPr>
        <w:t> </w:t>
      </w:r>
      <w:r>
        <w:rPr>
          <w:sz w:val="24"/>
        </w:rPr>
        <w:t>Kruuse)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coordinate</w:t>
      </w:r>
      <w:r>
        <w:rPr>
          <w:spacing w:val="-4"/>
          <w:sz w:val="24"/>
        </w:rPr>
        <w:t> </w:t>
      </w:r>
      <w:r>
        <w:rPr>
          <w:sz w:val="24"/>
        </w:rPr>
        <w:t>with other sponsors for maximum exposure.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25"/>
        <w:ind w:left="0" w:firstLine="0"/>
      </w:pPr>
    </w:p>
    <w:p>
      <w:pPr>
        <w:pStyle w:val="BodyText"/>
        <w:spacing w:before="1"/>
        <w:ind w:left="580" w:firstLine="0"/>
      </w:pPr>
      <w:r>
        <w:rPr/>
        <w:t>New</w:t>
      </w:r>
      <w:r>
        <w:rPr>
          <w:spacing w:val="-2"/>
        </w:rPr>
        <w:t> timeline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6" w:lineRule="auto" w:before="242" w:after="0"/>
        <w:ind w:left="1660" w:right="316" w:hanging="360"/>
        <w:jc w:val="left"/>
        <w:rPr>
          <w:sz w:val="24"/>
        </w:rPr>
      </w:pPr>
      <w:r>
        <w:rPr>
          <w:sz w:val="24"/>
        </w:rPr>
        <w:t>BN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send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whole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October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(this </w:t>
      </w:r>
      <w:r>
        <w:rPr>
          <w:spacing w:val="-2"/>
          <w:sz w:val="24"/>
        </w:rPr>
        <w:t>letter).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5" w:lineRule="exact" w:before="0" w:after="0"/>
        <w:ind w:left="1660" w:right="0" w:hanging="360"/>
        <w:jc w:val="left"/>
        <w:rPr>
          <w:sz w:val="24"/>
        </w:rPr>
      </w:pPr>
      <w:r>
        <w:rPr>
          <w:sz w:val="24"/>
        </w:rPr>
        <w:t>Segment</w:t>
      </w:r>
      <w:r>
        <w:rPr>
          <w:spacing w:val="-3"/>
          <w:sz w:val="24"/>
        </w:rPr>
        <w:t> </w:t>
      </w:r>
      <w:r>
        <w:rPr>
          <w:sz w:val="24"/>
        </w:rPr>
        <w:t>leaders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communicate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soon </w:t>
      </w:r>
      <w:r>
        <w:rPr>
          <w:spacing w:val="-2"/>
          <w:sz w:val="24"/>
        </w:rPr>
        <w:t>following.</w:t>
      </w:r>
    </w:p>
    <w:p>
      <w:pPr>
        <w:pStyle w:val="Heading1"/>
        <w:numPr>
          <w:ilvl w:val="1"/>
          <w:numId w:val="4"/>
        </w:numPr>
        <w:tabs>
          <w:tab w:pos="1660" w:val="left" w:leader="none"/>
        </w:tabs>
        <w:spacing w:line="240" w:lineRule="auto" w:before="43" w:after="0"/>
        <w:ind w:left="1660" w:right="0" w:hanging="360"/>
        <w:jc w:val="left"/>
      </w:pPr>
      <w:r>
        <w:rPr/>
        <w:t>Subcommittee</w:t>
      </w:r>
      <w:r>
        <w:rPr>
          <w:spacing w:val="-3"/>
        </w:rPr>
        <w:t> </w:t>
      </w:r>
      <w:r>
        <w:rPr/>
        <w:t>leader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submit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draft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BN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November</w:t>
      </w:r>
      <w:r>
        <w:rPr>
          <w:spacing w:val="-2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40" w:lineRule="auto" w:before="41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Kimberley</w:t>
      </w:r>
      <w:r>
        <w:rPr>
          <w:spacing w:val="-5"/>
          <w:sz w:val="24"/>
        </w:rPr>
        <w:t> </w:t>
      </w:r>
      <w:r>
        <w:rPr>
          <w:sz w:val="24"/>
        </w:rPr>
        <w:t>Stewart will</w:t>
      </w:r>
      <w:r>
        <w:rPr>
          <w:spacing w:val="-1"/>
          <w:sz w:val="24"/>
        </w:rPr>
        <w:t> </w:t>
      </w:r>
      <w:r>
        <w:rPr>
          <w:sz w:val="24"/>
        </w:rPr>
        <w:t>be assisting</w:t>
      </w:r>
      <w:r>
        <w:rPr>
          <w:spacing w:val="-3"/>
          <w:sz w:val="24"/>
        </w:rPr>
        <w:t> </w:t>
      </w:r>
      <w:r>
        <w:rPr>
          <w:sz w:val="24"/>
        </w:rPr>
        <w:t>in citations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welfare </w:t>
      </w:r>
      <w:r>
        <w:rPr>
          <w:spacing w:val="-2"/>
          <w:sz w:val="24"/>
        </w:rPr>
        <w:t>aspect.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6" w:lineRule="auto" w:before="41" w:after="0"/>
        <w:ind w:left="1660" w:right="571" w:hanging="360"/>
        <w:jc w:val="left"/>
        <w:rPr>
          <w:b/>
          <w:sz w:val="24"/>
        </w:rPr>
      </w:pPr>
      <w:r>
        <w:rPr>
          <w:sz w:val="24"/>
        </w:rPr>
        <w:t>Stegall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Anesthesia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PM</w:t>
      </w:r>
      <w:r>
        <w:rPr>
          <w:spacing w:val="-4"/>
          <w:sz w:val="24"/>
        </w:rPr>
        <w:t> </w:t>
      </w:r>
      <w:r>
        <w:rPr>
          <w:sz w:val="24"/>
        </w:rPr>
        <w:t>guidelines</w:t>
      </w:r>
      <w:r>
        <w:rPr>
          <w:spacing w:val="-4"/>
          <w:sz w:val="24"/>
        </w:rPr>
        <w:t> </w:t>
      </w: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by December 1.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40" w:lineRule="auto" w:before="1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of drafts by</w:t>
      </w:r>
      <w:r>
        <w:rPr>
          <w:spacing w:val="-4"/>
          <w:sz w:val="24"/>
        </w:rPr>
        <w:t> </w:t>
      </w:r>
      <w:r>
        <w:rPr>
          <w:sz w:val="24"/>
        </w:rPr>
        <w:t>the entire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  <w:r>
        <w:rPr>
          <w:spacing w:val="-1"/>
          <w:sz w:val="24"/>
        </w:rPr>
        <w:t> </w:t>
      </w:r>
      <w:r>
        <w:rPr>
          <w:sz w:val="24"/>
        </w:rPr>
        <w:t>to be perfumed</w:t>
      </w:r>
      <w:r>
        <w:rPr>
          <w:spacing w:val="1"/>
          <w:sz w:val="24"/>
        </w:rPr>
        <w:t> </w:t>
      </w:r>
      <w:r>
        <w:rPr>
          <w:sz w:val="24"/>
        </w:rPr>
        <w:t>Nov 1-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6" w:lineRule="auto" w:before="41" w:after="0"/>
        <w:ind w:left="1660" w:right="491" w:hanging="360"/>
        <w:jc w:val="left"/>
        <w:rPr>
          <w:b/>
          <w:sz w:val="24"/>
        </w:rPr>
      </w:pPr>
      <w:r>
        <w:rPr>
          <w:sz w:val="24"/>
        </w:rPr>
        <w:t>Further</w:t>
      </w:r>
      <w:r>
        <w:rPr>
          <w:spacing w:val="-5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5"/>
          <w:sz w:val="24"/>
        </w:rPr>
        <w:t> </w:t>
      </w:r>
      <w:r>
        <w:rPr>
          <w:sz w:val="24"/>
        </w:rPr>
        <w:t>subcommittees,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final</w:t>
      </w:r>
      <w:r>
        <w:rPr>
          <w:spacing w:val="-5"/>
          <w:sz w:val="24"/>
        </w:rPr>
        <w:t> </w:t>
      </w:r>
      <w:r>
        <w:rPr>
          <w:sz w:val="24"/>
        </w:rPr>
        <w:t>recommendations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all subcommittees on or before January 15, 2017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5" w:lineRule="exact" w:before="0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Skype</w:t>
      </w:r>
      <w:r>
        <w:rPr>
          <w:spacing w:val="-4"/>
          <w:sz w:val="24"/>
        </w:rPr>
        <w:t> </w:t>
      </w:r>
      <w:r>
        <w:rPr>
          <w:sz w:val="24"/>
        </w:rPr>
        <w:t>phone</w:t>
      </w:r>
      <w:r>
        <w:rPr>
          <w:spacing w:val="1"/>
          <w:sz w:val="24"/>
        </w:rPr>
        <w:t> </w:t>
      </w: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on or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5"/>
          <w:sz w:val="24"/>
        </w:rPr>
        <w:t> </w:t>
      </w:r>
      <w:r>
        <w:rPr>
          <w:sz w:val="24"/>
        </w:rPr>
        <w:t>15, </w:t>
      </w:r>
      <w:r>
        <w:rPr>
          <w:spacing w:val="-2"/>
          <w:sz w:val="24"/>
        </w:rPr>
        <w:t>2017,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760" w:bottom="280" w:left="1220" w:right="1220"/>
        </w:sectPr>
      </w:pP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40" w:lineRule="auto" w:before="72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draft of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document put together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BN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February</w:t>
      </w:r>
      <w:r>
        <w:rPr>
          <w:spacing w:val="-5"/>
          <w:sz w:val="24"/>
        </w:rPr>
        <w:t> </w:t>
      </w:r>
      <w:r>
        <w:rPr>
          <w:sz w:val="24"/>
        </w:rPr>
        <w:t>1, </w:t>
      </w:r>
      <w:r>
        <w:rPr>
          <w:spacing w:val="-2"/>
          <w:sz w:val="24"/>
        </w:rPr>
        <w:t>2017.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6" w:lineRule="auto" w:before="41" w:after="0"/>
        <w:ind w:left="1660" w:right="428" w:hanging="360"/>
        <w:jc w:val="left"/>
        <w:rPr>
          <w:b/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sections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ENTIRE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live</w:t>
      </w:r>
      <w:r>
        <w:rPr>
          <w:spacing w:val="-5"/>
          <w:sz w:val="24"/>
        </w:rPr>
        <w:t> </w:t>
      </w:r>
      <w:r>
        <w:rPr>
          <w:sz w:val="24"/>
        </w:rPr>
        <w:t>meeting</w:t>
      </w:r>
      <w:r>
        <w:rPr>
          <w:spacing w:val="-5"/>
          <w:sz w:val="24"/>
        </w:rPr>
        <w:t> </w:t>
      </w:r>
      <w:r>
        <w:rPr>
          <w:sz w:val="24"/>
        </w:rPr>
        <w:t>February 4, 2017 in Orlando in conjunction with NAVC.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8" w:lineRule="auto" w:before="0" w:after="0"/>
        <w:ind w:left="1660" w:right="555" w:hanging="360"/>
        <w:jc w:val="left"/>
        <w:rPr>
          <w:b/>
          <w:sz w:val="24"/>
        </w:rPr>
      </w:pPr>
      <w:r>
        <w:rPr>
          <w:sz w:val="24"/>
        </w:rPr>
        <w:t>Continued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line/skype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finalize</w:t>
      </w:r>
      <w:r>
        <w:rPr>
          <w:spacing w:val="-5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document by</w:t>
      </w:r>
      <w:r>
        <w:rPr>
          <w:spacing w:val="-9"/>
          <w:sz w:val="24"/>
        </w:rPr>
        <w:t> </w:t>
      </w:r>
      <w:r>
        <w:rPr>
          <w:sz w:val="24"/>
        </w:rPr>
        <w:t>April 15, 2017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2" w:lineRule="exact" w:before="0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Finalize</w:t>
      </w:r>
      <w:r>
        <w:rPr>
          <w:spacing w:val="-4"/>
          <w:sz w:val="24"/>
        </w:rPr>
        <w:t> </w:t>
      </w:r>
      <w:r>
        <w:rPr>
          <w:sz w:val="24"/>
        </w:rPr>
        <w:t>document by</w:t>
      </w:r>
      <w:r>
        <w:rPr>
          <w:spacing w:val="-5"/>
          <w:sz w:val="24"/>
        </w:rPr>
        <w:t> </w:t>
      </w:r>
      <w:r>
        <w:rPr>
          <w:sz w:val="24"/>
        </w:rPr>
        <w:t>ECVD, Spain 2016,</w:t>
      </w:r>
      <w:r>
        <w:rPr>
          <w:spacing w:val="-1"/>
          <w:sz w:val="24"/>
        </w:rPr>
        <w:t> </w:t>
      </w:r>
      <w:r>
        <w:rPr>
          <w:sz w:val="24"/>
        </w:rPr>
        <w:t>and discussion at that </w:t>
      </w:r>
      <w:r>
        <w:rPr>
          <w:spacing w:val="-2"/>
          <w:sz w:val="24"/>
        </w:rPr>
        <w:t>meeting.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6" w:lineRule="auto" w:before="40" w:after="0"/>
        <w:ind w:left="1660" w:right="416" w:hanging="360"/>
        <w:jc w:val="left"/>
        <w:rPr>
          <w:b/>
          <w:sz w:val="24"/>
        </w:rPr>
      </w:pPr>
      <w:r>
        <w:rPr>
          <w:b/>
          <w:spacing w:val="-4"/>
          <w:sz w:val="24"/>
        </w:rPr>
        <w:t> </w:t>
      </w:r>
      <w:r>
        <w:rPr>
          <w:b/>
          <w:sz w:val="24"/>
        </w:rPr>
        <w:t>​</w:t>
      </w:r>
      <w:r>
        <w:rPr>
          <w:sz w:val="24"/>
        </w:rPr>
        <w:t>BN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conjunction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4"/>
          <w:sz w:val="24"/>
        </w:rPr>
        <w:t> </w:t>
      </w:r>
      <w:r>
        <w:rPr>
          <w:sz w:val="24"/>
        </w:rPr>
        <w:t>(JSAP?)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create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layout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June 2017, all final discussions via email.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8" w:lineRule="auto" w:before="0" w:after="0"/>
        <w:ind w:left="1660" w:right="482" w:hanging="360"/>
        <w:jc w:val="left"/>
        <w:rPr>
          <w:b/>
          <w:sz w:val="24"/>
        </w:rPr>
      </w:pP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z w:val="24"/>
        </w:rPr>
        <w:t>sent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WSAVA,</w:t>
      </w:r>
      <w:r>
        <w:rPr>
          <w:spacing w:val="-3"/>
          <w:sz w:val="24"/>
        </w:rPr>
        <w:t> </w:t>
      </w:r>
      <w:r>
        <w:rPr>
          <w:sz w:val="24"/>
        </w:rPr>
        <w:t>AVDC,</w:t>
      </w:r>
      <w:r>
        <w:rPr>
          <w:spacing w:val="-3"/>
          <w:sz w:val="24"/>
        </w:rPr>
        <w:t> </w:t>
      </w:r>
      <w:r>
        <w:rPr>
          <w:sz w:val="24"/>
        </w:rPr>
        <w:t>EVDC,</w:t>
      </w:r>
      <w:r>
        <w:rPr>
          <w:spacing w:val="-1"/>
          <w:sz w:val="24"/>
        </w:rPr>
        <w:t> </w:t>
      </w:r>
      <w:r>
        <w:rPr>
          <w:sz w:val="24"/>
        </w:rPr>
        <w:t>FECAVA,</w:t>
      </w:r>
      <w:r>
        <w:rPr>
          <w:spacing w:val="-3"/>
          <w:sz w:val="24"/>
        </w:rPr>
        <w:t> </w:t>
      </w:r>
      <w:r>
        <w:rPr>
          <w:sz w:val="24"/>
        </w:rPr>
        <w:t>EVDS</w:t>
      </w:r>
      <w:r>
        <w:rPr>
          <w:spacing w:val="40"/>
          <w:sz w:val="24"/>
        </w:rPr>
        <w:t> </w:t>
      </w:r>
      <w:r>
        <w:rPr>
          <w:sz w:val="24"/>
        </w:rPr>
        <w:t>EB</w:t>
      </w:r>
      <w:r>
        <w:rPr>
          <w:spacing w:val="-5"/>
          <w:sz w:val="24"/>
        </w:rPr>
        <w:t> </w:t>
      </w:r>
      <w:r>
        <w:rPr>
          <w:sz w:val="24"/>
        </w:rPr>
        <w:t>July</w:t>
      </w:r>
      <w:r>
        <w:rPr>
          <w:spacing w:val="-6"/>
          <w:sz w:val="24"/>
        </w:rPr>
        <w:t> </w:t>
      </w:r>
      <w:r>
        <w:rPr>
          <w:sz w:val="24"/>
        </w:rPr>
        <w:t>15, </w:t>
      </w:r>
      <w:r>
        <w:rPr>
          <w:spacing w:val="-2"/>
          <w:sz w:val="24"/>
        </w:rPr>
        <w:t>2017.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2" w:lineRule="exact" w:before="0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Creation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promotional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-2"/>
          <w:sz w:val="24"/>
        </w:rPr>
        <w:t> </w:t>
      </w:r>
      <w:r>
        <w:rPr>
          <w:sz w:val="24"/>
        </w:rPr>
        <w:t>July-Sept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40" w:lineRule="auto" w:before="40" w:after="0"/>
        <w:ind w:left="1660" w:right="0" w:hanging="360"/>
        <w:jc w:val="left"/>
        <w:rPr>
          <w:b/>
          <w:sz w:val="24"/>
        </w:rPr>
      </w:pPr>
      <w:r>
        <w:rPr>
          <w:sz w:val="24"/>
        </w:rPr>
        <w:t>Signing</w:t>
      </w:r>
      <w:r>
        <w:rPr>
          <w:spacing w:val="-3"/>
          <w:sz w:val="24"/>
        </w:rPr>
        <w:t> </w:t>
      </w:r>
      <w:r>
        <w:rPr>
          <w:sz w:val="24"/>
        </w:rPr>
        <w:t>of Guidelines Sept</w:t>
      </w:r>
      <w:r>
        <w:rPr>
          <w:spacing w:val="2"/>
          <w:sz w:val="24"/>
        </w:rPr>
        <w:t> </w:t>
      </w:r>
      <w:r>
        <w:rPr>
          <w:sz w:val="24"/>
        </w:rPr>
        <w:t>24 2017, </w:t>
      </w:r>
      <w:r>
        <w:rPr>
          <w:spacing w:val="-2"/>
          <w:sz w:val="24"/>
        </w:rPr>
        <w:t>Copenhagen.</w:t>
      </w:r>
    </w:p>
    <w:p>
      <w:pPr>
        <w:pStyle w:val="ListParagraph"/>
        <w:numPr>
          <w:ilvl w:val="1"/>
          <w:numId w:val="4"/>
        </w:numPr>
        <w:tabs>
          <w:tab w:pos="1660" w:val="left" w:leader="none"/>
        </w:tabs>
        <w:spacing w:line="278" w:lineRule="auto" w:before="41" w:after="0"/>
        <w:ind w:left="1660" w:right="409" w:hanging="360"/>
        <w:jc w:val="left"/>
        <w:rPr>
          <w:b/>
          <w:sz w:val="24"/>
        </w:rPr>
      </w:pPr>
      <w:r>
        <w:rPr>
          <w:sz w:val="24"/>
        </w:rPr>
        <w:t>Promotion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z w:val="24"/>
        </w:rPr>
        <w:t>Sept</w:t>
      </w:r>
      <w:r>
        <w:rPr>
          <w:spacing w:val="-4"/>
          <w:sz w:val="24"/>
        </w:rPr>
        <w:t> </w:t>
      </w:r>
      <w:r>
        <w:rPr>
          <w:sz w:val="24"/>
        </w:rPr>
        <w:t>2017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December</w:t>
      </w:r>
      <w:r>
        <w:rPr>
          <w:spacing w:val="-6"/>
          <w:sz w:val="24"/>
        </w:rPr>
        <w:t> </w:t>
      </w:r>
      <w:r>
        <w:rPr>
          <w:sz w:val="24"/>
        </w:rPr>
        <w:t>31</w:t>
      </w:r>
      <w:r>
        <w:rPr>
          <w:spacing w:val="-4"/>
          <w:sz w:val="24"/>
        </w:rPr>
        <w:t> </w:t>
      </w:r>
      <w:r>
        <w:rPr>
          <w:sz w:val="24"/>
        </w:rPr>
        <w:t>2018.</w:t>
      </w:r>
      <w:r>
        <w:rPr>
          <w:spacing w:val="-4"/>
          <w:sz w:val="24"/>
        </w:rPr>
        <w:t> </w:t>
      </w:r>
      <w:r>
        <w:rPr>
          <w:sz w:val="24"/>
        </w:rPr>
        <w:t>(and</w:t>
      </w:r>
      <w:r>
        <w:rPr>
          <w:spacing w:val="-4"/>
          <w:sz w:val="24"/>
        </w:rPr>
        <w:t> </w:t>
      </w:r>
      <w:r>
        <w:rPr>
          <w:sz w:val="24"/>
        </w:rPr>
        <w:t>beyond</w:t>
      </w:r>
      <w:r>
        <w:rPr>
          <w:spacing w:val="-4"/>
          <w:sz w:val="24"/>
        </w:rPr>
        <w:t> </w:t>
      </w:r>
      <w:r>
        <w:rPr>
          <w:sz w:val="24"/>
        </w:rPr>
        <w:t>based on funding)</w:t>
      </w:r>
    </w:p>
    <w:p>
      <w:pPr>
        <w:pStyle w:val="Heading1"/>
        <w:spacing w:before="195"/>
      </w:pPr>
      <w:r>
        <w:rPr/>
        <w:t>Planned</w:t>
      </w:r>
      <w:r>
        <w:rPr>
          <w:spacing w:val="-5"/>
        </w:rPr>
        <w:t> </w:t>
      </w:r>
      <w:r>
        <w:rPr>
          <w:spacing w:val="-2"/>
        </w:rPr>
        <w:t>promotion</w:t>
      </w:r>
    </w:p>
    <w:p>
      <w:pPr>
        <w:pStyle w:val="BodyText"/>
        <w:spacing w:before="243"/>
        <w:ind w:left="220" w:firstLine="0"/>
      </w:pPr>
      <w:r>
        <w:rPr/>
        <w:t>BN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conversations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major</w:t>
      </w:r>
      <w:r>
        <w:rPr>
          <w:spacing w:val="-2"/>
        </w:rPr>
        <w:t> </w:t>
      </w:r>
      <w:r>
        <w:rPr/>
        <w:t>conferences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lecture</w:t>
      </w:r>
      <w:r>
        <w:rPr>
          <w:spacing w:val="-3"/>
        </w:rPr>
        <w:t> </w:t>
      </w:r>
      <w:r>
        <w:rPr/>
        <w:t>streams</w:t>
      </w:r>
      <w:r>
        <w:rPr>
          <w:spacing w:val="-1"/>
        </w:rPr>
        <w:t> </w:t>
      </w:r>
      <w:r>
        <w:rPr/>
        <w:t>in </w:t>
      </w:r>
      <w:r>
        <w:rPr>
          <w:spacing w:val="-4"/>
        </w:rPr>
        <w:t>2018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240" w:after="0"/>
        <w:ind w:left="939" w:right="0" w:hanging="359"/>
        <w:jc w:val="left"/>
        <w:rPr>
          <w:sz w:val="24"/>
        </w:rPr>
      </w:pPr>
      <w:r>
        <w:rPr>
          <w:spacing w:val="-4"/>
          <w:sz w:val="24"/>
        </w:rPr>
        <w:t>NAVC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3" w:after="0"/>
        <w:ind w:left="939" w:right="0" w:hanging="359"/>
        <w:jc w:val="left"/>
        <w:rPr>
          <w:sz w:val="24"/>
        </w:rPr>
      </w:pPr>
      <w:r>
        <w:rPr>
          <w:spacing w:val="-5"/>
          <w:sz w:val="24"/>
        </w:rPr>
        <w:t>WVC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pacing w:val="-2"/>
          <w:sz w:val="24"/>
        </w:rPr>
        <w:t>FECAVA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pacing w:val="-4"/>
          <w:sz w:val="24"/>
        </w:rPr>
        <w:t>AVMA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pacing w:val="-4"/>
          <w:sz w:val="24"/>
        </w:rPr>
        <w:t>ECVD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3" w:after="0"/>
        <w:ind w:left="939" w:right="0" w:hanging="359"/>
        <w:jc w:val="left"/>
        <w:rPr>
          <w:sz w:val="24"/>
        </w:rPr>
      </w:pPr>
      <w:r>
        <w:rPr>
          <w:spacing w:val="-5"/>
          <w:sz w:val="24"/>
        </w:rPr>
        <w:t>VDF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pacing w:val="-2"/>
          <w:sz w:val="24"/>
        </w:rPr>
        <w:t>WSAVA</w:t>
      </w:r>
    </w:p>
    <w:p>
      <w:pPr>
        <w:pStyle w:val="ListParagraph"/>
        <w:numPr>
          <w:ilvl w:val="0"/>
          <w:numId w:val="5"/>
        </w:numPr>
        <w:tabs>
          <w:tab w:pos="939" w:val="left" w:leader="none"/>
        </w:tabs>
        <w:spacing w:line="240" w:lineRule="auto" w:before="41" w:after="0"/>
        <w:ind w:left="939" w:right="0" w:hanging="359"/>
        <w:jc w:val="left"/>
        <w:rPr>
          <w:sz w:val="24"/>
        </w:rPr>
      </w:pPr>
      <w:r>
        <w:rPr>
          <w:spacing w:val="-2"/>
          <w:sz w:val="24"/>
        </w:rPr>
        <w:t>FASAVA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760" w:bottom="280" w:left="1220" w:right="1220"/>
        </w:sectPr>
      </w:pPr>
    </w:p>
    <w:p>
      <w:pPr>
        <w:pStyle w:val="BodyText"/>
        <w:ind w:left="22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17042" cy="4208145"/>
            <wp:effectExtent l="0" t="0" r="0" b="0"/>
            <wp:docPr id="2" name="Image 2" descr="C:\Users\manag\AppData\Local\Microsoft\Windows\INetCache\Content.Word\IMG_4396 (002)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manag\AppData\Local\Microsoft\Windows\INetCache\Content.Word\IMG_4396 (00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042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1220" w:right="1220"/>
        </w:sectPr>
      </w:pPr>
    </w:p>
    <w:p>
      <w:pPr>
        <w:pStyle w:val="BodyText"/>
        <w:ind w:left="22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72872" cy="6336601"/>
            <wp:effectExtent l="0" t="0" r="0" b="0"/>
            <wp:docPr id="3" name="Image 3" descr="C:\Users\manag\AppData\Local\Microsoft\Windows\INetCache\Content.Word\IMG_4533 (003)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C:\Users\manag\AppData\Local\Microsoft\Windows\INetCache\Content.Word\IMG_4533 (003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872" cy="63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840" w:bottom="280" w:left="1220" w:right="1220"/>
        </w:sectPr>
      </w:pPr>
    </w:p>
    <w:p>
      <w:pPr>
        <w:pStyle w:val="BodyText"/>
        <w:ind w:left="1348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197065" cy="5596128"/>
            <wp:effectExtent l="0" t="0" r="0" b="0"/>
            <wp:docPr id="4" name="Image 4" descr="C:\Users\manag\AppData\Local\Microsoft\Windows\INetCache\Content.Word\Brook and Paulo (002)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C:\Users\manag\AppData\Local\Microsoft\Windows\INetCache\Content.Word\Brook and Paulo (00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065" cy="559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8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3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)"/>
      <w:lvlJc w:val="left"/>
      <w:pPr>
        <w:ind w:left="1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60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6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BNiemiec@scvds.com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dcterms:created xsi:type="dcterms:W3CDTF">2024-03-06T08:37:15Z</dcterms:created>
  <dcterms:modified xsi:type="dcterms:W3CDTF">2024-03-06T08:37:15Z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2016</vt:lpwstr>
  </property>
</Properties>
</file>