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019" w:val="left" w:leader="none"/>
          <w:tab w:pos="10235" w:val="left" w:leader="none"/>
        </w:tabs>
        <w:spacing w:before="96"/>
        <w:ind w:left="118"/>
      </w:pPr>
      <w:r>
        <w:rPr>
          <w:rFonts w:ascii="Times New Roman"/>
          <w:color w:val="EEECE1"/>
          <w:shd w:fill="4F1D1C" w:color="auto" w:val="clear"/>
        </w:rPr>
        <w:tab/>
      </w:r>
      <w:r>
        <w:rPr>
          <w:color w:val="EEECE1"/>
          <w:spacing w:val="-12"/>
          <w:shd w:fill="4F1D1C" w:color="auto" w:val="clear"/>
        </w:rPr>
        <w:t>SALON</w:t>
      </w:r>
      <w:r>
        <w:rPr>
          <w:color w:val="EEECE1"/>
          <w:spacing w:val="-38"/>
          <w:shd w:fill="4F1D1C" w:color="auto" w:val="clear"/>
        </w:rPr>
        <w:t> </w:t>
      </w:r>
      <w:r>
        <w:rPr>
          <w:color w:val="EEECE1"/>
          <w:spacing w:val="-12"/>
          <w:shd w:fill="4F1D1C" w:color="auto" w:val="clear"/>
        </w:rPr>
        <w:t>SALES</w:t>
      </w:r>
      <w:r>
        <w:rPr>
          <w:color w:val="EEECE1"/>
          <w:spacing w:val="-39"/>
          <w:shd w:fill="4F1D1C" w:color="auto" w:val="clear"/>
        </w:rPr>
        <w:t> </w:t>
      </w:r>
      <w:r>
        <w:rPr>
          <w:color w:val="EEECE1"/>
          <w:spacing w:val="-12"/>
          <w:shd w:fill="4F1D1C" w:color="auto" w:val="clear"/>
        </w:rPr>
        <w:t>TRACKER</w:t>
      </w:r>
      <w:r>
        <w:rPr>
          <w:color w:val="EEECE1"/>
          <w:shd w:fill="4F1D1C" w:color="auto" w:val="clear"/>
        </w:rPr>
        <w:tab/>
      </w:r>
    </w:p>
    <w:p>
      <w:pPr>
        <w:pStyle w:val="BodyText"/>
        <w:spacing w:before="12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240" w:h="15840"/>
          <w:pgMar w:top="300" w:bottom="280" w:left="900" w:right="1000"/>
        </w:sectPr>
      </w:pPr>
    </w:p>
    <w:p>
      <w:pPr>
        <w:pStyle w:val="BodyText"/>
        <w:spacing w:before="1"/>
        <w:rPr>
          <w:sz w:val="18"/>
        </w:rPr>
      </w:pPr>
    </w:p>
    <w:p>
      <w:pPr>
        <w:tabs>
          <w:tab w:pos="4064" w:val="left" w:leader="none"/>
        </w:tabs>
        <w:spacing w:before="1"/>
        <w:ind w:left="180" w:right="0" w:firstLine="0"/>
        <w:jc w:val="left"/>
        <w:rPr>
          <w:rFonts w:ascii="Times New Roman"/>
          <w:sz w:val="24"/>
        </w:rPr>
      </w:pPr>
      <w:r>
        <w:rPr>
          <w:i/>
          <w:sz w:val="24"/>
        </w:rPr>
        <w:t>Month of:</w:t>
      </w:r>
      <w:r>
        <w:rPr>
          <w:i/>
          <w:spacing w:val="53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2306" w:val="left" w:leader="none"/>
          <w:tab w:pos="3679" w:val="left" w:leader="none"/>
        </w:tabs>
        <w:spacing w:before="101"/>
        <w:ind w:left="180" w:right="0" w:firstLine="0"/>
        <w:jc w:val="left"/>
        <w:rPr>
          <w:rFonts w:ascii="Arial" w:hAnsi="Arial"/>
          <w:b/>
          <w:sz w:val="13"/>
        </w:rPr>
      </w:pPr>
      <w:r>
        <w:rPr/>
        <w:br w:type="column"/>
      </w:r>
      <w:r>
        <w:rPr>
          <w:sz w:val="14"/>
        </w:rPr>
        <w:t>Guest</w:t>
      </w:r>
      <w:r>
        <w:rPr>
          <w:spacing w:val="6"/>
          <w:sz w:val="14"/>
        </w:rPr>
        <w:t> </w:t>
      </w:r>
      <w:r>
        <w:rPr>
          <w:spacing w:val="-2"/>
          <w:sz w:val="14"/>
        </w:rPr>
        <w:t>Count</w:t>
      </w:r>
      <w:r>
        <w:rPr>
          <w:sz w:val="14"/>
        </w:rPr>
        <w:tab/>
      </w:r>
      <w:r>
        <w:rPr>
          <w:rFonts w:ascii="Lucida Console" w:hAnsi="Lucida Console"/>
          <w:spacing w:val="-12"/>
          <w:sz w:val="13"/>
        </w:rPr>
        <w:t>÷</w:t>
      </w:r>
      <w:r>
        <w:rPr>
          <w:rFonts w:ascii="Lucida Console" w:hAnsi="Lucida Console"/>
          <w:sz w:val="13"/>
        </w:rPr>
        <w:tab/>
      </w:r>
      <w:r>
        <w:rPr>
          <w:rFonts w:ascii="Arial" w:hAnsi="Arial"/>
          <w:b/>
          <w:spacing w:val="-10"/>
          <w:position w:val="4"/>
          <w:sz w:val="13"/>
        </w:rPr>
        <w:t>=</w:t>
      </w:r>
    </w:p>
    <w:p>
      <w:pPr>
        <w:tabs>
          <w:tab w:pos="2306" w:val="left" w:leader="none"/>
          <w:tab w:pos="3679" w:val="left" w:leader="none"/>
        </w:tabs>
        <w:spacing w:before="47"/>
        <w:ind w:left="492" w:right="0" w:firstLine="0"/>
        <w:jc w:val="left"/>
        <w:rPr>
          <w:rFonts w:ascii="Arial" w:hAnsi="Arial"/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4.370789pt;margin-top:-23.362104pt;width:64.1pt;height:49.2pt;mso-position-horizontal-relative:page;mso-position-vertical-relative:paragraph;z-index:15729664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7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257" w:type="dxa"/>
                        <w:tcBorders>
                          <w:top w:val="nil"/>
                          <w:left w:val="nil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line="144" w:lineRule="exact" w:before="1"/>
                          <w:ind w:left="25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Monthly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3"/>
                          </w:rPr>
                          <w:t>Goal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525757pt;margin-top:-23.363041pt;width:64.1pt;height:49.95pt;mso-position-horizontal-relative:page;mso-position-vertical-relative:paragraph;z-index:15730176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948A53"/>
                      <w:left w:val="single" w:sz="12" w:space="0" w:color="948A53"/>
                      <w:bottom w:val="single" w:sz="12" w:space="0" w:color="948A53"/>
                      <w:right w:val="single" w:sz="12" w:space="0" w:color="948A53"/>
                      <w:insideH w:val="single" w:sz="12" w:space="0" w:color="948A53"/>
                      <w:insideV w:val="single" w:sz="12" w:space="0" w:color="948A5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257" w:type="dxa"/>
                        <w:tcBorders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line="130" w:lineRule="exact"/>
                          <w:ind w:left="33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Days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3"/>
                          </w:rPr>
                          <w:t>Open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19995pt;margin-top:-23.363041pt;width:64.1pt;height:49.95pt;mso-position-horizontal-relative:page;mso-position-vertical-relative:paragraph;z-index:15730688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948A53"/>
                      <w:left w:val="single" w:sz="12" w:space="0" w:color="948A53"/>
                      <w:bottom w:val="single" w:sz="12" w:space="0" w:color="948A53"/>
                      <w:right w:val="single" w:sz="12" w:space="0" w:color="948A53"/>
                      <w:insideH w:val="single" w:sz="12" w:space="0" w:color="948A53"/>
                      <w:insideV w:val="single" w:sz="12" w:space="0" w:color="948A5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257" w:type="dxa"/>
                        <w:tcBorders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line="130" w:lineRule="exact"/>
                          <w:ind w:left="3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Daily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3"/>
                          </w:rPr>
                          <w:t> Goals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position w:val="1"/>
          <w:sz w:val="14"/>
        </w:rPr>
        <w:t>Service</w:t>
      </w:r>
      <w:r>
        <w:rPr>
          <w:position w:val="1"/>
          <w:sz w:val="14"/>
        </w:rPr>
        <w:tab/>
      </w:r>
      <w:r>
        <w:rPr>
          <w:rFonts w:ascii="Lucida Console" w:hAnsi="Lucida Console"/>
          <w:spacing w:val="-10"/>
          <w:position w:val="1"/>
          <w:sz w:val="13"/>
        </w:rPr>
        <w:t>÷</w:t>
      </w:r>
      <w:r>
        <w:rPr>
          <w:rFonts w:ascii="Lucida Console" w:hAnsi="Lucida Console"/>
          <w:position w:val="1"/>
          <w:sz w:val="13"/>
        </w:rPr>
        <w:tab/>
      </w:r>
      <w:r>
        <w:rPr>
          <w:rFonts w:ascii="Arial" w:hAnsi="Arial"/>
          <w:b/>
          <w:spacing w:val="-10"/>
          <w:sz w:val="13"/>
        </w:rPr>
        <w:t>=</w:t>
      </w:r>
    </w:p>
    <w:p>
      <w:pPr>
        <w:tabs>
          <w:tab w:pos="2306" w:val="left" w:leader="none"/>
          <w:tab w:pos="3679" w:val="left" w:leader="none"/>
        </w:tabs>
        <w:spacing w:before="102"/>
        <w:ind w:left="576" w:right="0" w:firstLine="0"/>
        <w:jc w:val="left"/>
        <w:rPr>
          <w:rFonts w:ascii="Arial" w:hAnsi="Arial"/>
          <w:b/>
          <w:sz w:val="13"/>
        </w:rPr>
      </w:pPr>
      <w:r>
        <w:rPr>
          <w:spacing w:val="-2"/>
          <w:sz w:val="14"/>
        </w:rPr>
        <w:t>Retail</w:t>
      </w:r>
      <w:r>
        <w:rPr>
          <w:sz w:val="14"/>
        </w:rPr>
        <w:tab/>
      </w:r>
      <w:r>
        <w:rPr>
          <w:rFonts w:ascii="Lucida Console" w:hAnsi="Lucida Console"/>
          <w:spacing w:val="-10"/>
          <w:sz w:val="13"/>
        </w:rPr>
        <w:t>÷</w:t>
      </w:r>
      <w:r>
        <w:rPr>
          <w:rFonts w:ascii="Lucida Console" w:hAnsi="Lucida Console"/>
          <w:sz w:val="13"/>
        </w:rPr>
        <w:tab/>
      </w:r>
      <w:r>
        <w:rPr>
          <w:rFonts w:ascii="Arial" w:hAnsi="Arial"/>
          <w:b/>
          <w:spacing w:val="-10"/>
          <w:position w:val="2"/>
          <w:sz w:val="13"/>
        </w:rPr>
        <w:t>=</w:t>
      </w:r>
    </w:p>
    <w:p>
      <w:pPr>
        <w:spacing w:after="0"/>
        <w:jc w:val="left"/>
        <w:rPr>
          <w:rFonts w:ascii="Arial" w:hAnsi="Arial"/>
          <w:sz w:val="13"/>
        </w:rPr>
        <w:sectPr>
          <w:type w:val="continuous"/>
          <w:pgSz w:w="12240" w:h="15840"/>
          <w:pgMar w:top="300" w:bottom="280" w:left="900" w:right="1000"/>
          <w:cols w:num="2" w:equalWidth="0">
            <w:col w:w="4106" w:space="1071"/>
            <w:col w:w="5163"/>
          </w:cols>
        </w:sectPr>
      </w:pPr>
    </w:p>
    <w:p>
      <w:pPr>
        <w:pStyle w:val="BodyText"/>
        <w:spacing w:before="2" w:after="1"/>
        <w:rPr>
          <w:rFonts w:ascii="Arial"/>
          <w:b/>
          <w:sz w:val="11"/>
        </w:rPr>
      </w:pPr>
    </w:p>
    <w:p>
      <w:pPr>
        <w:spacing w:line="240" w:lineRule="auto"/>
        <w:ind w:left="12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35.7pt;height:628.25pt;mso-position-horizontal-relative:char;mso-position-vertical-relative:line" type="#_x0000_t202" id="docshape4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4"/>
                    <w:gridCol w:w="1257"/>
                    <w:gridCol w:w="1257"/>
                    <w:gridCol w:w="86"/>
                    <w:gridCol w:w="1257"/>
                    <w:gridCol w:w="1257"/>
                    <w:gridCol w:w="86"/>
                    <w:gridCol w:w="1363"/>
                    <w:gridCol w:w="125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14" w:type="dxa"/>
                        <w:gridSpan w:val="2"/>
                        <w:shd w:val="clear" w:color="auto" w:fill="DA9694"/>
                      </w:tcPr>
                      <w:p>
                        <w:pPr>
                          <w:pStyle w:val="TableParagraph"/>
                          <w:spacing w:before="27"/>
                          <w:ind w:left="963" w:right="9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GUEST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</w:tcBorders>
                        <w:shd w:val="clear" w:color="auto" w:fill="DA969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14" w:type="dxa"/>
                        <w:gridSpan w:val="2"/>
                        <w:shd w:val="clear" w:color="auto" w:fill="DA9694"/>
                      </w:tcPr>
                      <w:p>
                        <w:pPr>
                          <w:pStyle w:val="TableParagraph"/>
                          <w:spacing w:before="27"/>
                          <w:ind w:left="971" w:right="9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SERVICE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</w:tcBorders>
                        <w:shd w:val="clear" w:color="auto" w:fill="DA969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0" w:type="dxa"/>
                        <w:gridSpan w:val="2"/>
                        <w:shd w:val="clear" w:color="auto" w:fill="DA9694"/>
                      </w:tcPr>
                      <w:p>
                        <w:pPr>
                          <w:pStyle w:val="TableParagraph"/>
                          <w:spacing w:before="27"/>
                          <w:ind w:left="1069" w:right="10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RETAIL</w:t>
                        </w:r>
                      </w:p>
                    </w:tc>
                  </w:tr>
                  <w:tr>
                    <w:trPr>
                      <w:trHeight w:val="469" w:hRule="atLeast"/>
                    </w:trPr>
                    <w:tc>
                      <w:tcPr>
                        <w:tcW w:w="854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5" w:right="275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sz w:val="13"/>
                            <w:u w:val="single"/>
                          </w:rPr>
                          <w:t>Day</w:t>
                        </w:r>
                      </w:p>
                    </w:tc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Guest</w:t>
                        </w:r>
                        <w:r>
                          <w:rPr>
                            <w:b/>
                            <w:spacing w:val="-1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3"/>
                            <w:u w:val="single"/>
                          </w:rPr>
                          <w:t>Count</w:t>
                        </w:r>
                      </w:p>
                    </w:tc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+/(-)</w:t>
                        </w:r>
                        <w:r>
                          <w:rPr>
                            <w:b/>
                            <w:spacing w:val="-2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  <w:u w:val="single"/>
                          </w:rPr>
                          <w:t>Daily</w:t>
                        </w:r>
                        <w:r>
                          <w:rPr>
                            <w:b/>
                            <w:spacing w:val="-1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Goa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l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</w:tcBorders>
                        <w:shd w:val="clear" w:color="auto" w:fill="F9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Service</w:t>
                        </w:r>
                        <w:r>
                          <w:rPr>
                            <w:b/>
                            <w:spacing w:val="3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Sales</w:t>
                        </w:r>
                      </w:p>
                    </w:tc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+/(-)</w:t>
                        </w:r>
                        <w:r>
                          <w:rPr>
                            <w:b/>
                            <w:spacing w:val="-2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  <w:u w:val="single"/>
                          </w:rPr>
                          <w:t>Daily</w:t>
                        </w:r>
                        <w:r>
                          <w:rPr>
                            <w:b/>
                            <w:spacing w:val="-1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Goa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l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</w:tcBorders>
                        <w:shd w:val="clear" w:color="auto" w:fill="F9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Retail</w:t>
                        </w:r>
                        <w:r>
                          <w:rPr>
                            <w:b/>
                            <w:spacing w:val="3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Sales</w:t>
                        </w:r>
                      </w:p>
                    </w:tc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+/(-)</w:t>
                        </w:r>
                        <w:r>
                          <w:rPr>
                            <w:b/>
                            <w:spacing w:val="-2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  <w:u w:val="single"/>
                          </w:rPr>
                          <w:t>Daily</w:t>
                        </w:r>
                        <w:r>
                          <w:rPr>
                            <w:b/>
                            <w:spacing w:val="-1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Goa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Tuesday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Wednesday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Thursday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Friday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Saturday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Sunday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54" w:type="dxa"/>
                        <w:tcBorders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Week 1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8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Tuesday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Wednesday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Thursday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Friday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Saturday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Sunday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Week 2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Tuesday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Wednesday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Thursday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Friday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Saturday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Sunday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Week 3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8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Tuesday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Wednesday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Thursday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Friday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Saturday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Sunday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Week 4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8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Tuesday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Wednesday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Thursday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Friday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Saturday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single" w:sz="12" w:space="0" w:color="D9D9D9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Sunday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12" w:space="0" w:color="D9D9D9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spacing w:before="39"/>
                          <w:ind w:right="-1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Week 5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2" w:space="0" w:color="948A53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2" w:space="0" w:color="948A53"/>
                          <w:bottom w:val="nil"/>
                          <w:right w:val="single" w:sz="18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854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spacing w:line="131" w:lineRule="exact"/>
                          <w:ind w:right="-2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MONTHLY</w:t>
                        </w:r>
                      </w:p>
                      <w:p>
                        <w:pPr>
                          <w:pStyle w:val="TableParagraph"/>
                          <w:spacing w:line="111" w:lineRule="exact" w:before="14"/>
                          <w:ind w:right="-2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TOTAL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8" w:space="0" w:color="7F7F7F"/>
                          <w:bottom w:val="nil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8" w:space="0" w:color="7F7F7F"/>
                          <w:bottom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single" w:sz="18" w:space="0" w:color="7F7F7F"/>
                          <w:bottom w:val="nil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7F7F7F"/>
                          <w:left w:val="single" w:sz="18" w:space="0" w:color="7F7F7F"/>
                          <w:bottom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48"/>
          <w:sz w:val="20"/>
        </w:rPr>
        <w:t> </w:t>
      </w:r>
      <w:r>
        <w:rPr>
          <w:rFonts w:ascii="Arial"/>
          <w:spacing w:val="48"/>
          <w:sz w:val="20"/>
        </w:rPr>
        <w:pict>
          <v:shape style="width:64.7pt;height:628.25pt;mso-position-horizontal-relative:char;mso-position-vertical-relative:line" type="#_x0000_t202" id="docshape5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1257" w:type="dxa"/>
                        <w:shd w:val="clear" w:color="auto" w:fill="DA9694"/>
                      </w:tcPr>
                      <w:p>
                        <w:pPr>
                          <w:pStyle w:val="TableParagraph"/>
                          <w:spacing w:before="32"/>
                          <w:ind w:left="4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69" w:hRule="atLeast"/>
                    </w:trPr>
                    <w:tc>
                      <w:tcPr>
                        <w:tcW w:w="1257" w:type="dxa"/>
                        <w:shd w:val="clear" w:color="auto" w:fill="F9EDED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  <w:u w:val="single"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  <w:u w:val="single"/>
                          </w:rPr>
                          <w:t>+/(-</w:t>
                        </w:r>
                        <w:r>
                          <w:rPr>
                            <w:b/>
                            <w:spacing w:val="-10"/>
                            <w:sz w:val="13"/>
                            <w:u w:val="single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  <w:right w:val="single" w:sz="12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8" w:space="0" w:color="7F7F7F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2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257" w:type="dxa"/>
                        <w:tcBorders>
                          <w:top w:val="single" w:sz="12" w:space="0" w:color="D9D9D9"/>
                          <w:bottom w:val="single" w:sz="18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8" w:space="0" w:color="948A53"/>
                          <w:bottom w:val="single" w:sz="18" w:space="0" w:color="7F7F7F"/>
                          <w:right w:val="single" w:sz="18" w:space="0" w:color="948A53"/>
                        </w:tcBorders>
                        <w:shd w:val="clear" w:color="auto" w:fill="E6B8B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257" w:type="dxa"/>
                        <w:tcBorders>
                          <w:top w:val="single" w:sz="18" w:space="0" w:color="7F7F7F"/>
                          <w:left w:val="single" w:sz="18" w:space="0" w:color="7F7F7F"/>
                          <w:bottom w:val="single" w:sz="18" w:space="0" w:color="7F7F7F"/>
                          <w:right w:val="single" w:sz="18" w:space="0" w:color="7F7F7F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pacing w:val="48"/>
          <w:sz w:val="20"/>
        </w:rPr>
      </w:r>
    </w:p>
    <w:p>
      <w:pPr>
        <w:pStyle w:val="BodyText"/>
        <w:spacing w:before="9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658829</wp:posOffset>
            </wp:positionH>
            <wp:positionV relativeFrom="paragraph">
              <wp:posOffset>229155</wp:posOffset>
            </wp:positionV>
            <wp:extent cx="1034146" cy="16192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4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6254496</wp:posOffset>
            </wp:positionH>
            <wp:positionV relativeFrom="paragraph">
              <wp:posOffset>174294</wp:posOffset>
            </wp:positionV>
            <wp:extent cx="670612" cy="20716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12" cy="20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300" w:bottom="28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gleger</dc:creator>
  <dc:title>Salon Sales Tracker (Blank).xls</dc:title>
  <dcterms:created xsi:type="dcterms:W3CDTF">2024-03-07T10:42:21Z</dcterms:created>
  <dcterms:modified xsi:type="dcterms:W3CDTF">2024-03-07T10:42:21Z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2024-03-07T00:00:00Z</vt:filetime>
  </property>
  <property fmtid="{D5CDD505-2E9C-101B-9397-08002B2CF9AE}" pid="5" name="Producer">
    <vt:lpwstr>Nitro PDF PrimoPDF</vt:lpwstr>
  </property>
</Properties>
</file>