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7411"/>
        <w:rPr>
          <w:sz w:val="20"/>
        </w:rPr>
      </w:pPr>
      <w:r>
        <w:rPr>
          <w:sz w:val="20"/>
        </w:rPr>
        <w:drawing>
          <wp:inline distT="0" distB="0" distL="0" distR="0">
            <wp:extent cx="1306517" cy="332994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06517" cy="332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19"/>
        </w:rPr>
      </w:pPr>
    </w:p>
    <w:p>
      <w:pPr>
        <w:spacing w:before="99"/>
        <w:ind w:left="221" w:right="0" w:firstLine="0"/>
        <w:jc w:val="left"/>
        <w:rPr>
          <w:rFonts w:ascii="Cambria"/>
          <w:b/>
          <w:sz w:val="26"/>
        </w:rPr>
      </w:pPr>
      <w:r>
        <w:rPr>
          <w:rFonts w:ascii="Cambria"/>
          <w:b/>
          <w:color w:val="244060"/>
          <w:w w:val="95"/>
          <w:sz w:val="26"/>
        </w:rPr>
        <w:t>Instructions</w:t>
      </w:r>
      <w:r>
        <w:rPr>
          <w:rFonts w:ascii="Cambria"/>
          <w:b/>
          <w:color w:val="244060"/>
          <w:spacing w:val="15"/>
          <w:w w:val="95"/>
          <w:sz w:val="26"/>
        </w:rPr>
        <w:t> </w:t>
      </w:r>
      <w:r>
        <w:rPr>
          <w:rFonts w:ascii="Cambria"/>
          <w:b/>
          <w:color w:val="244060"/>
          <w:w w:val="95"/>
          <w:sz w:val="26"/>
        </w:rPr>
        <w:t>for</w:t>
      </w:r>
      <w:r>
        <w:rPr>
          <w:rFonts w:ascii="Cambria"/>
          <w:b/>
          <w:color w:val="244060"/>
          <w:spacing w:val="19"/>
          <w:w w:val="95"/>
          <w:sz w:val="26"/>
        </w:rPr>
        <w:t> </w:t>
      </w:r>
      <w:r>
        <w:rPr>
          <w:rFonts w:ascii="Cambria"/>
          <w:b/>
          <w:color w:val="244060"/>
          <w:w w:val="95"/>
          <w:sz w:val="26"/>
        </w:rPr>
        <w:t>Completing</w:t>
      </w:r>
      <w:r>
        <w:rPr>
          <w:rFonts w:ascii="Cambria"/>
          <w:b/>
          <w:color w:val="244060"/>
          <w:spacing w:val="16"/>
          <w:w w:val="95"/>
          <w:sz w:val="26"/>
        </w:rPr>
        <w:t> </w:t>
      </w:r>
      <w:r>
        <w:rPr>
          <w:rFonts w:ascii="Cambria"/>
          <w:b/>
          <w:color w:val="244060"/>
          <w:w w:val="95"/>
          <w:sz w:val="26"/>
        </w:rPr>
        <w:t>a</w:t>
      </w:r>
      <w:r>
        <w:rPr>
          <w:rFonts w:ascii="Cambria"/>
          <w:b/>
          <w:color w:val="244060"/>
          <w:spacing w:val="16"/>
          <w:w w:val="95"/>
          <w:sz w:val="26"/>
        </w:rPr>
        <w:t> </w:t>
      </w:r>
      <w:r>
        <w:rPr>
          <w:rFonts w:ascii="Cambria"/>
          <w:b/>
          <w:color w:val="244060"/>
          <w:w w:val="95"/>
          <w:sz w:val="26"/>
        </w:rPr>
        <w:t>Sponsorship</w:t>
      </w:r>
      <w:r>
        <w:rPr>
          <w:rFonts w:ascii="Cambria"/>
          <w:b/>
          <w:color w:val="244060"/>
          <w:spacing w:val="15"/>
          <w:w w:val="95"/>
          <w:sz w:val="26"/>
        </w:rPr>
        <w:t> </w:t>
      </w:r>
      <w:r>
        <w:rPr>
          <w:rFonts w:ascii="Cambria"/>
          <w:b/>
          <w:color w:val="244060"/>
          <w:w w:val="95"/>
          <w:sz w:val="26"/>
        </w:rPr>
        <w:t>Agreementwith</w:t>
      </w:r>
      <w:r>
        <w:rPr>
          <w:rFonts w:ascii="Cambria"/>
          <w:b/>
          <w:color w:val="244060"/>
          <w:spacing w:val="18"/>
          <w:w w:val="95"/>
          <w:sz w:val="26"/>
        </w:rPr>
        <w:t> </w:t>
      </w:r>
      <w:r>
        <w:rPr>
          <w:rFonts w:ascii="Cambria"/>
          <w:b/>
          <w:color w:val="244060"/>
          <w:w w:val="95"/>
          <w:sz w:val="26"/>
        </w:rPr>
        <w:t>an</w:t>
      </w:r>
      <w:r>
        <w:rPr>
          <w:rFonts w:ascii="Cambria"/>
          <w:b/>
          <w:color w:val="244060"/>
          <w:spacing w:val="19"/>
          <w:w w:val="95"/>
          <w:sz w:val="26"/>
        </w:rPr>
        <w:t> </w:t>
      </w:r>
      <w:r>
        <w:rPr>
          <w:rFonts w:ascii="Cambria"/>
          <w:b/>
          <w:color w:val="244060"/>
          <w:w w:val="95"/>
          <w:sz w:val="26"/>
        </w:rPr>
        <w:t>External</w:t>
      </w:r>
      <w:r>
        <w:rPr>
          <w:rFonts w:ascii="Cambria"/>
          <w:b/>
          <w:color w:val="244060"/>
          <w:spacing w:val="19"/>
          <w:w w:val="95"/>
          <w:sz w:val="26"/>
        </w:rPr>
        <w:t> </w:t>
      </w:r>
      <w:r>
        <w:rPr>
          <w:rFonts w:ascii="Cambria"/>
          <w:b/>
          <w:color w:val="244060"/>
          <w:w w:val="95"/>
          <w:sz w:val="26"/>
        </w:rPr>
        <w:t>Party</w:t>
      </w:r>
    </w:p>
    <w:p>
      <w:pPr>
        <w:pStyle w:val="BodyText"/>
        <w:rPr>
          <w:rFonts w:ascii="Cambria"/>
          <w:b/>
          <w:sz w:val="23"/>
        </w:rPr>
      </w:pPr>
    </w:p>
    <w:p>
      <w:pPr>
        <w:spacing w:before="0"/>
        <w:ind w:left="120" w:right="0" w:firstLine="0"/>
        <w:jc w:val="left"/>
        <w:rPr>
          <w:b/>
          <w:sz w:val="22"/>
        </w:rPr>
      </w:pPr>
      <w:r>
        <w:rPr>
          <w:b/>
          <w:color w:val="365F91"/>
          <w:spacing w:val="-3"/>
          <w:sz w:val="22"/>
        </w:rPr>
        <w:t>When</w:t>
      </w:r>
      <w:r>
        <w:rPr>
          <w:b/>
          <w:color w:val="365F91"/>
          <w:spacing w:val="-12"/>
          <w:sz w:val="22"/>
        </w:rPr>
        <w:t> </w:t>
      </w:r>
      <w:r>
        <w:rPr>
          <w:b/>
          <w:color w:val="365F91"/>
          <w:spacing w:val="-3"/>
          <w:sz w:val="22"/>
        </w:rPr>
        <w:t>to</w:t>
      </w:r>
      <w:r>
        <w:rPr>
          <w:b/>
          <w:color w:val="365F91"/>
          <w:spacing w:val="-7"/>
          <w:sz w:val="22"/>
        </w:rPr>
        <w:t> </w:t>
      </w:r>
      <w:r>
        <w:rPr>
          <w:b/>
          <w:color w:val="365F91"/>
          <w:spacing w:val="-3"/>
          <w:sz w:val="22"/>
        </w:rPr>
        <w:t>complete</w:t>
      </w:r>
      <w:r>
        <w:rPr>
          <w:b/>
          <w:color w:val="365F91"/>
          <w:spacing w:val="-6"/>
          <w:sz w:val="22"/>
        </w:rPr>
        <w:t> </w:t>
      </w:r>
      <w:r>
        <w:rPr>
          <w:b/>
          <w:color w:val="365F91"/>
          <w:spacing w:val="-3"/>
          <w:sz w:val="22"/>
        </w:rPr>
        <w:t>a</w:t>
      </w:r>
      <w:r>
        <w:rPr>
          <w:b/>
          <w:color w:val="365F91"/>
          <w:spacing w:val="-7"/>
          <w:sz w:val="22"/>
        </w:rPr>
        <w:t> </w:t>
      </w:r>
      <w:r>
        <w:rPr>
          <w:b/>
          <w:color w:val="365F91"/>
          <w:spacing w:val="-3"/>
          <w:sz w:val="22"/>
        </w:rPr>
        <w:t>Sponsorship</w:t>
      </w:r>
      <w:r>
        <w:rPr>
          <w:b/>
          <w:color w:val="365F91"/>
          <w:spacing w:val="-4"/>
          <w:sz w:val="22"/>
        </w:rPr>
        <w:t> </w:t>
      </w:r>
      <w:r>
        <w:rPr>
          <w:b/>
          <w:color w:val="365F91"/>
          <w:spacing w:val="-2"/>
          <w:sz w:val="22"/>
        </w:rPr>
        <w:t>Agreement</w:t>
      </w:r>
    </w:p>
    <w:p>
      <w:pPr>
        <w:pStyle w:val="BodyText"/>
        <w:spacing w:before="9"/>
        <w:rPr>
          <w:b/>
        </w:rPr>
      </w:pPr>
    </w:p>
    <w:p>
      <w:pPr>
        <w:spacing w:line="264" w:lineRule="auto" w:before="0"/>
        <w:ind w:left="480" w:right="124" w:firstLine="0"/>
        <w:jc w:val="both"/>
        <w:rPr>
          <w:sz w:val="22"/>
        </w:rPr>
      </w:pPr>
      <w:r>
        <w:rPr>
          <w:sz w:val="22"/>
        </w:rPr>
        <w:t>A Sponsorship Agreement must be completed when the University makes a contribution in support of</w:t>
      </w:r>
      <w:r>
        <w:rPr>
          <w:spacing w:val="-52"/>
          <w:sz w:val="22"/>
        </w:rPr>
        <w:t> </w:t>
      </w:r>
      <w:r>
        <w:rPr>
          <w:sz w:val="22"/>
        </w:rPr>
        <w:t>an event produced by another entity, </w:t>
      </w:r>
      <w:r>
        <w:rPr>
          <w:b/>
          <w:i/>
          <w:sz w:val="22"/>
        </w:rPr>
        <w:t>and </w:t>
      </w:r>
      <w:r>
        <w:rPr>
          <w:sz w:val="22"/>
        </w:rPr>
        <w:t>the University is receiving a benefit in exchange for the</w:t>
      </w:r>
      <w:r>
        <w:rPr>
          <w:spacing w:val="1"/>
          <w:sz w:val="22"/>
        </w:rPr>
        <w:t> </w:t>
      </w:r>
      <w:r>
        <w:rPr>
          <w:sz w:val="22"/>
        </w:rPr>
        <w:t>financial</w:t>
      </w:r>
      <w:r>
        <w:rPr>
          <w:spacing w:val="-10"/>
          <w:sz w:val="22"/>
        </w:rPr>
        <w:t> </w:t>
      </w:r>
      <w:r>
        <w:rPr>
          <w:sz w:val="22"/>
        </w:rPr>
        <w:t>contribution.</w:t>
      </w:r>
      <w:r>
        <w:rPr>
          <w:spacing w:val="40"/>
          <w:sz w:val="22"/>
        </w:rPr>
        <w:t> </w:t>
      </w:r>
      <w:r>
        <w:rPr>
          <w:sz w:val="22"/>
        </w:rPr>
        <w:t>Examples</w:t>
      </w:r>
      <w:r>
        <w:rPr>
          <w:spacing w:val="-12"/>
          <w:sz w:val="22"/>
        </w:rPr>
        <w:t> </w:t>
      </w:r>
      <w:r>
        <w:rPr>
          <w:sz w:val="22"/>
        </w:rPr>
        <w:t>of</w:t>
      </w:r>
      <w:r>
        <w:rPr>
          <w:spacing w:val="-9"/>
          <w:sz w:val="22"/>
        </w:rPr>
        <w:t> </w:t>
      </w:r>
      <w:r>
        <w:rPr>
          <w:sz w:val="22"/>
        </w:rPr>
        <w:t>common</w:t>
      </w:r>
      <w:r>
        <w:rPr>
          <w:spacing w:val="-10"/>
          <w:sz w:val="22"/>
        </w:rPr>
        <w:t> </w:t>
      </w:r>
      <w:r>
        <w:rPr>
          <w:sz w:val="22"/>
        </w:rPr>
        <w:t>sponsorship</w:t>
      </w:r>
      <w:r>
        <w:rPr>
          <w:spacing w:val="-12"/>
          <w:sz w:val="22"/>
        </w:rPr>
        <w:t> </w:t>
      </w:r>
      <w:r>
        <w:rPr>
          <w:sz w:val="22"/>
        </w:rPr>
        <w:t>benefit</w:t>
      </w:r>
      <w:r>
        <w:rPr>
          <w:spacing w:val="-8"/>
          <w:sz w:val="22"/>
        </w:rPr>
        <w:t> </w:t>
      </w:r>
      <w:r>
        <w:rPr>
          <w:sz w:val="22"/>
        </w:rPr>
        <w:t>include:</w:t>
      </w:r>
    </w:p>
    <w:p>
      <w:pPr>
        <w:pStyle w:val="BodyText"/>
        <w:spacing w:before="7"/>
      </w:pP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1561" w:val="left" w:leader="none"/>
        </w:tabs>
        <w:spacing w:line="240" w:lineRule="auto" w:before="0" w:after="0"/>
        <w:ind w:left="1560" w:right="0" w:hanging="361"/>
        <w:jc w:val="left"/>
        <w:rPr>
          <w:sz w:val="22"/>
        </w:rPr>
      </w:pPr>
      <w:r>
        <w:rPr>
          <w:spacing w:val="-3"/>
          <w:sz w:val="22"/>
        </w:rPr>
        <w:t>Name/logo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recognition</w:t>
      </w:r>
      <w:r>
        <w:rPr>
          <w:spacing w:val="-9"/>
          <w:sz w:val="22"/>
        </w:rPr>
        <w:t> </w:t>
      </w:r>
      <w:r>
        <w:rPr>
          <w:spacing w:val="-3"/>
          <w:sz w:val="22"/>
        </w:rPr>
        <w:t>in event</w:t>
      </w:r>
      <w:r>
        <w:rPr>
          <w:spacing w:val="-2"/>
          <w:sz w:val="22"/>
        </w:rPr>
        <w:t> </w:t>
      </w:r>
      <w:r>
        <w:rPr>
          <w:spacing w:val="-3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1561" w:val="left" w:leader="none"/>
        </w:tabs>
        <w:spacing w:line="240" w:lineRule="auto" w:before="26" w:after="0"/>
        <w:ind w:left="1560" w:right="0" w:hanging="361"/>
        <w:jc w:val="left"/>
        <w:rPr>
          <w:sz w:val="22"/>
        </w:rPr>
      </w:pPr>
      <w:r>
        <w:rPr>
          <w:spacing w:val="-3"/>
          <w:sz w:val="22"/>
        </w:rPr>
        <w:t>Name/logo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recognition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on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an</w:t>
      </w:r>
      <w:r>
        <w:rPr>
          <w:spacing w:val="-2"/>
          <w:sz w:val="22"/>
        </w:rPr>
        <w:t> </w:t>
      </w:r>
      <w:r>
        <w:rPr>
          <w:spacing w:val="-3"/>
          <w:sz w:val="22"/>
        </w:rPr>
        <w:t>event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website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1561" w:val="left" w:leader="none"/>
        </w:tabs>
        <w:spacing w:line="240" w:lineRule="auto" w:before="23" w:after="0"/>
        <w:ind w:left="1560" w:right="0" w:hanging="361"/>
        <w:jc w:val="left"/>
        <w:rPr>
          <w:sz w:val="22"/>
        </w:rPr>
      </w:pPr>
      <w:r>
        <w:rPr>
          <w:spacing w:val="-4"/>
          <w:sz w:val="22"/>
        </w:rPr>
        <w:t>Verbal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acknowledgement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of</w:t>
      </w:r>
      <w:r>
        <w:rPr>
          <w:spacing w:val="-1"/>
          <w:sz w:val="22"/>
        </w:rPr>
        <w:t> </w:t>
      </w:r>
      <w:r>
        <w:rPr>
          <w:spacing w:val="-3"/>
          <w:sz w:val="22"/>
        </w:rPr>
        <w:t>sponsorship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during</w:t>
      </w:r>
      <w:r>
        <w:rPr>
          <w:spacing w:val="-15"/>
          <w:sz w:val="22"/>
        </w:rPr>
        <w:t> </w:t>
      </w:r>
      <w:r>
        <w:rPr>
          <w:spacing w:val="-3"/>
          <w:sz w:val="22"/>
        </w:rPr>
        <w:t>an</w:t>
      </w:r>
      <w:r>
        <w:rPr>
          <w:spacing w:val="-4"/>
          <w:sz w:val="22"/>
        </w:rPr>
        <w:t> </w:t>
      </w:r>
      <w:r>
        <w:rPr>
          <w:spacing w:val="-3"/>
          <w:sz w:val="22"/>
        </w:rPr>
        <w:t>event</w:t>
      </w:r>
    </w:p>
    <w:p>
      <w:pPr>
        <w:pStyle w:val="ListParagraph"/>
        <w:numPr>
          <w:ilvl w:val="0"/>
          <w:numId w:val="1"/>
        </w:numPr>
        <w:tabs>
          <w:tab w:pos="1560" w:val="left" w:leader="none"/>
          <w:tab w:pos="1561" w:val="left" w:leader="none"/>
        </w:tabs>
        <w:spacing w:line="240" w:lineRule="auto" w:before="23" w:after="0"/>
        <w:ind w:left="1560" w:right="0" w:hanging="361"/>
        <w:jc w:val="left"/>
        <w:rPr>
          <w:sz w:val="22"/>
        </w:rPr>
      </w:pPr>
      <w:r>
        <w:rPr>
          <w:spacing w:val="-3"/>
          <w:sz w:val="22"/>
        </w:rPr>
        <w:t>Invitations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to</w:t>
      </w:r>
      <w:r>
        <w:rPr>
          <w:spacing w:val="-4"/>
          <w:sz w:val="22"/>
        </w:rPr>
        <w:t> </w:t>
      </w:r>
      <w:r>
        <w:rPr>
          <w:spacing w:val="-3"/>
          <w:sz w:val="22"/>
        </w:rPr>
        <w:t>attend</w:t>
      </w:r>
      <w:r>
        <w:rPr>
          <w:spacing w:val="-12"/>
          <w:sz w:val="22"/>
        </w:rPr>
        <w:t> </w:t>
      </w:r>
      <w:r>
        <w:rPr>
          <w:spacing w:val="-3"/>
          <w:sz w:val="22"/>
        </w:rPr>
        <w:t>sponsor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events</w:t>
      </w:r>
    </w:p>
    <w:p>
      <w:pPr>
        <w:pStyle w:val="BodyText"/>
        <w:spacing w:before="5"/>
        <w:rPr>
          <w:sz w:val="26"/>
        </w:rPr>
      </w:pPr>
    </w:p>
    <w:p>
      <w:pPr>
        <w:spacing w:line="264" w:lineRule="auto" w:before="0"/>
        <w:ind w:left="480" w:right="122" w:firstLine="0"/>
        <w:jc w:val="both"/>
        <w:rPr>
          <w:sz w:val="22"/>
        </w:rPr>
      </w:pPr>
      <w:r>
        <w:rPr>
          <w:sz w:val="22"/>
        </w:rPr>
        <w:t>For purposes of a Sponsorship Agreement, goodwill or the ability of student, staff, and/or faculty to</w:t>
      </w:r>
      <w:r>
        <w:rPr>
          <w:spacing w:val="1"/>
          <w:sz w:val="22"/>
        </w:rPr>
        <w:t> </w:t>
      </w:r>
      <w:r>
        <w:rPr>
          <w:sz w:val="22"/>
        </w:rPr>
        <w:t>network</w:t>
      </w:r>
      <w:r>
        <w:rPr>
          <w:spacing w:val="-16"/>
          <w:sz w:val="22"/>
        </w:rPr>
        <w:t> </w:t>
      </w:r>
      <w:r>
        <w:rPr>
          <w:sz w:val="22"/>
        </w:rPr>
        <w:t>is</w:t>
      </w:r>
      <w:r>
        <w:rPr>
          <w:spacing w:val="-3"/>
          <w:sz w:val="22"/>
        </w:rPr>
        <w:t> </w:t>
      </w:r>
      <w:r>
        <w:rPr>
          <w:b/>
          <w:i/>
          <w:sz w:val="22"/>
        </w:rPr>
        <w:t>not</w:t>
      </w:r>
      <w:r>
        <w:rPr>
          <w:b/>
          <w:i/>
          <w:spacing w:val="-6"/>
          <w:sz w:val="22"/>
        </w:rPr>
        <w:t> </w:t>
      </w:r>
      <w:r>
        <w:rPr>
          <w:sz w:val="22"/>
        </w:rPr>
        <w:t>considered</w:t>
      </w:r>
      <w:r>
        <w:rPr>
          <w:spacing w:val="-10"/>
          <w:sz w:val="22"/>
        </w:rPr>
        <w:t> </w:t>
      </w:r>
      <w:r>
        <w:rPr>
          <w:sz w:val="22"/>
        </w:rPr>
        <w:t>a</w:t>
      </w:r>
      <w:r>
        <w:rPr>
          <w:spacing w:val="-9"/>
          <w:sz w:val="22"/>
        </w:rPr>
        <w:t> </w:t>
      </w:r>
      <w:r>
        <w:rPr>
          <w:sz w:val="22"/>
        </w:rPr>
        <w:t>benefit.</w:t>
      </w:r>
    </w:p>
    <w:p>
      <w:pPr>
        <w:pStyle w:val="BodyText"/>
        <w:spacing w:before="1"/>
        <w:rPr>
          <w:sz w:val="25"/>
        </w:rPr>
      </w:pPr>
    </w:p>
    <w:p>
      <w:pPr>
        <w:spacing w:before="0"/>
        <w:ind w:left="120" w:right="0" w:firstLine="0"/>
        <w:jc w:val="left"/>
        <w:rPr>
          <w:sz w:val="22"/>
        </w:rPr>
      </w:pPr>
      <w:r>
        <w:rPr>
          <w:b/>
          <w:color w:val="365F91"/>
          <w:spacing w:val="-2"/>
          <w:sz w:val="22"/>
        </w:rPr>
        <w:t>A</w:t>
      </w:r>
      <w:r>
        <w:rPr>
          <w:b/>
          <w:color w:val="365F91"/>
          <w:spacing w:val="-10"/>
          <w:sz w:val="22"/>
        </w:rPr>
        <w:t> </w:t>
      </w:r>
      <w:r>
        <w:rPr>
          <w:b/>
          <w:color w:val="365F91"/>
          <w:spacing w:val="-2"/>
          <w:sz w:val="22"/>
        </w:rPr>
        <w:t>Sponsorship</w:t>
      </w:r>
      <w:r>
        <w:rPr>
          <w:b/>
          <w:color w:val="365F91"/>
          <w:spacing w:val="-8"/>
          <w:sz w:val="22"/>
        </w:rPr>
        <w:t> </w:t>
      </w:r>
      <w:r>
        <w:rPr>
          <w:b/>
          <w:color w:val="365F91"/>
          <w:spacing w:val="-2"/>
          <w:sz w:val="22"/>
        </w:rPr>
        <w:t>Agreement</w:t>
      </w:r>
      <w:r>
        <w:rPr>
          <w:b/>
          <w:color w:val="365F91"/>
          <w:spacing w:val="-11"/>
          <w:sz w:val="22"/>
        </w:rPr>
        <w:t> </w:t>
      </w:r>
      <w:r>
        <w:rPr>
          <w:b/>
          <w:color w:val="365F91"/>
          <w:spacing w:val="-2"/>
          <w:sz w:val="22"/>
        </w:rPr>
        <w:t>is</w:t>
      </w:r>
      <w:r>
        <w:rPr>
          <w:b/>
          <w:color w:val="365F91"/>
          <w:spacing w:val="-3"/>
          <w:sz w:val="22"/>
        </w:rPr>
        <w:t> </w:t>
      </w:r>
      <w:r>
        <w:rPr>
          <w:b/>
          <w:color w:val="365F91"/>
          <w:spacing w:val="-2"/>
          <w:sz w:val="22"/>
        </w:rPr>
        <w:t>not appropriate</w:t>
      </w:r>
      <w:r>
        <w:rPr>
          <w:b/>
          <w:color w:val="365F91"/>
          <w:spacing w:val="-8"/>
          <w:sz w:val="22"/>
        </w:rPr>
        <w:t> </w:t>
      </w:r>
      <w:r>
        <w:rPr>
          <w:spacing w:val="-2"/>
          <w:sz w:val="22"/>
        </w:rPr>
        <w:t>if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the sponsorship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has</w:t>
      </w:r>
      <w:r>
        <w:rPr>
          <w:spacing w:val="-2"/>
          <w:sz w:val="22"/>
        </w:rPr>
        <w:t> </w:t>
      </w:r>
      <w:r>
        <w:rPr>
          <w:spacing w:val="-1"/>
          <w:sz w:val="22"/>
        </w:rPr>
        <w:t>already</w:t>
      </w:r>
      <w:r>
        <w:rPr>
          <w:spacing w:val="-8"/>
          <w:sz w:val="22"/>
        </w:rPr>
        <w:t> </w:t>
      </w:r>
      <w:r>
        <w:rPr>
          <w:spacing w:val="-1"/>
          <w:sz w:val="22"/>
        </w:rPr>
        <w:t>occurred.</w:t>
      </w:r>
      <w:r>
        <w:rPr>
          <w:spacing w:val="2"/>
          <w:sz w:val="22"/>
        </w:rPr>
        <w:t> </w:t>
      </w:r>
      <w:r>
        <w:rPr>
          <w:spacing w:val="-1"/>
          <w:sz w:val="22"/>
        </w:rPr>
        <w:t>In</w:t>
      </w:r>
      <w:r>
        <w:rPr>
          <w:spacing w:val="-3"/>
          <w:sz w:val="22"/>
        </w:rPr>
        <w:t> </w:t>
      </w:r>
      <w:r>
        <w:rPr>
          <w:spacing w:val="-1"/>
          <w:sz w:val="22"/>
        </w:rPr>
        <w:t>that</w:t>
      </w:r>
      <w:r>
        <w:rPr>
          <w:spacing w:val="1"/>
          <w:sz w:val="22"/>
        </w:rPr>
        <w:t> </w:t>
      </w:r>
      <w:r>
        <w:rPr>
          <w:spacing w:val="-1"/>
          <w:sz w:val="22"/>
        </w:rPr>
        <w:t>case,</w:t>
      </w:r>
      <w:r>
        <w:rPr>
          <w:spacing w:val="-6"/>
          <w:sz w:val="22"/>
        </w:rPr>
        <w:t> </w:t>
      </w:r>
      <w:r>
        <w:rPr>
          <w:spacing w:val="-1"/>
          <w:sz w:val="22"/>
        </w:rPr>
        <w:t>please</w:t>
      </w:r>
      <w:r>
        <w:rPr>
          <w:spacing w:val="-52"/>
          <w:sz w:val="22"/>
        </w:rPr>
        <w:t> </w:t>
      </w:r>
      <w:r>
        <w:rPr>
          <w:sz w:val="22"/>
        </w:rPr>
        <w:t>submit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6"/>
          <w:sz w:val="22"/>
        </w:rPr>
        <w:t> </w:t>
      </w:r>
      <w:r>
        <w:rPr>
          <w:sz w:val="22"/>
        </w:rPr>
        <w:t>confirming</w:t>
      </w:r>
      <w:r>
        <w:rPr>
          <w:spacing w:val="-8"/>
          <w:sz w:val="22"/>
        </w:rPr>
        <w:t> </w:t>
      </w:r>
      <w:r>
        <w:rPr>
          <w:sz w:val="22"/>
        </w:rPr>
        <w:t>order</w:t>
      </w:r>
      <w:r>
        <w:rPr>
          <w:spacing w:val="-7"/>
          <w:sz w:val="22"/>
        </w:rPr>
        <w:t> </w:t>
      </w:r>
      <w:r>
        <w:rPr>
          <w:sz w:val="22"/>
        </w:rPr>
        <w:t>justification</w:t>
      </w:r>
      <w:r>
        <w:rPr>
          <w:spacing w:val="-6"/>
          <w:sz w:val="22"/>
        </w:rPr>
        <w:t> </w:t>
      </w:r>
      <w:r>
        <w:rPr>
          <w:sz w:val="22"/>
        </w:rPr>
        <w:t>form</w:t>
      </w:r>
      <w:r>
        <w:rPr>
          <w:spacing w:val="-11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requisition</w:t>
      </w:r>
      <w:r>
        <w:rPr>
          <w:spacing w:val="-8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Procurement</w:t>
      </w:r>
      <w:r>
        <w:rPr>
          <w:spacing w:val="-3"/>
          <w:sz w:val="22"/>
        </w:rPr>
        <w:t> </w:t>
      </w:r>
      <w:r>
        <w:rPr>
          <w:sz w:val="22"/>
        </w:rPr>
        <w:t>&amp;</w:t>
      </w:r>
      <w:r>
        <w:rPr>
          <w:spacing w:val="-7"/>
          <w:sz w:val="22"/>
        </w:rPr>
        <w:t> </w:t>
      </w:r>
      <w:r>
        <w:rPr>
          <w:sz w:val="22"/>
        </w:rPr>
        <w:t>Contracting</w:t>
      </w:r>
      <w:r>
        <w:rPr>
          <w:spacing w:val="-7"/>
          <w:sz w:val="22"/>
        </w:rPr>
        <w:t> </w:t>
      </w:r>
      <w:r>
        <w:rPr>
          <w:sz w:val="22"/>
        </w:rPr>
        <w:t>Services.</w:t>
      </w:r>
    </w:p>
    <w:p>
      <w:pPr>
        <w:pStyle w:val="BodyText"/>
        <w:spacing w:before="10"/>
        <w:rPr>
          <w:sz w:val="25"/>
        </w:rPr>
      </w:pPr>
    </w:p>
    <w:p>
      <w:pPr>
        <w:spacing w:before="1"/>
        <w:ind w:left="480" w:right="0" w:firstLine="0"/>
        <w:jc w:val="both"/>
        <w:rPr>
          <w:sz w:val="22"/>
        </w:rPr>
      </w:pPr>
      <w:r>
        <w:rPr>
          <w:spacing w:val="-3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sponsorship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agreement</w:t>
      </w:r>
      <w:r>
        <w:rPr>
          <w:spacing w:val="-10"/>
          <w:sz w:val="22"/>
        </w:rPr>
        <w:t> </w:t>
      </w:r>
      <w:r>
        <w:rPr>
          <w:b/>
          <w:i/>
          <w:spacing w:val="-3"/>
          <w:sz w:val="22"/>
        </w:rPr>
        <w:t>should</w:t>
      </w:r>
      <w:r>
        <w:rPr>
          <w:b/>
          <w:i/>
          <w:spacing w:val="-7"/>
          <w:sz w:val="22"/>
        </w:rPr>
        <w:t> </w:t>
      </w:r>
      <w:r>
        <w:rPr>
          <w:b/>
          <w:i/>
          <w:spacing w:val="-2"/>
          <w:sz w:val="22"/>
        </w:rPr>
        <w:t>not</w:t>
      </w:r>
      <w:r>
        <w:rPr>
          <w:b/>
          <w:i/>
          <w:spacing w:val="-5"/>
          <w:sz w:val="22"/>
        </w:rPr>
        <w:t> </w:t>
      </w:r>
      <w:r>
        <w:rPr>
          <w:spacing w:val="-2"/>
          <w:sz w:val="22"/>
        </w:rPr>
        <w:t>be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used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for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any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of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following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transactions:</w:t>
      </w:r>
    </w:p>
    <w:p>
      <w:pPr>
        <w:pStyle w:val="BodyText"/>
        <w:spacing w:before="7"/>
        <w:rPr>
          <w:sz w:val="26"/>
        </w:rPr>
      </w:pP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44" w:lineRule="auto" w:before="0" w:after="0"/>
        <w:ind w:left="1560" w:right="479" w:hanging="360"/>
        <w:jc w:val="both"/>
        <w:rPr>
          <w:sz w:val="22"/>
        </w:rPr>
      </w:pPr>
      <w:r>
        <w:rPr>
          <w:sz w:val="22"/>
        </w:rPr>
        <w:t>Purchase of tickets to an event or a table at an event if there is no recognition of the</w:t>
      </w:r>
      <w:r>
        <w:rPr>
          <w:spacing w:val="1"/>
          <w:sz w:val="22"/>
        </w:rPr>
        <w:t> </w:t>
      </w:r>
      <w:r>
        <w:rPr>
          <w:sz w:val="22"/>
        </w:rPr>
        <w:t>University’s name during the event. These transactions are considered Travel and</w:t>
      </w:r>
      <w:r>
        <w:rPr>
          <w:spacing w:val="1"/>
          <w:sz w:val="22"/>
        </w:rPr>
        <w:t> </w:t>
      </w:r>
      <w:r>
        <w:rPr>
          <w:sz w:val="22"/>
        </w:rPr>
        <w:t>follow</w:t>
      </w:r>
      <w:r>
        <w:rPr>
          <w:color w:val="0000FF"/>
          <w:spacing w:val="-13"/>
          <w:sz w:val="22"/>
        </w:rPr>
        <w:t> </w:t>
      </w:r>
      <w:hyperlink r:id="rId6">
        <w:r>
          <w:rPr>
            <w:color w:val="0000FF"/>
            <w:sz w:val="22"/>
            <w:u w:val="single" w:color="0000FF"/>
          </w:rPr>
          <w:t>travel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payment</w:t>
        </w:r>
        <w:r>
          <w:rPr>
            <w:color w:val="0000FF"/>
            <w:spacing w:val="-4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and</w:t>
        </w:r>
        <w:r>
          <w:rPr>
            <w:color w:val="0000FF"/>
            <w:spacing w:val="-6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reimbursement</w:t>
        </w:r>
        <w:r>
          <w:rPr>
            <w:color w:val="0000FF"/>
            <w:spacing w:val="-2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policies</w:t>
        </w:r>
        <w:r>
          <w:rPr>
            <w:sz w:val="22"/>
          </w:rPr>
          <w:t>,</w:t>
        </w:r>
        <w:r>
          <w:rPr>
            <w:spacing w:val="-10"/>
            <w:sz w:val="22"/>
          </w:rPr>
          <w:t> </w:t>
        </w:r>
      </w:hyperlink>
      <w:r>
        <w:rPr>
          <w:sz w:val="22"/>
        </w:rPr>
        <w:t>even</w:t>
      </w:r>
      <w:r>
        <w:rPr>
          <w:spacing w:val="-6"/>
          <w:sz w:val="22"/>
        </w:rPr>
        <w:t> </w:t>
      </w:r>
      <w:r>
        <w:rPr>
          <w:sz w:val="22"/>
        </w:rPr>
        <w:t>if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event</w:t>
      </w:r>
      <w:r>
        <w:rPr>
          <w:spacing w:val="-7"/>
          <w:sz w:val="22"/>
        </w:rPr>
        <w:t> </w:t>
      </w:r>
      <w:r>
        <w:rPr>
          <w:sz w:val="22"/>
        </w:rPr>
        <w:t>coordinators</w:t>
      </w:r>
      <w:r>
        <w:rPr>
          <w:spacing w:val="-7"/>
          <w:sz w:val="22"/>
        </w:rPr>
        <w:t> </w:t>
      </w:r>
      <w:r>
        <w:rPr>
          <w:sz w:val="22"/>
        </w:rPr>
        <w:t>refer</w:t>
      </w:r>
      <w:r>
        <w:rPr>
          <w:spacing w:val="-53"/>
          <w:sz w:val="22"/>
        </w:rPr>
        <w:t> </w:t>
      </w:r>
      <w:r>
        <w:rPr>
          <w:sz w:val="22"/>
        </w:rPr>
        <w:t>to</w:t>
      </w:r>
      <w:r>
        <w:rPr>
          <w:spacing w:val="-8"/>
          <w:sz w:val="22"/>
        </w:rPr>
        <w:t> </w:t>
      </w:r>
      <w:r>
        <w:rPr>
          <w:sz w:val="22"/>
        </w:rPr>
        <w:t>the</w:t>
      </w:r>
      <w:r>
        <w:rPr>
          <w:spacing w:val="-10"/>
          <w:sz w:val="22"/>
        </w:rPr>
        <w:t> </w:t>
      </w:r>
      <w:r>
        <w:rPr>
          <w:sz w:val="22"/>
        </w:rPr>
        <w:t>transaction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10"/>
          <w:sz w:val="22"/>
        </w:rPr>
        <w:t> </w:t>
      </w:r>
      <w:r>
        <w:rPr>
          <w:sz w:val="22"/>
        </w:rPr>
        <w:t>“sponsorship.”</w:t>
      </w:r>
    </w:p>
    <w:p>
      <w:pPr>
        <w:pStyle w:val="BodyText"/>
        <w:spacing w:before="8"/>
        <w:rPr>
          <w:sz w:val="25"/>
        </w:rPr>
      </w:pP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37" w:lineRule="auto" w:before="0" w:after="0"/>
        <w:ind w:left="1560" w:right="479" w:hanging="360"/>
        <w:jc w:val="both"/>
        <w:rPr>
          <w:sz w:val="22"/>
        </w:rPr>
      </w:pPr>
      <w:r>
        <w:rPr>
          <w:sz w:val="22"/>
        </w:rPr>
        <w:t>Financial contributions made by the University to a registered non-profit organization</w:t>
      </w:r>
      <w:r>
        <w:rPr>
          <w:spacing w:val="-52"/>
          <w:sz w:val="22"/>
        </w:rPr>
        <w:t> </w:t>
      </w:r>
      <w:r>
        <w:rPr>
          <w:sz w:val="22"/>
        </w:rPr>
        <w:t>to promote goodwill or to advance the mission of the University. These contributions</w:t>
      </w:r>
      <w:r>
        <w:rPr>
          <w:spacing w:val="1"/>
          <w:sz w:val="22"/>
        </w:rPr>
        <w:t> </w:t>
      </w:r>
      <w:r>
        <w:rPr>
          <w:sz w:val="22"/>
        </w:rPr>
        <w:t>should</w:t>
      </w:r>
      <w:r>
        <w:rPr>
          <w:spacing w:val="-8"/>
          <w:sz w:val="22"/>
        </w:rPr>
        <w:t> </w:t>
      </w:r>
      <w:r>
        <w:rPr>
          <w:sz w:val="22"/>
        </w:rPr>
        <w:t>be</w:t>
      </w:r>
      <w:r>
        <w:rPr>
          <w:spacing w:val="-10"/>
          <w:sz w:val="22"/>
        </w:rPr>
        <w:t> </w:t>
      </w:r>
      <w:r>
        <w:rPr>
          <w:sz w:val="22"/>
        </w:rPr>
        <w:t>processed</w:t>
      </w:r>
      <w:r>
        <w:rPr>
          <w:spacing w:val="-13"/>
          <w:sz w:val="22"/>
        </w:rPr>
        <w:t> </w:t>
      </w:r>
      <w:r>
        <w:rPr>
          <w:sz w:val="22"/>
        </w:rPr>
        <w:t>as</w:t>
      </w:r>
      <w:r>
        <w:rPr>
          <w:color w:val="0000FF"/>
          <w:sz w:val="22"/>
        </w:rPr>
        <w:t> </w:t>
      </w:r>
      <w:hyperlink r:id="rId7">
        <w:r>
          <w:rPr>
            <w:color w:val="0000FF"/>
            <w:sz w:val="22"/>
            <w:u w:val="single" w:color="0000FF"/>
          </w:rPr>
          <w:t>Donations</w:t>
        </w:r>
        <w:r>
          <w:rPr>
            <w:color w:val="0000FF"/>
            <w:spacing w:val="-3"/>
            <w:sz w:val="22"/>
            <w:u w:val="single" w:color="0000FF"/>
          </w:rPr>
          <w:t> </w:t>
        </w:r>
        <w:r>
          <w:rPr>
            <w:sz w:val="22"/>
          </w:rPr>
          <w:t>.</w:t>
        </w:r>
      </w:hyperlink>
    </w:p>
    <w:p>
      <w:pPr>
        <w:pStyle w:val="BodyText"/>
        <w:spacing w:before="3"/>
        <w:rPr>
          <w:sz w:val="19"/>
        </w:rPr>
      </w:pPr>
    </w:p>
    <w:p>
      <w:pPr>
        <w:pStyle w:val="ListParagraph"/>
        <w:numPr>
          <w:ilvl w:val="0"/>
          <w:numId w:val="2"/>
        </w:numPr>
        <w:tabs>
          <w:tab w:pos="1561" w:val="left" w:leader="none"/>
        </w:tabs>
        <w:spacing w:line="228" w:lineRule="auto" w:before="101" w:after="0"/>
        <w:ind w:left="1560" w:right="660" w:hanging="360"/>
        <w:jc w:val="left"/>
        <w:rPr>
          <w:sz w:val="22"/>
        </w:rPr>
      </w:pPr>
      <w:r>
        <w:rPr>
          <w:spacing w:val="-3"/>
          <w:sz w:val="22"/>
        </w:rPr>
        <w:t>Sponsorships in excess </w:t>
      </w:r>
      <w:r>
        <w:rPr>
          <w:spacing w:val="-2"/>
          <w:sz w:val="22"/>
        </w:rPr>
        <w:t>of $4,999. These should be submitted on a</w:t>
      </w:r>
      <w:r>
        <w:rPr>
          <w:color w:val="0000FF"/>
          <w:spacing w:val="-2"/>
          <w:sz w:val="22"/>
        </w:rPr>
        <w:t> </w:t>
      </w:r>
      <w:hyperlink r:id="rId8">
        <w:r>
          <w:rPr>
            <w:color w:val="0000FF"/>
            <w:spacing w:val="-2"/>
            <w:sz w:val="22"/>
            <w:u w:val="single" w:color="0000FF"/>
          </w:rPr>
          <w:t>Requisition</w:t>
        </w:r>
        <w:r>
          <w:rPr>
            <w:color w:val="0000FF"/>
            <w:spacing w:val="-2"/>
            <w:sz w:val="22"/>
          </w:rPr>
          <w:t> </w:t>
        </w:r>
      </w:hyperlink>
      <w:r>
        <w:rPr>
          <w:spacing w:val="-2"/>
          <w:sz w:val="22"/>
        </w:rPr>
        <w:t>in KFS</w:t>
      </w:r>
      <w:r>
        <w:rPr>
          <w:spacing w:val="-5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10"/>
          <w:sz w:val="22"/>
        </w:rPr>
        <w:t> </w:t>
      </w:r>
      <w:r>
        <w:rPr>
          <w:sz w:val="22"/>
        </w:rPr>
        <w:t>route</w:t>
      </w:r>
      <w:r>
        <w:rPr>
          <w:spacing w:val="-1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Contracting</w:t>
      </w:r>
      <w:r>
        <w:rPr>
          <w:spacing w:val="-14"/>
          <w:sz w:val="22"/>
        </w:rPr>
        <w:t> </w:t>
      </w:r>
      <w:r>
        <w:rPr>
          <w:sz w:val="22"/>
        </w:rPr>
        <w:t>Services</w:t>
      </w:r>
      <w:r>
        <w:rPr>
          <w:spacing w:val="-10"/>
          <w:sz w:val="22"/>
        </w:rPr>
        <w:t> </w:t>
      </w:r>
      <w:r>
        <w:rPr>
          <w:sz w:val="22"/>
        </w:rPr>
        <w:t>for</w:t>
      </w:r>
      <w:r>
        <w:rPr>
          <w:spacing w:val="-9"/>
          <w:sz w:val="22"/>
        </w:rPr>
        <w:t> </w:t>
      </w:r>
      <w:r>
        <w:rPr>
          <w:sz w:val="22"/>
        </w:rPr>
        <w:t>approval.</w:t>
      </w:r>
    </w:p>
    <w:p>
      <w:pPr>
        <w:pStyle w:val="BodyText"/>
      </w:pPr>
    </w:p>
    <w:p>
      <w:pPr>
        <w:pStyle w:val="BodyText"/>
        <w:spacing w:before="7"/>
        <w:rPr>
          <w:sz w:val="27"/>
        </w:rPr>
      </w:pPr>
    </w:p>
    <w:p>
      <w:pPr>
        <w:spacing w:line="261" w:lineRule="auto" w:before="0"/>
        <w:ind w:left="480" w:right="0" w:firstLine="0"/>
        <w:jc w:val="left"/>
        <w:rPr>
          <w:sz w:val="22"/>
        </w:rPr>
      </w:pPr>
      <w:r>
        <w:rPr>
          <w:sz w:val="22"/>
        </w:rPr>
        <w:t>If</w:t>
      </w:r>
      <w:r>
        <w:rPr>
          <w:spacing w:val="18"/>
          <w:sz w:val="22"/>
        </w:rPr>
        <w:t> </w:t>
      </w:r>
      <w:r>
        <w:rPr>
          <w:sz w:val="22"/>
        </w:rPr>
        <w:t>you</w:t>
      </w:r>
      <w:r>
        <w:rPr>
          <w:spacing w:val="18"/>
          <w:sz w:val="22"/>
        </w:rPr>
        <w:t> </w:t>
      </w:r>
      <w:r>
        <w:rPr>
          <w:sz w:val="22"/>
        </w:rPr>
        <w:t>are</w:t>
      </w:r>
      <w:r>
        <w:rPr>
          <w:spacing w:val="17"/>
          <w:sz w:val="22"/>
        </w:rPr>
        <w:t> </w:t>
      </w:r>
      <w:r>
        <w:rPr>
          <w:sz w:val="22"/>
        </w:rPr>
        <w:t>unsure</w:t>
      </w:r>
      <w:r>
        <w:rPr>
          <w:spacing w:val="15"/>
          <w:sz w:val="22"/>
        </w:rPr>
        <w:t> </w:t>
      </w:r>
      <w:r>
        <w:rPr>
          <w:sz w:val="22"/>
        </w:rPr>
        <w:t>whether</w:t>
      </w:r>
      <w:r>
        <w:rPr>
          <w:spacing w:val="12"/>
          <w:sz w:val="22"/>
        </w:rPr>
        <w:t> </w:t>
      </w:r>
      <w:r>
        <w:rPr>
          <w:sz w:val="22"/>
        </w:rPr>
        <w:t>this</w:t>
      </w:r>
      <w:r>
        <w:rPr>
          <w:spacing w:val="18"/>
          <w:sz w:val="22"/>
        </w:rPr>
        <w:t> </w:t>
      </w:r>
      <w:r>
        <w:rPr>
          <w:sz w:val="22"/>
        </w:rPr>
        <w:t>form</w:t>
      </w:r>
      <w:r>
        <w:rPr>
          <w:spacing w:val="7"/>
          <w:sz w:val="22"/>
        </w:rPr>
        <w:t> </w:t>
      </w:r>
      <w:r>
        <w:rPr>
          <w:sz w:val="22"/>
        </w:rPr>
        <w:t>should</w:t>
      </w:r>
      <w:r>
        <w:rPr>
          <w:spacing w:val="16"/>
          <w:sz w:val="22"/>
        </w:rPr>
        <w:t> </w:t>
      </w:r>
      <w:r>
        <w:rPr>
          <w:sz w:val="22"/>
        </w:rPr>
        <w:t>be</w:t>
      </w:r>
      <w:r>
        <w:rPr>
          <w:spacing w:val="14"/>
          <w:sz w:val="22"/>
        </w:rPr>
        <w:t> </w:t>
      </w:r>
      <w:r>
        <w:rPr>
          <w:sz w:val="22"/>
        </w:rPr>
        <w:t>completed</w:t>
      </w:r>
      <w:r>
        <w:rPr>
          <w:spacing w:val="14"/>
          <w:sz w:val="22"/>
        </w:rPr>
        <w:t> </w:t>
      </w:r>
      <w:r>
        <w:rPr>
          <w:sz w:val="22"/>
        </w:rPr>
        <w:t>for</w:t>
      </w:r>
      <w:r>
        <w:rPr>
          <w:spacing w:val="18"/>
          <w:sz w:val="22"/>
        </w:rPr>
        <w:t> </w:t>
      </w:r>
      <w:r>
        <w:rPr>
          <w:sz w:val="22"/>
        </w:rPr>
        <w:t>your</w:t>
      </w:r>
      <w:r>
        <w:rPr>
          <w:spacing w:val="15"/>
          <w:sz w:val="22"/>
        </w:rPr>
        <w:t> </w:t>
      </w:r>
      <w:r>
        <w:rPr>
          <w:sz w:val="22"/>
        </w:rPr>
        <w:t>transaction,</w:t>
      </w:r>
      <w:r>
        <w:rPr>
          <w:spacing w:val="14"/>
          <w:sz w:val="22"/>
        </w:rPr>
        <w:t> </w:t>
      </w:r>
      <w:r>
        <w:rPr>
          <w:sz w:val="22"/>
        </w:rPr>
        <w:t>contact</w:t>
      </w:r>
      <w:r>
        <w:rPr>
          <w:spacing w:val="17"/>
          <w:sz w:val="22"/>
        </w:rPr>
        <w:t> </w:t>
      </w:r>
      <w:hyperlink r:id="rId9">
        <w:r>
          <w:rPr>
            <w:color w:val="0000FF"/>
            <w:sz w:val="22"/>
            <w:u w:val="single" w:color="0000FF"/>
          </w:rPr>
          <w:t>Business</w:t>
        </w:r>
        <w:r>
          <w:rPr>
            <w:color w:val="0000FF"/>
            <w:spacing w:val="6"/>
            <w:sz w:val="22"/>
            <w:u w:val="single" w:color="0000FF"/>
          </w:rPr>
          <w:t> </w:t>
        </w:r>
        <w:r>
          <w:rPr>
            <w:rFonts w:ascii="Calibri"/>
            <w:color w:val="0000FF"/>
            <w:sz w:val="22"/>
            <w:u w:val="single" w:color="0000FF"/>
          </w:rPr>
          <w:t>&amp;</w:t>
        </w:r>
      </w:hyperlink>
      <w:r>
        <w:rPr>
          <w:rFonts w:ascii="Calibri"/>
          <w:color w:val="0000FF"/>
          <w:spacing w:val="-47"/>
          <w:sz w:val="22"/>
        </w:rPr>
        <w:t> </w:t>
      </w:r>
      <w:hyperlink r:id="rId10">
        <w:r>
          <w:rPr>
            <w:rFonts w:ascii="Calibri"/>
            <w:color w:val="0000FF"/>
            <w:sz w:val="22"/>
            <w:u w:val="single" w:color="0000FF"/>
          </w:rPr>
          <w:t>Revenue</w:t>
        </w:r>
        <w:r>
          <w:rPr>
            <w:rFonts w:ascii="Calibri"/>
            <w:color w:val="0000FF"/>
            <w:spacing w:val="-8"/>
            <w:sz w:val="22"/>
            <w:u w:val="single" w:color="0000FF"/>
          </w:rPr>
          <w:t> </w:t>
        </w:r>
        <w:r>
          <w:rPr>
            <w:color w:val="0000FF"/>
            <w:sz w:val="22"/>
            <w:u w:val="single" w:color="0000FF"/>
          </w:rPr>
          <w:t>Contracts</w:t>
        </w:r>
        <w:r>
          <w:rPr>
            <w:color w:val="0000FF"/>
            <w:spacing w:val="-10"/>
            <w:sz w:val="22"/>
          </w:rPr>
          <w:t> </w:t>
        </w:r>
      </w:hyperlink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guidance.</w:t>
      </w:r>
    </w:p>
    <w:p>
      <w:pPr>
        <w:pStyle w:val="BodyText"/>
        <w:spacing w:before="6"/>
        <w:rPr>
          <w:sz w:val="16"/>
        </w:rPr>
      </w:pPr>
    </w:p>
    <w:p>
      <w:pPr>
        <w:spacing w:before="91"/>
        <w:ind w:left="120" w:right="0" w:firstLine="0"/>
        <w:jc w:val="left"/>
        <w:rPr>
          <w:b/>
          <w:sz w:val="22"/>
        </w:rPr>
      </w:pPr>
      <w:r>
        <w:rPr>
          <w:b/>
          <w:color w:val="365F91"/>
          <w:sz w:val="22"/>
        </w:rPr>
        <w:t>Procedure:</w:t>
      </w:r>
    </w:p>
    <w:p>
      <w:pPr>
        <w:pStyle w:val="BodyText"/>
        <w:spacing w:before="3"/>
        <w:rPr>
          <w:b/>
          <w:sz w:val="25"/>
        </w:r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0" w:after="0"/>
        <w:ind w:left="821" w:right="0" w:hanging="342"/>
        <w:jc w:val="left"/>
        <w:rPr>
          <w:sz w:val="22"/>
        </w:rPr>
      </w:pPr>
      <w:r>
        <w:rPr>
          <w:spacing w:val="-2"/>
          <w:sz w:val="22"/>
        </w:rPr>
        <w:t>Complete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Sponsorship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Agreement:</w:t>
      </w:r>
    </w:p>
    <w:p>
      <w:pPr>
        <w:pStyle w:val="BodyText"/>
        <w:spacing w:before="2"/>
        <w:rPr>
          <w:sz w:val="23"/>
        </w:rPr>
      </w:pPr>
    </w:p>
    <w:p>
      <w:pPr>
        <w:pStyle w:val="ListParagraph"/>
        <w:numPr>
          <w:ilvl w:val="1"/>
          <w:numId w:val="3"/>
        </w:numPr>
        <w:tabs>
          <w:tab w:pos="1201" w:val="left" w:leader="none"/>
        </w:tabs>
        <w:spacing w:line="247" w:lineRule="auto" w:before="0" w:after="0"/>
        <w:ind w:left="1200" w:right="119" w:hanging="360"/>
        <w:jc w:val="both"/>
        <w:rPr>
          <w:sz w:val="22"/>
        </w:rPr>
      </w:pPr>
      <w:r>
        <w:rPr>
          <w:sz w:val="22"/>
        </w:rPr>
        <w:t>Enter the appropriate data in the fields on the form. </w:t>
      </w:r>
      <w:r>
        <w:rPr>
          <w:b/>
          <w:i/>
          <w:sz w:val="22"/>
        </w:rPr>
        <w:t>Do not </w:t>
      </w:r>
      <w:r>
        <w:rPr>
          <w:sz w:val="22"/>
        </w:rPr>
        <w:t>modify any of the other text. If the</w:t>
      </w:r>
      <w:r>
        <w:rPr>
          <w:spacing w:val="-52"/>
          <w:sz w:val="22"/>
        </w:rPr>
        <w:t> </w:t>
      </w:r>
      <w:r>
        <w:rPr>
          <w:spacing w:val="-3"/>
          <w:sz w:val="22"/>
        </w:rPr>
        <w:t>contractor requests modifications, submit a</w:t>
      </w:r>
      <w:r>
        <w:rPr>
          <w:color w:val="0000FF"/>
          <w:spacing w:val="-3"/>
          <w:sz w:val="22"/>
        </w:rPr>
        <w:t> </w:t>
      </w:r>
      <w:hyperlink r:id="rId8">
        <w:r>
          <w:rPr>
            <w:color w:val="0000FF"/>
            <w:spacing w:val="-3"/>
            <w:sz w:val="22"/>
            <w:u w:val="single" w:color="0000FF"/>
          </w:rPr>
          <w:t>Requisition</w:t>
        </w:r>
        <w:r>
          <w:rPr>
            <w:spacing w:val="-3"/>
            <w:sz w:val="22"/>
          </w:rPr>
          <w:t>, </w:t>
        </w:r>
      </w:hyperlink>
      <w:r>
        <w:rPr>
          <w:spacing w:val="-2"/>
          <w:sz w:val="22"/>
        </w:rPr>
        <w:t>with a copy of the contractor’s proposed</w:t>
      </w:r>
      <w:r>
        <w:rPr>
          <w:spacing w:val="-52"/>
          <w:sz w:val="22"/>
        </w:rPr>
        <w:t> </w:t>
      </w:r>
      <w:r>
        <w:rPr>
          <w:spacing w:val="-3"/>
          <w:sz w:val="22"/>
        </w:rPr>
        <w:t>modifications</w:t>
      </w:r>
      <w:r>
        <w:rPr>
          <w:spacing w:val="-11"/>
          <w:sz w:val="22"/>
        </w:rPr>
        <w:t> </w:t>
      </w:r>
      <w:r>
        <w:rPr>
          <w:spacing w:val="-3"/>
          <w:sz w:val="22"/>
        </w:rPr>
        <w:t>attached.</w:t>
      </w:r>
      <w:r>
        <w:rPr>
          <w:spacing w:val="40"/>
          <w:sz w:val="22"/>
        </w:rPr>
        <w:t> </w:t>
      </w:r>
      <w:r>
        <w:rPr>
          <w:spacing w:val="-3"/>
          <w:sz w:val="22"/>
        </w:rPr>
        <w:t>Make</w:t>
      </w:r>
      <w:r>
        <w:rPr>
          <w:spacing w:val="-5"/>
          <w:sz w:val="22"/>
        </w:rPr>
        <w:t> </w:t>
      </w:r>
      <w:r>
        <w:rPr>
          <w:spacing w:val="-3"/>
          <w:sz w:val="22"/>
        </w:rPr>
        <w:t>sure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to</w:t>
      </w:r>
      <w:r>
        <w:rPr>
          <w:spacing w:val="-8"/>
          <w:sz w:val="22"/>
        </w:rPr>
        <w:t> </w:t>
      </w:r>
      <w:r>
        <w:rPr>
          <w:spacing w:val="-3"/>
          <w:sz w:val="22"/>
        </w:rPr>
        <w:t>check</w:t>
      </w:r>
      <w:r>
        <w:rPr>
          <w:spacing w:val="-10"/>
          <w:sz w:val="22"/>
        </w:rPr>
        <w:t> </w:t>
      </w:r>
      <w:r>
        <w:rPr>
          <w:spacing w:val="-3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3"/>
          <w:sz w:val="22"/>
        </w:rPr>
        <w:t>restricted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box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on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current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items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line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that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the</w:t>
      </w:r>
      <w:r>
        <w:rPr>
          <w:spacing w:val="-52"/>
          <w:sz w:val="22"/>
        </w:rPr>
        <w:t> </w:t>
      </w:r>
      <w:r>
        <w:rPr>
          <w:sz w:val="22"/>
        </w:rPr>
        <w:t>requisition</w:t>
      </w:r>
      <w:r>
        <w:rPr>
          <w:spacing w:val="-10"/>
          <w:sz w:val="22"/>
        </w:rPr>
        <w:t> </w:t>
      </w:r>
      <w:r>
        <w:rPr>
          <w:sz w:val="22"/>
        </w:rPr>
        <w:t>routes</w:t>
      </w:r>
      <w:r>
        <w:rPr>
          <w:spacing w:val="-10"/>
          <w:sz w:val="22"/>
        </w:rPr>
        <w:t> </w:t>
      </w:r>
      <w:r>
        <w:rPr>
          <w:sz w:val="22"/>
        </w:rPr>
        <w:t>to</w:t>
      </w:r>
      <w:r>
        <w:rPr>
          <w:spacing w:val="-7"/>
          <w:sz w:val="22"/>
        </w:rPr>
        <w:t> </w:t>
      </w:r>
      <w:r>
        <w:rPr>
          <w:sz w:val="22"/>
        </w:rPr>
        <w:t>Business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-8"/>
          <w:sz w:val="22"/>
        </w:rPr>
        <w:t> </w:t>
      </w:r>
      <w:r>
        <w:rPr>
          <w:sz w:val="22"/>
        </w:rPr>
        <w:t>Revenue</w:t>
      </w:r>
      <w:r>
        <w:rPr>
          <w:spacing w:val="-8"/>
          <w:sz w:val="22"/>
        </w:rPr>
        <w:t> </w:t>
      </w:r>
      <w:r>
        <w:rPr>
          <w:sz w:val="22"/>
        </w:rPr>
        <w:t>Contracts.</w:t>
      </w:r>
    </w:p>
    <w:p>
      <w:pPr>
        <w:pStyle w:val="ListParagraph"/>
        <w:numPr>
          <w:ilvl w:val="1"/>
          <w:numId w:val="3"/>
        </w:numPr>
        <w:tabs>
          <w:tab w:pos="1201" w:val="left" w:leader="none"/>
        </w:tabs>
        <w:spacing w:line="252" w:lineRule="auto" w:before="19" w:after="0"/>
        <w:ind w:left="1200" w:right="117" w:hanging="360"/>
        <w:jc w:val="both"/>
        <w:rPr>
          <w:sz w:val="22"/>
        </w:rPr>
      </w:pPr>
      <w:r>
        <w:rPr>
          <w:sz w:val="22"/>
        </w:rPr>
        <w:t>Prepare a description of the sponsorship, including details of the event and benefits to be</w:t>
      </w:r>
      <w:r>
        <w:rPr>
          <w:spacing w:val="1"/>
          <w:sz w:val="22"/>
        </w:rPr>
        <w:t> </w:t>
      </w:r>
      <w:r>
        <w:rPr>
          <w:sz w:val="22"/>
        </w:rPr>
        <w:t>received by the University. Attach it to the Sponsorship Agreement as Exhibit A. (See Section</w:t>
      </w:r>
      <w:r>
        <w:rPr>
          <w:spacing w:val="-52"/>
          <w:sz w:val="22"/>
        </w:rPr>
        <w:t> </w:t>
      </w:r>
      <w:r>
        <w:rPr>
          <w:sz w:val="22"/>
        </w:rPr>
        <w:t>1 of the Sponsorship Agreement.) Include any sponsorship documentation from the contractor</w:t>
      </w:r>
      <w:r>
        <w:rPr>
          <w:spacing w:val="-52"/>
          <w:sz w:val="22"/>
        </w:rPr>
        <w:t> </w:t>
      </w:r>
      <w:r>
        <w:rPr>
          <w:sz w:val="22"/>
        </w:rPr>
        <w:t>in</w:t>
      </w:r>
      <w:r>
        <w:rPr>
          <w:spacing w:val="-1"/>
          <w:sz w:val="22"/>
        </w:rPr>
        <w:t> </w:t>
      </w:r>
      <w:r>
        <w:rPr>
          <w:sz w:val="22"/>
        </w:rPr>
        <w:t>Exhibit</w:t>
      </w:r>
      <w:r>
        <w:rPr>
          <w:spacing w:val="-6"/>
          <w:sz w:val="22"/>
        </w:rPr>
        <w:t> </w:t>
      </w:r>
      <w:r>
        <w:rPr>
          <w:sz w:val="22"/>
        </w:rPr>
        <w:t>A.</w:t>
      </w:r>
    </w:p>
    <w:p>
      <w:pPr>
        <w:pStyle w:val="BodyText"/>
        <w:spacing w:before="1"/>
        <w:rPr>
          <w:sz w:val="9"/>
        </w:rPr>
      </w:pPr>
    </w:p>
    <w:p>
      <w:pPr>
        <w:spacing w:before="56"/>
        <w:ind w:left="0" w:right="10" w:firstLine="0"/>
        <w:jc w:val="center"/>
        <w:rPr>
          <w:rFonts w:ascii="Calibri"/>
          <w:sz w:val="18"/>
        </w:rPr>
      </w:pPr>
      <w:r>
        <w:rPr>
          <w:rFonts w:ascii="Calibri"/>
          <w:sz w:val="22"/>
        </w:rPr>
        <w:t>-</w:t>
      </w:r>
      <w:r>
        <w:rPr>
          <w:rFonts w:ascii="Calibri"/>
          <w:spacing w:val="-2"/>
          <w:sz w:val="22"/>
        </w:rPr>
        <w:t> </w:t>
      </w:r>
      <w:r>
        <w:rPr>
          <w:rFonts w:ascii="Calibri"/>
          <w:sz w:val="18"/>
        </w:rPr>
        <w:t>1 -</w:t>
      </w:r>
    </w:p>
    <w:p>
      <w:pPr>
        <w:spacing w:after="0"/>
        <w:jc w:val="center"/>
        <w:rPr>
          <w:rFonts w:ascii="Calibri"/>
          <w:sz w:val="18"/>
        </w:rPr>
        <w:sectPr>
          <w:type w:val="continuous"/>
          <w:pgSz w:w="12240" w:h="15840"/>
          <w:pgMar w:top="720" w:bottom="280" w:left="1320" w:right="1300"/>
        </w:sectPr>
      </w:pPr>
    </w:p>
    <w:p>
      <w:pPr>
        <w:pStyle w:val="ListParagraph"/>
        <w:numPr>
          <w:ilvl w:val="0"/>
          <w:numId w:val="3"/>
        </w:numPr>
        <w:tabs>
          <w:tab w:pos="822" w:val="left" w:leader="none"/>
        </w:tabs>
        <w:spacing w:line="240" w:lineRule="auto" w:before="65" w:after="0"/>
        <w:ind w:left="821" w:right="126" w:hanging="363"/>
        <w:jc w:val="both"/>
        <w:rPr>
          <w:sz w:val="22"/>
        </w:rPr>
      </w:pPr>
      <w:r>
        <w:rPr>
          <w:sz w:val="22"/>
        </w:rPr>
        <w:t>Obtain the signature of the contractor</w:t>
      </w:r>
      <w:r>
        <w:rPr>
          <w:spacing w:val="1"/>
          <w:sz w:val="22"/>
        </w:rPr>
        <w:t> </w:t>
      </w:r>
      <w:r>
        <w:rPr>
          <w:sz w:val="22"/>
        </w:rPr>
        <w:t>on the</w:t>
      </w:r>
      <w:r>
        <w:rPr>
          <w:spacing w:val="1"/>
          <w:sz w:val="22"/>
        </w:rPr>
        <w:t> </w:t>
      </w:r>
      <w:r>
        <w:rPr>
          <w:sz w:val="22"/>
        </w:rPr>
        <w:t>Sponsorship Agreement. A certified electronic</w:t>
      </w:r>
      <w:r>
        <w:rPr>
          <w:spacing w:val="1"/>
          <w:sz w:val="22"/>
        </w:rPr>
        <w:t> </w:t>
      </w:r>
      <w:r>
        <w:rPr>
          <w:sz w:val="22"/>
        </w:rPr>
        <w:t>signature</w:t>
      </w:r>
      <w:r>
        <w:rPr>
          <w:spacing w:val="-6"/>
          <w:sz w:val="22"/>
        </w:rPr>
        <w:t> </w:t>
      </w:r>
      <w:r>
        <w:rPr>
          <w:sz w:val="22"/>
        </w:rPr>
        <w:t>is</w:t>
      </w:r>
      <w:r>
        <w:rPr>
          <w:spacing w:val="-2"/>
          <w:sz w:val="22"/>
        </w:rPr>
        <w:t> </w:t>
      </w:r>
      <w:r>
        <w:rPr>
          <w:sz w:val="22"/>
        </w:rPr>
        <w:t>acceptable.</w:t>
      </w:r>
    </w:p>
    <w:p>
      <w:pPr>
        <w:pStyle w:val="BodyText"/>
        <w:spacing w:before="1"/>
        <w:rPr>
          <w:sz w:val="27"/>
        </w:rPr>
      </w:pPr>
    </w:p>
    <w:p>
      <w:pPr>
        <w:pStyle w:val="ListParagraph"/>
        <w:numPr>
          <w:ilvl w:val="0"/>
          <w:numId w:val="3"/>
        </w:numPr>
        <w:tabs>
          <w:tab w:pos="819" w:val="left" w:leader="none"/>
        </w:tabs>
        <w:spacing w:line="259" w:lineRule="auto" w:before="0" w:after="0"/>
        <w:ind w:left="818" w:right="126" w:hanging="358"/>
        <w:jc w:val="both"/>
        <w:rPr>
          <w:sz w:val="22"/>
        </w:rPr>
      </w:pPr>
      <w:r>
        <w:rPr>
          <w:spacing w:val="-2"/>
          <w:sz w:val="22"/>
        </w:rPr>
        <w:t>Complete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a</w:t>
      </w:r>
      <w:r>
        <w:rPr>
          <w:color w:val="0000FF"/>
          <w:spacing w:val="-4"/>
          <w:sz w:val="22"/>
        </w:rPr>
        <w:t> </w:t>
      </w:r>
      <w:hyperlink r:id="rId8">
        <w:r>
          <w:rPr>
            <w:color w:val="0000FF"/>
            <w:spacing w:val="-2"/>
            <w:sz w:val="22"/>
            <w:u w:val="single" w:color="0000FF"/>
          </w:rPr>
          <w:t>Requisition</w:t>
        </w:r>
        <w:r>
          <w:rPr>
            <w:spacing w:val="-2"/>
            <w:sz w:val="22"/>
          </w:rPr>
          <w:t>,</w:t>
        </w:r>
        <w:r>
          <w:rPr>
            <w:spacing w:val="-11"/>
            <w:sz w:val="22"/>
          </w:rPr>
          <w:t> </w:t>
        </w:r>
      </w:hyperlink>
      <w:r>
        <w:rPr>
          <w:spacing w:val="-2"/>
          <w:sz w:val="22"/>
        </w:rPr>
        <w:t>using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commodity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code</w:t>
      </w:r>
      <w:r>
        <w:rPr>
          <w:spacing w:val="-9"/>
          <w:sz w:val="22"/>
        </w:rPr>
        <w:t> </w:t>
      </w:r>
      <w:r>
        <w:rPr>
          <w:rFonts w:ascii="Calibri"/>
          <w:b/>
          <w:spacing w:val="-2"/>
          <w:sz w:val="22"/>
        </w:rPr>
        <w:t>80141609</w:t>
      </w:r>
      <w:r>
        <w:rPr>
          <w:spacing w:val="-2"/>
          <w:sz w:val="22"/>
        </w:rPr>
        <w:t>.</w:t>
      </w:r>
      <w:r>
        <w:rPr>
          <w:spacing w:val="45"/>
          <w:sz w:val="22"/>
        </w:rPr>
        <w:t> </w:t>
      </w:r>
      <w:r>
        <w:rPr>
          <w:spacing w:val="-1"/>
          <w:sz w:val="22"/>
        </w:rPr>
        <w:t>Use</w:t>
      </w:r>
      <w:r>
        <w:rPr>
          <w:spacing w:val="-11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7"/>
          <w:sz w:val="22"/>
        </w:rPr>
        <w:t> </w:t>
      </w:r>
      <w:r>
        <w:rPr>
          <w:spacing w:val="-1"/>
          <w:sz w:val="22"/>
        </w:rPr>
        <w:t>contractor</w:t>
      </w:r>
      <w:r>
        <w:rPr>
          <w:spacing w:val="-5"/>
          <w:sz w:val="22"/>
        </w:rPr>
        <w:t> </w:t>
      </w:r>
      <w:r>
        <w:rPr>
          <w:spacing w:val="-1"/>
          <w:sz w:val="22"/>
        </w:rPr>
        <w:t>name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from</w:t>
      </w:r>
      <w:r>
        <w:rPr>
          <w:spacing w:val="-12"/>
          <w:sz w:val="22"/>
        </w:rPr>
        <w:t> </w:t>
      </w:r>
      <w:r>
        <w:rPr>
          <w:spacing w:val="-1"/>
          <w:sz w:val="22"/>
        </w:rPr>
        <w:t>the</w:t>
      </w:r>
      <w:r>
        <w:rPr>
          <w:spacing w:val="-9"/>
          <w:sz w:val="22"/>
        </w:rPr>
        <w:t> </w:t>
      </w:r>
      <w:r>
        <w:rPr>
          <w:spacing w:val="-1"/>
          <w:sz w:val="22"/>
        </w:rPr>
        <w:t>signed</w:t>
      </w:r>
      <w:r>
        <w:rPr>
          <w:spacing w:val="-52"/>
          <w:sz w:val="22"/>
        </w:rPr>
        <w:t> </w:t>
      </w:r>
      <w:r>
        <w:rPr>
          <w:sz w:val="22"/>
        </w:rPr>
        <w:t>Sponsorship</w:t>
      </w:r>
      <w:r>
        <w:rPr>
          <w:spacing w:val="-7"/>
          <w:sz w:val="22"/>
        </w:rPr>
        <w:t> </w:t>
      </w:r>
      <w:r>
        <w:rPr>
          <w:sz w:val="22"/>
        </w:rPr>
        <w:t>Agreement</w:t>
      </w:r>
      <w:r>
        <w:rPr>
          <w:spacing w:val="-7"/>
          <w:sz w:val="22"/>
        </w:rPr>
        <w:t> </w:t>
      </w:r>
      <w:r>
        <w:rPr>
          <w:sz w:val="22"/>
        </w:rPr>
        <w:t>as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vendor</w:t>
      </w:r>
      <w:r>
        <w:rPr>
          <w:spacing w:val="-7"/>
          <w:sz w:val="22"/>
        </w:rPr>
        <w:t> </w:t>
      </w:r>
      <w:r>
        <w:rPr>
          <w:sz w:val="22"/>
        </w:rPr>
        <w:t>name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7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Requisition,</w:t>
      </w:r>
      <w:r>
        <w:rPr>
          <w:spacing w:val="-9"/>
          <w:sz w:val="22"/>
        </w:rPr>
        <w:t> </w:t>
      </w:r>
      <w:r>
        <w:rPr>
          <w:sz w:val="22"/>
        </w:rPr>
        <w:t>and</w:t>
      </w:r>
      <w:r>
        <w:rPr>
          <w:spacing w:val="-7"/>
          <w:sz w:val="22"/>
        </w:rPr>
        <w:t> </w:t>
      </w:r>
      <w:r>
        <w:rPr>
          <w:sz w:val="22"/>
        </w:rPr>
        <w:t>include</w:t>
      </w:r>
      <w:r>
        <w:rPr>
          <w:spacing w:val="-8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complete</w:t>
      </w:r>
      <w:r>
        <w:rPr>
          <w:spacing w:val="-7"/>
          <w:sz w:val="22"/>
        </w:rPr>
        <w:t> </w:t>
      </w:r>
      <w:r>
        <w:rPr>
          <w:sz w:val="22"/>
        </w:rPr>
        <w:t>description</w:t>
      </w:r>
      <w:r>
        <w:rPr>
          <w:spacing w:val="-53"/>
          <w:sz w:val="22"/>
        </w:rPr>
        <w:t> </w:t>
      </w:r>
      <w:r>
        <w:rPr>
          <w:sz w:val="22"/>
        </w:rPr>
        <w:t>of the event being sponsored. Scan the signed Sponsorship Agreement, including Exhibit A, and</w:t>
      </w:r>
      <w:r>
        <w:rPr>
          <w:spacing w:val="1"/>
          <w:sz w:val="22"/>
        </w:rPr>
        <w:t> </w:t>
      </w:r>
      <w:r>
        <w:rPr>
          <w:sz w:val="22"/>
        </w:rPr>
        <w:t>attach</w:t>
      </w:r>
      <w:r>
        <w:rPr>
          <w:spacing w:val="-9"/>
          <w:sz w:val="22"/>
        </w:rPr>
        <w:t> </w:t>
      </w:r>
      <w:r>
        <w:rPr>
          <w:sz w:val="22"/>
        </w:rPr>
        <w:t>it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your</w:t>
      </w:r>
      <w:r>
        <w:rPr>
          <w:spacing w:val="-4"/>
          <w:sz w:val="22"/>
        </w:rPr>
        <w:t> </w:t>
      </w:r>
      <w:r>
        <w:rPr>
          <w:sz w:val="22"/>
        </w:rPr>
        <w:t>Requisition.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20"/>
        </w:rPr>
      </w:pPr>
    </w:p>
    <w:p>
      <w:pPr>
        <w:tabs>
          <w:tab w:pos="8529" w:val="left" w:leader="none"/>
        </w:tabs>
        <w:spacing w:before="0"/>
        <w:ind w:left="4628" w:right="0" w:firstLine="0"/>
        <w:jc w:val="left"/>
        <w:rPr>
          <w:rFonts w:ascii="Calibri"/>
          <w:sz w:val="18"/>
        </w:rPr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914400</wp:posOffset>
            </wp:positionH>
            <wp:positionV relativeFrom="paragraph">
              <wp:posOffset>-180395</wp:posOffset>
            </wp:positionV>
            <wp:extent cx="1371600" cy="351790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351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/>
          <w:sz w:val="22"/>
        </w:rPr>
        <w:t>- </w:t>
      </w:r>
      <w:r>
        <w:rPr>
          <w:rFonts w:ascii="Calibri"/>
          <w:sz w:val="18"/>
        </w:rPr>
        <w:t>2 -</w:t>
        <w:tab/>
      </w:r>
      <w:r>
        <w:rPr>
          <w:rFonts w:ascii="Calibri"/>
          <w:w w:val="95"/>
          <w:sz w:val="18"/>
        </w:rPr>
        <w:t>Rev.</w:t>
      </w:r>
      <w:r>
        <w:rPr>
          <w:rFonts w:ascii="Calibri"/>
          <w:spacing w:val="-4"/>
          <w:w w:val="95"/>
          <w:sz w:val="18"/>
        </w:rPr>
        <w:t> </w:t>
      </w:r>
      <w:r>
        <w:rPr>
          <w:rFonts w:ascii="Calibri"/>
          <w:w w:val="95"/>
          <w:sz w:val="18"/>
        </w:rPr>
        <w:t>3/27/17</w:t>
      </w:r>
    </w:p>
    <w:p>
      <w:pPr>
        <w:spacing w:after="0"/>
        <w:jc w:val="left"/>
        <w:rPr>
          <w:rFonts w:ascii="Calibri"/>
          <w:sz w:val="18"/>
        </w:rPr>
        <w:sectPr>
          <w:pgSz w:w="12240" w:h="15840"/>
          <w:pgMar w:top="1360" w:bottom="280" w:left="1320" w:right="1300"/>
        </w:sectPr>
      </w:pPr>
    </w:p>
    <w:p>
      <w:pPr>
        <w:tabs>
          <w:tab w:pos="9479" w:val="left" w:leader="none"/>
        </w:tabs>
        <w:spacing w:before="67"/>
        <w:ind w:left="6386" w:right="0" w:firstLine="0"/>
        <w:jc w:val="left"/>
        <w:rPr>
          <w:b/>
          <w:sz w:val="24"/>
        </w:rPr>
      </w:pPr>
      <w:r>
        <w:rPr>
          <w:b/>
          <w:sz w:val="24"/>
        </w:rPr>
        <w:t>UCD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Agreement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#</w:t>
      </w:r>
      <w:r>
        <w:rPr>
          <w:b/>
          <w:sz w:val="24"/>
          <w:u w:val="single"/>
        </w:rPr>
        <w:t> </w:t>
        <w:tab/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16"/>
        </w:rPr>
      </w:pPr>
    </w:p>
    <w:p>
      <w:pPr>
        <w:spacing w:line="315" w:lineRule="exact" w:before="89"/>
        <w:ind w:left="0" w:right="18" w:firstLine="0"/>
        <w:jc w:val="center"/>
        <w:rPr>
          <w:b/>
          <w:sz w:val="28"/>
        </w:rPr>
      </w:pPr>
      <w:r>
        <w:rPr>
          <w:b/>
          <w:sz w:val="28"/>
        </w:rPr>
        <w:t>SPONSORSHIP</w:t>
      </w:r>
      <w:r>
        <w:rPr>
          <w:b/>
          <w:spacing w:val="-9"/>
          <w:sz w:val="28"/>
        </w:rPr>
        <w:t> </w:t>
      </w:r>
      <w:r>
        <w:rPr>
          <w:b/>
          <w:sz w:val="28"/>
        </w:rPr>
        <w:t>AGREEMENT</w:t>
      </w:r>
    </w:p>
    <w:p>
      <w:pPr>
        <w:pStyle w:val="BodyText"/>
        <w:tabs>
          <w:tab w:pos="2599" w:val="left" w:leader="none"/>
        </w:tabs>
        <w:spacing w:line="269" w:lineRule="exact"/>
        <w:ind w:right="17"/>
        <w:jc w:val="center"/>
      </w:pPr>
      <w:r>
        <w:rPr/>
        <w:t>(</w:t>
      </w:r>
      <w:r>
        <w:rPr>
          <w:u w:val="single"/>
        </w:rPr>
        <w:tab/>
      </w:r>
      <w:r>
        <w:rPr/>
        <w:t>)</w:t>
      </w:r>
    </w:p>
    <w:p>
      <w:pPr>
        <w:pStyle w:val="BodyText"/>
        <w:spacing w:before="5"/>
        <w:rPr>
          <w:sz w:val="20"/>
        </w:rPr>
      </w:pPr>
    </w:p>
    <w:p>
      <w:pPr>
        <w:pStyle w:val="BodyText"/>
        <w:tabs>
          <w:tab w:pos="4038" w:val="left" w:leader="none"/>
          <w:tab w:pos="9479" w:val="left" w:leader="none"/>
        </w:tabs>
        <w:spacing w:line="232" w:lineRule="auto"/>
        <w:ind w:left="120" w:right="137"/>
        <w:jc w:val="both"/>
      </w:pPr>
      <w:r>
        <w:rPr/>
        <w:t>THIS SPONSORSHIP AGREEMENT is made as of the date of the last signature below by and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REGENTS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UNIVERSITY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CALIFORNIA,</w:t>
      </w:r>
      <w:r>
        <w:rPr>
          <w:spacing w:val="1"/>
        </w:rPr>
        <w:t> </w:t>
      </w:r>
      <w:r>
        <w:rPr/>
        <w:t>a</w:t>
      </w:r>
      <w:r>
        <w:rPr>
          <w:spacing w:val="61"/>
        </w:rPr>
        <w:t> </w:t>
      </w:r>
      <w:r>
        <w:rPr/>
        <w:t>California</w:t>
      </w:r>
      <w:r>
        <w:rPr>
          <w:spacing w:val="1"/>
        </w:rPr>
        <w:t> </w:t>
      </w:r>
      <w:r>
        <w:rPr/>
        <w:t>constitutional</w:t>
      </w:r>
      <w:r>
        <w:rPr>
          <w:spacing w:val="27"/>
        </w:rPr>
        <w:t> </w:t>
      </w:r>
      <w:r>
        <w:rPr/>
        <w:t>corporation,</w:t>
      </w:r>
      <w:r>
        <w:rPr>
          <w:spacing w:val="26"/>
        </w:rPr>
        <w:t> </w:t>
      </w:r>
      <w:r>
        <w:rPr/>
        <w:t>on</w:t>
      </w:r>
      <w:r>
        <w:rPr>
          <w:spacing w:val="26"/>
        </w:rPr>
        <w:t> </w:t>
      </w:r>
      <w:r>
        <w:rPr/>
        <w:t>behalf</w:t>
      </w:r>
      <w:r>
        <w:rPr>
          <w:spacing w:val="26"/>
        </w:rPr>
        <w:t> </w:t>
      </w:r>
      <w:r>
        <w:rPr/>
        <w:t>of</w:t>
      </w:r>
      <w:r>
        <w:rPr>
          <w:spacing w:val="26"/>
        </w:rPr>
        <w:t> </w:t>
      </w:r>
      <w:r>
        <w:rPr/>
        <w:t>the</w:t>
      </w:r>
      <w:r>
        <w:rPr>
          <w:spacing w:val="26"/>
        </w:rPr>
        <w:t> </w:t>
      </w:r>
      <w:r>
        <w:rPr/>
        <w:t>UC</w:t>
      </w:r>
      <w:r>
        <w:rPr>
          <w:spacing w:val="27"/>
        </w:rPr>
        <w:t> </w:t>
      </w:r>
      <w:r>
        <w:rPr/>
        <w:t>Davis  </w:t>
      </w:r>
      <w:r>
        <w:rPr>
          <w:spacing w:val="29"/>
        </w:rPr>
        <w:t> </w:t>
      </w:r>
      <w:r>
        <w:rPr>
          <w:u w:val="single"/>
        </w:rPr>
        <w:t> </w:t>
        <w:tab/>
      </w:r>
      <w:r>
        <w:rPr/>
        <w:t> (University)</w:t>
      </w:r>
      <w:r>
        <w:rPr>
          <w:spacing w:val="-3"/>
        </w:rPr>
        <w:t> </w:t>
      </w:r>
      <w:r>
        <w:rPr/>
        <w:t>and</w:t>
      </w:r>
      <w:r>
        <w:rPr>
          <w:u w:val="single"/>
        </w:rPr>
        <w:tab/>
      </w:r>
      <w:r>
        <w:rPr/>
        <w:t>(Contractor).</w:t>
      </w:r>
    </w:p>
    <w:p>
      <w:pPr>
        <w:pStyle w:val="BodyText"/>
        <w:spacing w:before="225"/>
        <w:ind w:left="120"/>
        <w:jc w:val="both"/>
      </w:pPr>
      <w:r>
        <w:rPr/>
        <w:t>The</w:t>
      </w:r>
      <w:r>
        <w:rPr>
          <w:spacing w:val="-2"/>
        </w:rPr>
        <w:t> </w:t>
      </w:r>
      <w:r>
        <w:rPr/>
        <w:t>parties</w:t>
      </w:r>
      <w:r>
        <w:rPr>
          <w:spacing w:val="-1"/>
        </w:rPr>
        <w:t> </w:t>
      </w:r>
      <w:r>
        <w:rPr/>
        <w:t>agree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follows:</w:t>
      </w:r>
    </w:p>
    <w:p>
      <w:pPr>
        <w:pStyle w:val="ListParagraph"/>
        <w:numPr>
          <w:ilvl w:val="0"/>
          <w:numId w:val="4"/>
        </w:numPr>
        <w:tabs>
          <w:tab w:pos="823" w:val="left" w:leader="none"/>
          <w:tab w:pos="824" w:val="left" w:leader="none"/>
          <w:tab w:pos="2356" w:val="left" w:leader="none"/>
          <w:tab w:pos="3568" w:val="left" w:leader="none"/>
          <w:tab w:pos="4386" w:val="left" w:leader="none"/>
          <w:tab w:pos="4778" w:val="left" w:leader="none"/>
          <w:tab w:pos="5207" w:val="left" w:leader="none"/>
          <w:tab w:pos="5517" w:val="left" w:leader="none"/>
          <w:tab w:pos="9479" w:val="left" w:leader="none"/>
        </w:tabs>
        <w:spacing w:line="240" w:lineRule="auto" w:before="231" w:after="0"/>
        <w:ind w:left="823" w:right="0" w:hanging="704"/>
        <w:jc w:val="left"/>
        <w:rPr>
          <w:sz w:val="24"/>
        </w:rPr>
      </w:pPr>
      <w:r>
        <w:rPr>
          <w:b/>
          <w:sz w:val="24"/>
        </w:rPr>
        <w:t>Sponsorship.</w:t>
        <w:tab/>
      </w:r>
      <w:r>
        <w:rPr>
          <w:sz w:val="24"/>
        </w:rPr>
        <w:t>University</w:t>
        <w:tab/>
        <w:t>agrees</w:t>
        <w:tab/>
        <w:t>to</w:t>
        <w:tab/>
        <w:t>be</w:t>
        <w:tab/>
        <w:t>a</w:t>
        <w:tab/>
        <w:t>_</w:t>
      </w:r>
      <w:r>
        <w:rPr>
          <w:sz w:val="24"/>
          <w:u w:val="single"/>
        </w:rPr>
        <w:t> </w:t>
        <w:tab/>
      </w:r>
    </w:p>
    <w:p>
      <w:pPr>
        <w:pStyle w:val="BodyText"/>
        <w:tabs>
          <w:tab w:pos="5332" w:val="left" w:leader="none"/>
          <w:tab w:pos="9146" w:val="left" w:leader="none"/>
        </w:tabs>
        <w:spacing w:line="267" w:lineRule="exact"/>
        <w:ind w:left="823"/>
      </w:pPr>
      <w:r>
        <w:rPr/>
        <w:t>sponsor</w:t>
      </w:r>
      <w:r>
        <w:rPr>
          <w:spacing w:val="99"/>
        </w:rPr>
        <w:t> </w:t>
      </w:r>
      <w:r>
        <w:rPr/>
        <w:t>of</w:t>
      </w:r>
      <w:r>
        <w:rPr>
          <w:spacing w:val="100"/>
        </w:rPr>
        <w:t> </w:t>
      </w:r>
      <w:r>
        <w:rPr/>
        <w:t>Contractor’s</w:t>
      </w:r>
      <w:r>
        <w:rPr>
          <w:u w:val="single"/>
        </w:rPr>
        <w:tab/>
      </w:r>
      <w:r>
        <w:rPr/>
        <w:t>,</w:t>
      </w:r>
      <w:r>
        <w:rPr>
          <w:spacing w:val="100"/>
        </w:rPr>
        <w:t> </w:t>
      </w:r>
      <w:r>
        <w:rPr/>
        <w:t>to</w:t>
      </w:r>
      <w:r>
        <w:rPr>
          <w:spacing w:val="100"/>
        </w:rPr>
        <w:t> </w:t>
      </w:r>
      <w:r>
        <w:rPr/>
        <w:t>be</w:t>
      </w:r>
      <w:r>
        <w:rPr>
          <w:spacing w:val="99"/>
        </w:rPr>
        <w:t> </w:t>
      </w:r>
      <w:r>
        <w:rPr/>
        <w:t>held</w:t>
      </w:r>
      <w:r>
        <w:rPr>
          <w:u w:val="single"/>
        </w:rPr>
        <w:tab/>
      </w:r>
      <w:r>
        <w:rPr/>
        <w:t>at</w:t>
      </w:r>
    </w:p>
    <w:p>
      <w:pPr>
        <w:pStyle w:val="BodyText"/>
        <w:tabs>
          <w:tab w:pos="3703" w:val="left" w:leader="none"/>
        </w:tabs>
        <w:spacing w:line="230" w:lineRule="auto"/>
        <w:ind w:left="823" w:right="139"/>
      </w:pPr>
      <w:r>
        <w:rPr>
          <w:u w:val="single"/>
        </w:rPr>
        <w:t> </w:t>
        <w:tab/>
      </w:r>
      <w:r>
        <w:rPr/>
        <w:t>(Event);</w:t>
      </w:r>
      <w:r>
        <w:rPr>
          <w:spacing w:val="24"/>
        </w:rPr>
        <w:t> </w:t>
      </w:r>
      <w:r>
        <w:rPr/>
        <w:t>details</w:t>
      </w:r>
      <w:r>
        <w:rPr>
          <w:spacing w:val="25"/>
        </w:rPr>
        <w:t> </w:t>
      </w:r>
      <w:r>
        <w:rPr/>
        <w:t>of</w:t>
      </w:r>
      <w:r>
        <w:rPr>
          <w:spacing w:val="26"/>
        </w:rPr>
        <w:t> </w:t>
      </w:r>
      <w:r>
        <w:rPr/>
        <w:t>Event</w:t>
      </w:r>
      <w:r>
        <w:rPr>
          <w:spacing w:val="25"/>
        </w:rPr>
        <w:t> </w:t>
      </w:r>
      <w:r>
        <w:rPr/>
        <w:t>and</w:t>
      </w:r>
      <w:r>
        <w:rPr>
          <w:spacing w:val="26"/>
        </w:rPr>
        <w:t> </w:t>
      </w:r>
      <w:r>
        <w:rPr/>
        <w:t>benefit(s)</w:t>
      </w:r>
      <w:r>
        <w:rPr>
          <w:spacing w:val="24"/>
        </w:rPr>
        <w:t> </w:t>
      </w:r>
      <w:r>
        <w:rPr/>
        <w:t>of</w:t>
      </w:r>
      <w:r>
        <w:rPr>
          <w:spacing w:val="28"/>
        </w:rPr>
        <w:t> </w:t>
      </w:r>
      <w:r>
        <w:rPr/>
        <w:t>sponsorship</w:t>
      </w:r>
      <w:r>
        <w:rPr>
          <w:spacing w:val="25"/>
        </w:rPr>
        <w:t> </w:t>
      </w:r>
      <w:r>
        <w:rPr/>
        <w:t>are</w:t>
      </w:r>
      <w:r>
        <w:rPr>
          <w:spacing w:val="-57"/>
        </w:rPr>
        <w:t> </w:t>
      </w:r>
      <w:r>
        <w:rPr/>
        <w:t>described</w:t>
      </w:r>
      <w:r>
        <w:rPr>
          <w:spacing w:val="-1"/>
        </w:rPr>
        <w:t> </w:t>
      </w:r>
      <w:r>
        <w:rPr/>
        <w:t>in Exhibit A, attached</w:t>
      </w:r>
      <w:r>
        <w:rPr>
          <w:spacing w:val="-1"/>
        </w:rPr>
        <w:t> </w:t>
      </w:r>
      <w:r>
        <w:rPr/>
        <w:t>hereto and made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part hereof.</w:t>
      </w:r>
    </w:p>
    <w:p>
      <w:pPr>
        <w:pStyle w:val="BodyText"/>
        <w:spacing w:before="3"/>
        <w:rPr>
          <w:sz w:val="12"/>
        </w:rPr>
      </w:pPr>
    </w:p>
    <w:p>
      <w:pPr>
        <w:pStyle w:val="ListParagraph"/>
        <w:numPr>
          <w:ilvl w:val="0"/>
          <w:numId w:val="4"/>
        </w:numPr>
        <w:tabs>
          <w:tab w:pos="823" w:val="left" w:leader="none"/>
          <w:tab w:pos="824" w:val="left" w:leader="none"/>
          <w:tab w:pos="2109" w:val="left" w:leader="none"/>
          <w:tab w:pos="9136" w:val="left" w:leader="none"/>
        </w:tabs>
        <w:spacing w:line="240" w:lineRule="auto" w:before="90" w:after="0"/>
        <w:ind w:left="823" w:right="0" w:hanging="705"/>
        <w:jc w:val="left"/>
        <w:rPr>
          <w:sz w:val="24"/>
        </w:rPr>
      </w:pPr>
      <w:r>
        <w:rPr>
          <w:b/>
          <w:sz w:val="24"/>
        </w:rPr>
        <w:t>Payment.</w:t>
        <w:tab/>
      </w:r>
      <w:r>
        <w:rPr>
          <w:sz w:val="24"/>
        </w:rPr>
        <w:t>In</w:t>
      </w:r>
      <w:r>
        <w:rPr>
          <w:spacing w:val="97"/>
          <w:sz w:val="24"/>
        </w:rPr>
        <w:t> </w:t>
      </w:r>
      <w:r>
        <w:rPr>
          <w:sz w:val="24"/>
        </w:rPr>
        <w:t>consideration</w:t>
      </w:r>
      <w:r>
        <w:rPr>
          <w:spacing w:val="98"/>
          <w:sz w:val="24"/>
        </w:rPr>
        <w:t> </w:t>
      </w:r>
      <w:r>
        <w:rPr>
          <w:sz w:val="24"/>
        </w:rPr>
        <w:t>of</w:t>
      </w:r>
      <w:r>
        <w:rPr>
          <w:spacing w:val="97"/>
          <w:sz w:val="24"/>
        </w:rPr>
        <w:t> </w:t>
      </w:r>
      <w:r>
        <w:rPr>
          <w:sz w:val="24"/>
        </w:rPr>
        <w:t>sponsorship,</w:t>
      </w:r>
      <w:r>
        <w:rPr>
          <w:spacing w:val="100"/>
          <w:sz w:val="24"/>
        </w:rPr>
        <w:t> </w:t>
      </w:r>
      <w:r>
        <w:rPr>
          <w:sz w:val="24"/>
        </w:rPr>
        <w:t>University</w:t>
      </w:r>
      <w:r>
        <w:rPr>
          <w:spacing w:val="93"/>
          <w:sz w:val="24"/>
        </w:rPr>
        <w:t> </w:t>
      </w:r>
      <w:r>
        <w:rPr>
          <w:sz w:val="24"/>
        </w:rPr>
        <w:t>shall</w:t>
      </w:r>
      <w:r>
        <w:rPr>
          <w:spacing w:val="98"/>
          <w:sz w:val="24"/>
        </w:rPr>
        <w:t> </w:t>
      </w:r>
      <w:r>
        <w:rPr>
          <w:sz w:val="24"/>
        </w:rPr>
        <w:t>pay</w:t>
      </w:r>
      <w:r>
        <w:rPr>
          <w:spacing w:val="96"/>
          <w:sz w:val="24"/>
        </w:rPr>
        <w:t> </w:t>
      </w:r>
      <w:r>
        <w:rPr>
          <w:sz w:val="24"/>
        </w:rPr>
        <w:t>$</w:t>
      </w:r>
      <w:r>
        <w:rPr>
          <w:sz w:val="24"/>
          <w:u w:val="single"/>
        </w:rPr>
        <w:tab/>
      </w:r>
      <w:r>
        <w:rPr>
          <w:sz w:val="24"/>
        </w:rPr>
        <w:t>to</w:t>
      </w:r>
    </w:p>
    <w:p>
      <w:pPr>
        <w:pStyle w:val="BodyText"/>
        <w:spacing w:line="230" w:lineRule="auto"/>
        <w:ind w:left="823" w:right="135"/>
        <w:jc w:val="both"/>
      </w:pPr>
      <w:r>
        <w:rPr/>
        <w:t>Contractor upon execution of this agreement.</w:t>
      </w:r>
      <w:r>
        <w:rPr>
          <w:spacing w:val="1"/>
        </w:rPr>
        <w:t> </w:t>
      </w:r>
      <w:r>
        <w:rPr/>
        <w:t>If any of the events set forth herein are</w:t>
      </w:r>
      <w:r>
        <w:rPr>
          <w:spacing w:val="1"/>
        </w:rPr>
        <w:t> </w:t>
      </w:r>
      <w:r>
        <w:rPr/>
        <w:t>cancelled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terminated,</w:t>
      </w:r>
      <w:r>
        <w:rPr>
          <w:spacing w:val="1"/>
        </w:rPr>
        <w:t> </w:t>
      </w:r>
      <w:r>
        <w:rPr/>
        <w:t>Contractor</w:t>
      </w:r>
      <w:r>
        <w:rPr>
          <w:spacing w:val="1"/>
        </w:rPr>
        <w:t> </w:t>
      </w:r>
      <w:r>
        <w:rPr/>
        <w:t>shall</w:t>
      </w:r>
      <w:r>
        <w:rPr>
          <w:spacing w:val="1"/>
        </w:rPr>
        <w:t> </w:t>
      </w:r>
      <w:r>
        <w:rPr/>
        <w:t>promptly</w:t>
      </w:r>
      <w:r>
        <w:rPr>
          <w:spacing w:val="1"/>
        </w:rPr>
        <w:t> </w:t>
      </w:r>
      <w:r>
        <w:rPr/>
        <w:t>refund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related</w:t>
      </w:r>
      <w:r>
        <w:rPr>
          <w:spacing w:val="60"/>
        </w:rPr>
        <w:t> </w:t>
      </w:r>
      <w:r>
        <w:rPr/>
        <w:t>sponsorship</w:t>
      </w:r>
      <w:r>
        <w:rPr>
          <w:spacing w:val="1"/>
        </w:rPr>
        <w:t> </w:t>
      </w:r>
      <w:r>
        <w:rPr/>
        <w:t>payment</w:t>
      </w:r>
      <w:r>
        <w:rPr>
          <w:spacing w:val="-1"/>
        </w:rPr>
        <w:t> </w:t>
      </w:r>
      <w:r>
        <w:rPr/>
        <w:t>to University.</w:t>
      </w:r>
    </w:p>
    <w:p>
      <w:pPr>
        <w:pStyle w:val="BodyText"/>
        <w:spacing w:before="11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24" w:val="left" w:leader="none"/>
        </w:tabs>
        <w:spacing w:line="230" w:lineRule="auto" w:before="0" w:after="0"/>
        <w:ind w:left="823" w:right="136" w:hanging="704"/>
        <w:jc w:val="both"/>
        <w:rPr>
          <w:sz w:val="24"/>
        </w:rPr>
      </w:pPr>
      <w:r>
        <w:rPr>
          <w:b/>
          <w:sz w:val="24"/>
        </w:rPr>
        <w:t>Endorsement disclaimer.</w:t>
      </w:r>
      <w:r>
        <w:rPr>
          <w:b/>
          <w:spacing w:val="1"/>
          <w:sz w:val="24"/>
        </w:rPr>
        <w:t> </w:t>
      </w:r>
      <w:r>
        <w:rPr>
          <w:sz w:val="24"/>
        </w:rPr>
        <w:t>Nothing in this agreement shall be interpreted to indicate,</w:t>
      </w:r>
      <w:r>
        <w:rPr>
          <w:spacing w:val="1"/>
          <w:sz w:val="24"/>
        </w:rPr>
        <w:t> </w:t>
      </w:r>
      <w:r>
        <w:rPr>
          <w:sz w:val="24"/>
        </w:rPr>
        <w:t>imply,</w:t>
      </w:r>
      <w:r>
        <w:rPr>
          <w:spacing w:val="1"/>
          <w:sz w:val="24"/>
        </w:rPr>
        <w:t> </w:t>
      </w:r>
      <w:r>
        <w:rPr>
          <w:sz w:val="24"/>
        </w:rPr>
        <w:t>or otherwise</w:t>
      </w:r>
      <w:r>
        <w:rPr>
          <w:spacing w:val="1"/>
          <w:sz w:val="24"/>
        </w:rPr>
        <w:t> </w:t>
      </w:r>
      <w:r>
        <w:rPr>
          <w:sz w:val="24"/>
        </w:rPr>
        <w:t>suggest</w:t>
      </w:r>
      <w:r>
        <w:rPr>
          <w:spacing w:val="1"/>
          <w:sz w:val="24"/>
        </w:rPr>
        <w:t> </w:t>
      </w:r>
      <w:r>
        <w:rPr>
          <w:sz w:val="24"/>
        </w:rPr>
        <w:t>(i) that</w:t>
      </w:r>
      <w:r>
        <w:rPr>
          <w:spacing w:val="1"/>
          <w:sz w:val="24"/>
        </w:rPr>
        <w:t> </w:t>
      </w:r>
      <w:r>
        <w:rPr>
          <w:sz w:val="24"/>
        </w:rPr>
        <w:t>University supports, endorses,</w:t>
      </w:r>
      <w:r>
        <w:rPr>
          <w:spacing w:val="60"/>
          <w:sz w:val="24"/>
        </w:rPr>
        <w:t> </w:t>
      </w:r>
      <w:r>
        <w:rPr>
          <w:sz w:val="24"/>
        </w:rPr>
        <w:t>favors, or advances,</w:t>
      </w:r>
      <w:r>
        <w:rPr>
          <w:spacing w:val="-57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product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service</w:t>
      </w:r>
      <w:r>
        <w:rPr>
          <w:spacing w:val="1"/>
          <w:sz w:val="24"/>
        </w:rPr>
        <w:t> </w:t>
      </w:r>
      <w:r>
        <w:rPr>
          <w:sz w:val="24"/>
        </w:rPr>
        <w:t>offered,</w:t>
      </w:r>
      <w:r>
        <w:rPr>
          <w:spacing w:val="1"/>
          <w:sz w:val="24"/>
        </w:rPr>
        <w:t> </w:t>
      </w:r>
      <w:r>
        <w:rPr>
          <w:sz w:val="24"/>
        </w:rPr>
        <w:t>connected,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affiliated</w:t>
      </w:r>
      <w:r>
        <w:rPr>
          <w:spacing w:val="1"/>
          <w:sz w:val="24"/>
        </w:rPr>
        <w:t> </w:t>
      </w:r>
      <w:r>
        <w:rPr>
          <w:sz w:val="24"/>
        </w:rPr>
        <w:t>with</w:t>
      </w:r>
      <w:r>
        <w:rPr>
          <w:spacing w:val="1"/>
          <w:sz w:val="24"/>
        </w:rPr>
        <w:t> </w:t>
      </w:r>
      <w:r>
        <w:rPr>
          <w:sz w:val="24"/>
        </w:rPr>
        <w:t>Contractor;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(ii)</w:t>
      </w:r>
      <w:r>
        <w:rPr>
          <w:spacing w:val="1"/>
          <w:sz w:val="24"/>
        </w:rPr>
        <w:t> </w:t>
      </w:r>
      <w:r>
        <w:rPr>
          <w:sz w:val="24"/>
        </w:rPr>
        <w:t>that</w:t>
      </w:r>
      <w:r>
        <w:rPr>
          <w:spacing w:val="-57"/>
          <w:sz w:val="24"/>
        </w:rPr>
        <w:t> </w:t>
      </w:r>
      <w:r>
        <w:rPr>
          <w:sz w:val="24"/>
        </w:rPr>
        <w:t>University endorses, favors, supports, or opposes, any proposal, measure, program of</w:t>
      </w:r>
      <w:r>
        <w:rPr>
          <w:spacing w:val="1"/>
          <w:sz w:val="24"/>
        </w:rPr>
        <w:t> </w:t>
      </w:r>
      <w:r>
        <w:rPr>
          <w:sz w:val="24"/>
        </w:rPr>
        <w:t>action, campaign, or public appeal that is advocated, promoted, advanced, or opposed by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person or</w:t>
      </w:r>
      <w:r>
        <w:rPr>
          <w:spacing w:val="-1"/>
          <w:sz w:val="24"/>
        </w:rPr>
        <w:t> </w:t>
      </w:r>
      <w:r>
        <w:rPr>
          <w:sz w:val="24"/>
        </w:rPr>
        <w:t>entity</w:t>
      </w:r>
      <w:r>
        <w:rPr>
          <w:spacing w:val="-3"/>
          <w:sz w:val="24"/>
        </w:rPr>
        <w:t> </w:t>
      </w:r>
      <w:r>
        <w:rPr>
          <w:sz w:val="24"/>
        </w:rPr>
        <w:t>with respect to the</w:t>
      </w:r>
      <w:r>
        <w:rPr>
          <w:spacing w:val="-1"/>
          <w:sz w:val="24"/>
        </w:rPr>
        <w:t> </w:t>
      </w:r>
      <w:r>
        <w:rPr>
          <w:sz w:val="24"/>
        </w:rPr>
        <w:t>subject matter</w:t>
      </w:r>
      <w:r>
        <w:rPr>
          <w:spacing w:val="-1"/>
          <w:sz w:val="24"/>
        </w:rPr>
        <w:t> </w:t>
      </w:r>
      <w:r>
        <w:rPr>
          <w:sz w:val="24"/>
        </w:rPr>
        <w:t>presented by</w:t>
      </w:r>
      <w:r>
        <w:rPr>
          <w:spacing w:val="-5"/>
          <w:sz w:val="24"/>
        </w:rPr>
        <w:t> </w:t>
      </w:r>
      <w:r>
        <w:rPr>
          <w:sz w:val="24"/>
        </w:rPr>
        <w:t>Contractor.</w:t>
      </w:r>
    </w:p>
    <w:p>
      <w:pPr>
        <w:pStyle w:val="BodyText"/>
        <w:spacing w:before="5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24" w:val="left" w:leader="none"/>
        </w:tabs>
        <w:spacing w:line="230" w:lineRule="auto" w:before="0" w:after="0"/>
        <w:ind w:left="823" w:right="135" w:hanging="704"/>
        <w:jc w:val="both"/>
        <w:rPr>
          <w:sz w:val="24"/>
        </w:rPr>
      </w:pPr>
      <w:r>
        <w:rPr>
          <w:b/>
          <w:sz w:val="24"/>
        </w:rPr>
        <w:t>Amendment.</w:t>
      </w:r>
      <w:r>
        <w:rPr>
          <w:b/>
          <w:spacing w:val="1"/>
          <w:sz w:val="24"/>
        </w:rPr>
        <w:t> </w:t>
      </w:r>
      <w:r>
        <w:rPr>
          <w:sz w:val="24"/>
        </w:rPr>
        <w:t>This agreement may be amended at any time by amendment in writing and</w:t>
      </w:r>
      <w:r>
        <w:rPr>
          <w:spacing w:val="-57"/>
          <w:sz w:val="24"/>
        </w:rPr>
        <w:t> </w:t>
      </w:r>
      <w:r>
        <w:rPr>
          <w:sz w:val="24"/>
        </w:rPr>
        <w:t>signed by the parties, and no other change in any term or condition shall be valid or</w:t>
      </w:r>
      <w:r>
        <w:rPr>
          <w:spacing w:val="1"/>
          <w:sz w:val="24"/>
        </w:rPr>
        <w:t> </w:t>
      </w:r>
      <w:r>
        <w:rPr>
          <w:sz w:val="24"/>
        </w:rPr>
        <w:t>binding</w:t>
      </w:r>
      <w:r>
        <w:rPr>
          <w:spacing w:val="56"/>
          <w:sz w:val="24"/>
        </w:rPr>
        <w:t> </w:t>
      </w:r>
      <w:r>
        <w:rPr>
          <w:sz w:val="24"/>
        </w:rPr>
        <w:t>unless made</w:t>
      </w:r>
      <w:r>
        <w:rPr>
          <w:spacing w:val="-1"/>
          <w:sz w:val="24"/>
        </w:rPr>
        <w:t> </w:t>
      </w:r>
      <w:r>
        <w:rPr>
          <w:sz w:val="24"/>
        </w:rPr>
        <w:t>by</w:t>
      </w:r>
      <w:r>
        <w:rPr>
          <w:spacing w:val="-3"/>
          <w:sz w:val="24"/>
        </w:rPr>
        <w:t> </w:t>
      </w:r>
      <w:r>
        <w:rPr>
          <w:sz w:val="24"/>
        </w:rPr>
        <w:t>amendment.</w:t>
      </w:r>
    </w:p>
    <w:p>
      <w:pPr>
        <w:pStyle w:val="BodyText"/>
        <w:rPr>
          <w:sz w:val="21"/>
        </w:rPr>
      </w:pPr>
    </w:p>
    <w:p>
      <w:pPr>
        <w:pStyle w:val="ListParagraph"/>
        <w:numPr>
          <w:ilvl w:val="0"/>
          <w:numId w:val="4"/>
        </w:numPr>
        <w:tabs>
          <w:tab w:pos="824" w:val="left" w:leader="none"/>
        </w:tabs>
        <w:spacing w:line="230" w:lineRule="auto" w:before="0" w:after="0"/>
        <w:ind w:left="823" w:right="131" w:hanging="704"/>
        <w:jc w:val="both"/>
        <w:rPr>
          <w:sz w:val="24"/>
        </w:rPr>
      </w:pPr>
      <w:r>
        <w:rPr>
          <w:b/>
          <w:sz w:val="24"/>
        </w:rPr>
        <w:t>Indemnification.</w:t>
      </w:r>
      <w:r>
        <w:rPr>
          <w:b/>
          <w:spacing w:val="1"/>
          <w:sz w:val="24"/>
        </w:rPr>
        <w:t> </w:t>
      </w:r>
      <w:r>
        <w:rPr>
          <w:sz w:val="24"/>
        </w:rPr>
        <w:t>Contractor will defend, indemnify, and hold harmless University, its</w:t>
      </w:r>
      <w:r>
        <w:rPr>
          <w:spacing w:val="1"/>
          <w:sz w:val="24"/>
        </w:rPr>
        <w:t> </w:t>
      </w:r>
      <w:r>
        <w:rPr>
          <w:sz w:val="24"/>
        </w:rPr>
        <w:t>officers, employees, and agents, from and against all losses, expenses (including, without</w:t>
      </w:r>
      <w:r>
        <w:rPr>
          <w:spacing w:val="1"/>
          <w:sz w:val="24"/>
        </w:rPr>
        <w:t> </w:t>
      </w:r>
      <w:r>
        <w:rPr>
          <w:sz w:val="24"/>
        </w:rPr>
        <w:t>limitation, reasonable attorneys' fees and costs), damages, and liabilities of any kind</w:t>
      </w:r>
      <w:r>
        <w:rPr>
          <w:spacing w:val="1"/>
          <w:sz w:val="24"/>
        </w:rPr>
        <w:t> </w:t>
      </w:r>
      <w:r>
        <w:rPr>
          <w:sz w:val="24"/>
        </w:rPr>
        <w:t>resulting from or arising out of the Agreement, including the performance hereunder of</w:t>
      </w:r>
      <w:r>
        <w:rPr>
          <w:spacing w:val="1"/>
          <w:sz w:val="24"/>
        </w:rPr>
        <w:t> </w:t>
      </w:r>
      <w:r>
        <w:rPr>
          <w:sz w:val="24"/>
        </w:rPr>
        <w:t>Contractor, its officers, employees, agents, sub-suppliers, or anyone directly or indirectly</w:t>
      </w:r>
      <w:r>
        <w:rPr>
          <w:spacing w:val="1"/>
          <w:sz w:val="24"/>
        </w:rPr>
        <w:t> </w:t>
      </w:r>
      <w:r>
        <w:rPr>
          <w:sz w:val="24"/>
        </w:rPr>
        <w:t>employed</w:t>
      </w:r>
      <w:r>
        <w:rPr>
          <w:spacing w:val="1"/>
          <w:sz w:val="24"/>
        </w:rPr>
        <w:t> </w:t>
      </w:r>
      <w:r>
        <w:rPr>
          <w:sz w:val="24"/>
        </w:rPr>
        <w:t>by</w:t>
      </w:r>
      <w:r>
        <w:rPr>
          <w:spacing w:val="1"/>
          <w:sz w:val="24"/>
        </w:rPr>
        <w:t> </w:t>
      </w:r>
      <w:r>
        <w:rPr>
          <w:sz w:val="24"/>
        </w:rPr>
        <w:t>Contractor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any</w:t>
      </w:r>
      <w:r>
        <w:rPr>
          <w:spacing w:val="1"/>
          <w:sz w:val="24"/>
        </w:rPr>
        <w:t> </w:t>
      </w:r>
      <w:r>
        <w:rPr>
          <w:sz w:val="24"/>
        </w:rPr>
        <w:t>person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persons</w:t>
      </w:r>
      <w:r>
        <w:rPr>
          <w:spacing w:val="1"/>
          <w:sz w:val="24"/>
        </w:rPr>
        <w:t> </w:t>
      </w:r>
      <w:r>
        <w:rPr>
          <w:sz w:val="24"/>
        </w:rPr>
        <w:t>under</w:t>
      </w:r>
      <w:r>
        <w:rPr>
          <w:spacing w:val="1"/>
          <w:sz w:val="24"/>
        </w:rPr>
        <w:t> </w:t>
      </w:r>
      <w:r>
        <w:rPr>
          <w:sz w:val="24"/>
        </w:rPr>
        <w:t>Contractor's</w:t>
      </w:r>
      <w:r>
        <w:rPr>
          <w:spacing w:val="1"/>
          <w:sz w:val="24"/>
        </w:rPr>
        <w:t> </w:t>
      </w:r>
      <w:r>
        <w:rPr>
          <w:sz w:val="24"/>
        </w:rPr>
        <w:t>direction</w:t>
      </w:r>
      <w:r>
        <w:rPr>
          <w:spacing w:val="60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control, provided such losses, expenses, damages and liabilities are due or claimed to be</w:t>
      </w:r>
      <w:r>
        <w:rPr>
          <w:spacing w:val="1"/>
          <w:sz w:val="24"/>
        </w:rPr>
        <w:t> </w:t>
      </w:r>
      <w:r>
        <w:rPr>
          <w:sz w:val="24"/>
        </w:rPr>
        <w:t>due to the acts or omissions of Contractor, its officers, employees, agents, sub-suppliers,</w:t>
      </w:r>
      <w:r>
        <w:rPr>
          <w:spacing w:val="1"/>
          <w:sz w:val="24"/>
        </w:rPr>
        <w:t> </w:t>
      </w:r>
      <w:r>
        <w:rPr>
          <w:sz w:val="24"/>
        </w:rPr>
        <w:t>or anyone directly or indirectly employed by Contractor, or any person or persons under</w:t>
      </w:r>
      <w:r>
        <w:rPr>
          <w:spacing w:val="1"/>
          <w:sz w:val="24"/>
        </w:rPr>
        <w:t> </w:t>
      </w:r>
      <w:r>
        <w:rPr>
          <w:sz w:val="24"/>
        </w:rPr>
        <w:t>Contractor's direction and control. University agrees to provide Contractor with prompt</w:t>
      </w:r>
      <w:r>
        <w:rPr>
          <w:spacing w:val="1"/>
          <w:sz w:val="24"/>
        </w:rPr>
        <w:t> </w:t>
      </w:r>
      <w:r>
        <w:rPr>
          <w:sz w:val="24"/>
        </w:rPr>
        <w:t>notice of any such claim or action and to permit Contractor to defend any claim or action,</w:t>
      </w:r>
      <w:r>
        <w:rPr>
          <w:spacing w:val="1"/>
          <w:sz w:val="24"/>
        </w:rPr>
        <w:t> </w:t>
      </w:r>
      <w:r>
        <w:rPr>
          <w:sz w:val="24"/>
        </w:rPr>
        <w:t>and that University will cooperate fully in such defense. University retains the right to</w:t>
      </w:r>
      <w:r>
        <w:rPr>
          <w:spacing w:val="1"/>
          <w:sz w:val="24"/>
        </w:rPr>
        <w:t> </w:t>
      </w:r>
      <w:r>
        <w:rPr>
          <w:sz w:val="24"/>
        </w:rPr>
        <w:t>participate in the defense against any such claim or action, and the right to consent to any</w:t>
      </w:r>
      <w:r>
        <w:rPr>
          <w:spacing w:val="1"/>
          <w:sz w:val="24"/>
        </w:rPr>
        <w:t> </w:t>
      </w:r>
      <w:r>
        <w:rPr>
          <w:sz w:val="24"/>
        </w:rPr>
        <w:t>settlement,</w:t>
      </w:r>
      <w:r>
        <w:rPr>
          <w:spacing w:val="-1"/>
          <w:sz w:val="24"/>
        </w:rPr>
        <w:t> </w:t>
      </w:r>
      <w:r>
        <w:rPr>
          <w:sz w:val="24"/>
        </w:rPr>
        <w:t>which consent will not unreasonably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2"/>
          <w:sz w:val="24"/>
        </w:rPr>
        <w:t> </w:t>
      </w:r>
      <w:r>
        <w:rPr>
          <w:sz w:val="24"/>
        </w:rPr>
        <w:t>withheld.</w:t>
      </w:r>
    </w:p>
    <w:p>
      <w:pPr>
        <w:spacing w:after="0" w:line="230" w:lineRule="auto"/>
        <w:jc w:val="both"/>
        <w:rPr>
          <w:sz w:val="24"/>
        </w:rPr>
        <w:sectPr>
          <w:pgSz w:w="12240" w:h="15840"/>
          <w:pgMar w:top="1360" w:bottom="280" w:left="1320" w:right="1300"/>
        </w:sectPr>
      </w:pPr>
    </w:p>
    <w:p>
      <w:pPr>
        <w:pStyle w:val="ListParagraph"/>
        <w:numPr>
          <w:ilvl w:val="0"/>
          <w:numId w:val="4"/>
        </w:numPr>
        <w:tabs>
          <w:tab w:pos="824" w:val="left" w:leader="none"/>
        </w:tabs>
        <w:spacing w:line="230" w:lineRule="auto" w:before="71" w:after="0"/>
        <w:ind w:left="823" w:right="136" w:hanging="704"/>
        <w:jc w:val="both"/>
        <w:rPr>
          <w:sz w:val="24"/>
        </w:rPr>
      </w:pPr>
      <w:r>
        <w:rPr>
          <w:b/>
          <w:sz w:val="24"/>
        </w:rPr>
        <w:t>Relationship of the Parties.</w:t>
      </w:r>
      <w:r>
        <w:rPr>
          <w:b/>
          <w:spacing w:val="61"/>
          <w:sz w:val="24"/>
        </w:rPr>
        <w:t> </w:t>
      </w:r>
      <w:r>
        <w:rPr>
          <w:sz w:val="24"/>
        </w:rPr>
        <w:t>The parties to this agreement shall be and remain at all</w:t>
      </w:r>
      <w:r>
        <w:rPr>
          <w:spacing w:val="1"/>
          <w:sz w:val="24"/>
        </w:rPr>
        <w:t> </w:t>
      </w:r>
      <w:r>
        <w:rPr>
          <w:sz w:val="24"/>
        </w:rPr>
        <w:t>times</w:t>
      </w:r>
      <w:r>
        <w:rPr>
          <w:spacing w:val="1"/>
          <w:sz w:val="24"/>
        </w:rPr>
        <w:t> </w:t>
      </w:r>
      <w:r>
        <w:rPr>
          <w:sz w:val="24"/>
        </w:rPr>
        <w:t>independent</w:t>
      </w:r>
      <w:r>
        <w:rPr>
          <w:spacing w:val="1"/>
          <w:sz w:val="24"/>
        </w:rPr>
        <w:t> </w:t>
      </w:r>
      <w:r>
        <w:rPr>
          <w:sz w:val="24"/>
        </w:rPr>
        <w:t>contractors,</w:t>
      </w:r>
      <w:r>
        <w:rPr>
          <w:spacing w:val="1"/>
          <w:sz w:val="24"/>
        </w:rPr>
        <w:t> </w:t>
      </w:r>
      <w:r>
        <w:rPr>
          <w:sz w:val="24"/>
        </w:rPr>
        <w:t>neither</w:t>
      </w:r>
      <w:r>
        <w:rPr>
          <w:spacing w:val="1"/>
          <w:sz w:val="24"/>
        </w:rPr>
        <w:t> </w:t>
      </w:r>
      <w:r>
        <w:rPr>
          <w:sz w:val="24"/>
        </w:rPr>
        <w:t>being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employee,</w:t>
      </w:r>
      <w:r>
        <w:rPr>
          <w:spacing w:val="1"/>
          <w:sz w:val="24"/>
        </w:rPr>
        <w:t> </w:t>
      </w:r>
      <w:r>
        <w:rPr>
          <w:sz w:val="24"/>
        </w:rPr>
        <w:t>agent,</w:t>
      </w:r>
      <w:r>
        <w:rPr>
          <w:spacing w:val="1"/>
          <w:sz w:val="24"/>
        </w:rPr>
        <w:t> </w:t>
      </w:r>
      <w:r>
        <w:rPr>
          <w:sz w:val="24"/>
        </w:rPr>
        <w:t>representative,</w:t>
      </w:r>
      <w:r>
        <w:rPr>
          <w:spacing w:val="1"/>
          <w:sz w:val="24"/>
        </w:rPr>
        <w:t>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sponsor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1"/>
          <w:sz w:val="24"/>
        </w:rPr>
        <w:t> </w:t>
      </w:r>
      <w:r>
        <w:rPr>
          <w:sz w:val="24"/>
        </w:rPr>
        <w:t>in their</w:t>
      </w:r>
      <w:r>
        <w:rPr>
          <w:spacing w:val="-1"/>
          <w:sz w:val="24"/>
        </w:rPr>
        <w:t> </w:t>
      </w:r>
      <w:r>
        <w:rPr>
          <w:sz w:val="24"/>
        </w:rPr>
        <w:t>relationship under</w:t>
      </w:r>
      <w:r>
        <w:rPr>
          <w:spacing w:val="-1"/>
          <w:sz w:val="24"/>
        </w:rPr>
        <w:t> </w:t>
      </w:r>
      <w:r>
        <w:rPr>
          <w:sz w:val="24"/>
        </w:rPr>
        <w:t>this agreement.</w:t>
      </w:r>
    </w:p>
    <w:p>
      <w:pPr>
        <w:pStyle w:val="BodyText"/>
        <w:spacing w:before="10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24" w:val="left" w:leader="none"/>
        </w:tabs>
        <w:spacing w:line="232" w:lineRule="auto" w:before="0" w:after="0"/>
        <w:ind w:left="825" w:right="137" w:hanging="706"/>
        <w:jc w:val="both"/>
        <w:rPr>
          <w:sz w:val="24"/>
        </w:rPr>
      </w:pPr>
      <w:r>
        <w:rPr>
          <w:b/>
          <w:sz w:val="24"/>
        </w:rPr>
        <w:t>Use of University’s name.</w:t>
      </w:r>
      <w:r>
        <w:rPr>
          <w:b/>
          <w:spacing w:val="61"/>
          <w:sz w:val="24"/>
        </w:rPr>
        <w:t> </w:t>
      </w:r>
      <w:r>
        <w:rPr>
          <w:sz w:val="24"/>
        </w:rPr>
        <w:t>Except as authorized herein, Contractor shall not use the</w:t>
      </w:r>
      <w:r>
        <w:rPr>
          <w:spacing w:val="1"/>
          <w:sz w:val="24"/>
        </w:rPr>
        <w:t> </w:t>
      </w:r>
      <w:r>
        <w:rPr>
          <w:sz w:val="24"/>
        </w:rPr>
        <w:t>name or mark of University in any form or manner in advertisements, reports, or other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released</w:t>
      </w:r>
      <w:r>
        <w:rPr>
          <w:spacing w:val="-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public</w:t>
      </w:r>
      <w:r>
        <w:rPr>
          <w:spacing w:val="-2"/>
          <w:sz w:val="24"/>
        </w:rPr>
        <w:t> </w:t>
      </w:r>
      <w:r>
        <w:rPr>
          <w:sz w:val="24"/>
        </w:rPr>
        <w:t>without</w:t>
      </w:r>
      <w:r>
        <w:rPr>
          <w:spacing w:val="-1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prior</w:t>
      </w:r>
      <w:r>
        <w:rPr>
          <w:spacing w:val="-2"/>
          <w:sz w:val="24"/>
        </w:rPr>
        <w:t> </w:t>
      </w:r>
      <w:r>
        <w:rPr>
          <w:sz w:val="24"/>
        </w:rPr>
        <w:t>written</w:t>
      </w:r>
      <w:r>
        <w:rPr>
          <w:spacing w:val="-1"/>
          <w:sz w:val="24"/>
        </w:rPr>
        <w:t> </w:t>
      </w:r>
      <w:r>
        <w:rPr>
          <w:sz w:val="24"/>
        </w:rPr>
        <w:t>approval of</w:t>
      </w:r>
      <w:r>
        <w:rPr>
          <w:spacing w:val="-2"/>
          <w:sz w:val="24"/>
        </w:rPr>
        <w:t> </w:t>
      </w:r>
      <w:r>
        <w:rPr>
          <w:sz w:val="24"/>
        </w:rPr>
        <w:t>University.</w:t>
      </w:r>
    </w:p>
    <w:p>
      <w:pPr>
        <w:pStyle w:val="ListParagraph"/>
        <w:numPr>
          <w:ilvl w:val="0"/>
          <w:numId w:val="4"/>
        </w:numPr>
        <w:tabs>
          <w:tab w:pos="824" w:val="left" w:leader="none"/>
        </w:tabs>
        <w:spacing w:line="232" w:lineRule="auto" w:before="113" w:after="0"/>
        <w:ind w:left="825" w:right="137" w:hanging="706"/>
        <w:jc w:val="both"/>
        <w:rPr>
          <w:sz w:val="24"/>
        </w:rPr>
      </w:pPr>
      <w:r>
        <w:rPr>
          <w:b/>
          <w:sz w:val="24"/>
        </w:rPr>
        <w:t>Notice. </w:t>
      </w:r>
      <w:r>
        <w:rPr>
          <w:sz w:val="24"/>
        </w:rPr>
        <w:t>Any notice, request, or inquiry regarding the provisions of this agreement, its</w:t>
      </w:r>
      <w:r>
        <w:rPr>
          <w:spacing w:val="1"/>
          <w:sz w:val="24"/>
        </w:rPr>
        <w:t> </w:t>
      </w:r>
      <w:r>
        <w:rPr>
          <w:sz w:val="24"/>
        </w:rPr>
        <w:t>termination, or similar matters shall be directed to the appropriate party at the following</w:t>
      </w:r>
      <w:r>
        <w:rPr>
          <w:spacing w:val="1"/>
          <w:sz w:val="24"/>
        </w:rPr>
        <w:t> </w:t>
      </w:r>
      <w:r>
        <w:rPr>
          <w:sz w:val="24"/>
        </w:rPr>
        <w:t>address:</w:t>
      </w:r>
    </w:p>
    <w:p>
      <w:pPr>
        <w:pStyle w:val="BodyText"/>
        <w:tabs>
          <w:tab w:pos="5159" w:val="left" w:leader="none"/>
          <w:tab w:pos="7679" w:val="left" w:leader="none"/>
        </w:tabs>
        <w:spacing w:before="110"/>
        <w:ind w:left="1559"/>
        <w:jc w:val="both"/>
      </w:pPr>
      <w:r>
        <w:rPr/>
        <w:t>UNIVERSITY</w:t>
        <w:tab/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5159" w:val="left" w:leader="none"/>
          <w:tab w:pos="7679" w:val="left" w:leader="none"/>
        </w:tabs>
        <w:spacing w:line="232" w:lineRule="auto" w:before="1"/>
        <w:ind w:left="1559" w:right="1939"/>
        <w:jc w:val="both"/>
      </w:pPr>
      <w:r>
        <w:rPr/>
        <w:t>Business</w:t>
      </w:r>
      <w:r>
        <w:rPr>
          <w:spacing w:val="-2"/>
        </w:rPr>
        <w:t> </w:t>
      </w:r>
      <w:r>
        <w:rPr/>
        <w:t>&amp;</w:t>
      </w:r>
      <w:r>
        <w:rPr>
          <w:spacing w:val="-3"/>
        </w:rPr>
        <w:t> </w:t>
      </w:r>
      <w:r>
        <w:rPr/>
        <w:t>Revenue</w:t>
      </w:r>
      <w:r>
        <w:rPr>
          <w:spacing w:val="-2"/>
        </w:rPr>
        <w:t> </w:t>
      </w:r>
      <w:r>
        <w:rPr/>
        <w:t>Contracts         </w:t>
      </w:r>
      <w:r>
        <w:rPr>
          <w:spacing w:val="22"/>
        </w:rPr>
        <w:t> </w:t>
      </w:r>
      <w:r>
        <w:rPr>
          <w:u w:val="single"/>
        </w:rPr>
        <w:t> </w:t>
        <w:tab/>
      </w:r>
      <w:r>
        <w:rPr/>
        <w:t> University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California, Davis         </w:t>
      </w:r>
      <w:r>
        <w:rPr>
          <w:spacing w:val="14"/>
        </w:rPr>
        <w:t> </w:t>
      </w:r>
      <w:r>
        <w:rPr>
          <w:u w:val="single"/>
        </w:rPr>
        <w:t> </w:t>
        <w:tab/>
      </w:r>
      <w:r>
        <w:rPr/>
        <w:t> 260</w:t>
      </w:r>
      <w:r>
        <w:rPr>
          <w:spacing w:val="-2"/>
        </w:rPr>
        <w:t> </w:t>
      </w:r>
      <w:r>
        <w:rPr/>
        <w:t>Cousteau</w:t>
      </w:r>
      <w:r>
        <w:rPr>
          <w:spacing w:val="-1"/>
        </w:rPr>
        <w:t> </w:t>
      </w:r>
      <w:r>
        <w:rPr/>
        <w:t>Place,</w:t>
      </w:r>
      <w:r>
        <w:rPr>
          <w:spacing w:val="-1"/>
        </w:rPr>
        <w:t> </w:t>
      </w:r>
      <w:r>
        <w:rPr/>
        <w:t>Suite</w:t>
      </w:r>
      <w:r>
        <w:rPr>
          <w:spacing w:val="-3"/>
        </w:rPr>
        <w:t> </w:t>
      </w:r>
      <w:r>
        <w:rPr/>
        <w:t>150</w:t>
        <w:tab/>
      </w:r>
      <w:r>
        <w:rPr>
          <w:u w:val="single"/>
        </w:rPr>
        <w:t> </w:t>
        <w:tab/>
      </w:r>
      <w:r>
        <w:rPr/>
        <w:t> Davis,</w:t>
      </w:r>
      <w:r>
        <w:rPr>
          <w:spacing w:val="-2"/>
        </w:rPr>
        <w:t> </w:t>
      </w:r>
      <w:r>
        <w:rPr/>
        <w:t>CA</w:t>
      </w:r>
      <w:r>
        <w:rPr>
          <w:spacing w:val="-2"/>
        </w:rPr>
        <w:t> </w:t>
      </w:r>
      <w:r>
        <w:rPr/>
        <w:t>95618</w:t>
        <w:tab/>
      </w:r>
      <w:r>
        <w:rPr>
          <w:u w:val="single"/>
        </w:rPr>
        <w:t> </w:t>
        <w:tab/>
      </w: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40" w:lineRule="auto" w:before="225" w:after="0"/>
        <w:ind w:left="840" w:right="0" w:hanging="720"/>
        <w:jc w:val="left"/>
        <w:rPr>
          <w:sz w:val="24"/>
        </w:rPr>
      </w:pPr>
      <w:r>
        <w:rPr>
          <w:b/>
          <w:sz w:val="24"/>
        </w:rPr>
        <w:t>Governing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Law.</w:t>
      </w:r>
      <w:r>
        <w:rPr>
          <w:b/>
          <w:spacing w:val="57"/>
          <w:sz w:val="24"/>
        </w:rPr>
        <w:t> </w:t>
      </w:r>
      <w:r>
        <w:rPr>
          <w:sz w:val="24"/>
        </w:rPr>
        <w:t>This</w:t>
      </w:r>
      <w:r>
        <w:rPr>
          <w:spacing w:val="-1"/>
          <w:sz w:val="24"/>
        </w:rPr>
        <w:t> </w:t>
      </w:r>
      <w:r>
        <w:rPr>
          <w:sz w:val="24"/>
        </w:rPr>
        <w:t>agreement</w:t>
      </w:r>
      <w:r>
        <w:rPr>
          <w:spacing w:val="-2"/>
          <w:sz w:val="24"/>
        </w:rPr>
        <w:t> </w:t>
      </w:r>
      <w:r>
        <w:rPr>
          <w:sz w:val="24"/>
        </w:rPr>
        <w:t>shall</w:t>
      </w:r>
      <w:r>
        <w:rPr>
          <w:spacing w:val="-1"/>
          <w:sz w:val="24"/>
        </w:rPr>
        <w:t> </w:t>
      </w:r>
      <w:r>
        <w:rPr>
          <w:sz w:val="24"/>
        </w:rPr>
        <w:t>be</w:t>
      </w:r>
      <w:r>
        <w:rPr>
          <w:spacing w:val="-1"/>
          <w:sz w:val="24"/>
        </w:rPr>
        <w:t> </w:t>
      </w:r>
      <w:r>
        <w:rPr>
          <w:sz w:val="24"/>
        </w:rPr>
        <w:t>construed</w:t>
      </w:r>
      <w:r>
        <w:rPr>
          <w:spacing w:val="-1"/>
          <w:sz w:val="24"/>
        </w:rPr>
        <w:t> </w:t>
      </w:r>
      <w:r>
        <w:rPr>
          <w:sz w:val="24"/>
        </w:rPr>
        <w:t>pursuant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California</w:t>
      </w:r>
      <w:r>
        <w:rPr>
          <w:spacing w:val="-3"/>
          <w:sz w:val="24"/>
        </w:rPr>
        <w:t> </w:t>
      </w:r>
      <w:r>
        <w:rPr>
          <w:sz w:val="24"/>
        </w:rPr>
        <w:t>law.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4"/>
        </w:numPr>
        <w:tabs>
          <w:tab w:pos="839" w:val="left" w:leader="none"/>
          <w:tab w:pos="840" w:val="left" w:leader="none"/>
        </w:tabs>
        <w:spacing w:line="232" w:lineRule="auto" w:before="0" w:after="0"/>
        <w:ind w:left="840" w:right="177" w:hanging="720"/>
        <w:jc w:val="left"/>
        <w:rPr>
          <w:sz w:val="24"/>
        </w:rPr>
      </w:pPr>
      <w:r>
        <w:rPr>
          <w:b/>
          <w:sz w:val="24"/>
        </w:rPr>
        <w:t>Entire Agreement.</w:t>
      </w:r>
      <w:r>
        <w:rPr>
          <w:b/>
          <w:spacing w:val="1"/>
          <w:sz w:val="24"/>
        </w:rPr>
        <w:t> </w:t>
      </w:r>
      <w:r>
        <w:rPr>
          <w:sz w:val="24"/>
        </w:rPr>
        <w:t>This agreement constitutes the entire understanding of the parties</w:t>
      </w:r>
      <w:r>
        <w:rPr>
          <w:spacing w:val="1"/>
          <w:sz w:val="24"/>
        </w:rPr>
        <w:t> </w:t>
      </w:r>
      <w:r>
        <w:rPr>
          <w:sz w:val="24"/>
        </w:rPr>
        <w:t>respecting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subject matter</w:t>
      </w:r>
      <w:r>
        <w:rPr>
          <w:spacing w:val="-2"/>
          <w:sz w:val="24"/>
        </w:rPr>
        <w:t> </w:t>
      </w:r>
      <w:r>
        <w:rPr>
          <w:sz w:val="24"/>
        </w:rPr>
        <w:t>hereof</w:t>
      </w:r>
      <w:r>
        <w:rPr>
          <w:spacing w:val="-2"/>
          <w:sz w:val="24"/>
        </w:rPr>
        <w:t> </w:t>
      </w:r>
      <w:r>
        <w:rPr>
          <w:sz w:val="24"/>
        </w:rPr>
        <w:t>and supersedes</w:t>
      </w:r>
      <w:r>
        <w:rPr>
          <w:spacing w:val="-1"/>
          <w:sz w:val="24"/>
        </w:rPr>
        <w:t> </w:t>
      </w:r>
      <w:r>
        <w:rPr>
          <w:sz w:val="24"/>
        </w:rPr>
        <w:t>any</w:t>
      </w:r>
      <w:r>
        <w:rPr>
          <w:spacing w:val="-6"/>
          <w:sz w:val="24"/>
        </w:rPr>
        <w:t> </w:t>
      </w:r>
      <w:r>
        <w:rPr>
          <w:sz w:val="24"/>
        </w:rPr>
        <w:t>prior</w:t>
      </w:r>
      <w:r>
        <w:rPr>
          <w:spacing w:val="-1"/>
          <w:sz w:val="24"/>
        </w:rPr>
        <w:t> </w:t>
      </w:r>
      <w:r>
        <w:rPr>
          <w:sz w:val="24"/>
        </w:rPr>
        <w:t>understanding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2"/>
          <w:sz w:val="24"/>
        </w:rPr>
        <w:t> </w:t>
      </w:r>
      <w:r>
        <w:rPr>
          <w:sz w:val="24"/>
        </w:rPr>
        <w:t>agreement</w:t>
      </w:r>
      <w:r>
        <w:rPr>
          <w:spacing w:val="-57"/>
          <w:sz w:val="24"/>
        </w:rPr>
        <w:t> </w:t>
      </w:r>
      <w:r>
        <w:rPr>
          <w:sz w:val="24"/>
        </w:rPr>
        <w:t>between</w:t>
      </w:r>
      <w:r>
        <w:rPr>
          <w:spacing w:val="-1"/>
          <w:sz w:val="24"/>
        </w:rPr>
        <w:t> </w:t>
      </w:r>
      <w:r>
        <w:rPr>
          <w:sz w:val="24"/>
        </w:rPr>
        <w:t>them, written or oral, regarding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same</w:t>
      </w:r>
      <w:r>
        <w:rPr>
          <w:spacing w:val="1"/>
          <w:sz w:val="24"/>
        </w:rPr>
        <w:t> </w:t>
      </w:r>
      <w:r>
        <w:rPr>
          <w:sz w:val="24"/>
        </w:rPr>
        <w:t>subject matter.</w:t>
      </w:r>
    </w:p>
    <w:p>
      <w:pPr>
        <w:pStyle w:val="BodyText"/>
        <w:spacing w:before="227"/>
        <w:ind w:left="120"/>
      </w:pPr>
      <w:bookmarkStart w:name="AGREED:" w:id="1"/>
      <w:bookmarkEnd w:id="1"/>
      <w:r>
        <w:rPr/>
      </w:r>
      <w:r>
        <w:rPr/>
        <w:t>AGREED: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2"/>
        </w:rPr>
      </w:pPr>
      <w:r>
        <w:rPr/>
        <w:pict>
          <v:shape style="position:absolute;margin-left:94.559998pt;margin-top:14.93557pt;width:168pt;height:.1pt;mso-position-horizontal-relative:page;mso-position-vertical-relative:paragraph;z-index:-15728128;mso-wrap-distance-left:0;mso-wrap-distance-right:0" coordorigin="1891,299" coordsize="3360,0" path="m1891,299l5251,299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3991" w:val="left" w:leader="none"/>
        </w:tabs>
        <w:spacing w:line="232" w:lineRule="auto" w:before="97"/>
        <w:ind w:left="571" w:right="5626"/>
        <w:jc w:val="center"/>
      </w:pPr>
      <w:r>
        <w:rPr/>
        <w:t>By:</w:t>
      </w:r>
      <w:r>
        <w:rPr>
          <w:u w:val="single"/>
        </w:rPr>
        <w:tab/>
      </w:r>
      <w:r>
        <w:rPr/>
        <w:t> (authorized</w:t>
      </w:r>
      <w:r>
        <w:rPr>
          <w:spacing w:val="-1"/>
        </w:rPr>
        <w:t> </w:t>
      </w:r>
      <w:r>
        <w:rPr/>
        <w:t>signature)</w:t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tabs>
          <w:tab w:pos="3508" w:val="left" w:leader="none"/>
        </w:tabs>
        <w:ind w:right="4966"/>
        <w:jc w:val="center"/>
      </w:pPr>
      <w:r>
        <w:rPr/>
        <w:t>Print</w:t>
      </w:r>
      <w:r>
        <w:rPr>
          <w:spacing w:val="-2"/>
        </w:rPr>
        <w:t> </w:t>
      </w:r>
      <w:r>
        <w:rPr/>
        <w:t>name: </w:t>
      </w:r>
      <w:r>
        <w:rPr>
          <w:u w:val="single"/>
        </w:rPr>
        <w:t> </w:t>
        <w:tab/>
      </w:r>
    </w:p>
    <w:p>
      <w:pPr>
        <w:pStyle w:val="BodyText"/>
        <w:spacing w:before="6"/>
        <w:rPr>
          <w:sz w:val="14"/>
        </w:rPr>
      </w:pPr>
    </w:p>
    <w:p>
      <w:pPr>
        <w:pStyle w:val="BodyText"/>
        <w:tabs>
          <w:tab w:pos="4079" w:val="left" w:leader="none"/>
        </w:tabs>
        <w:spacing w:line="460" w:lineRule="auto" w:before="90"/>
        <w:ind w:left="571" w:right="5539"/>
      </w:pPr>
      <w:r>
        <w:rPr/>
        <w:t>Title:</w:t>
      </w:r>
      <w:r>
        <w:rPr>
          <w:u w:val="single"/>
        </w:rPr>
        <w:tab/>
      </w:r>
      <w:r>
        <w:rPr/>
        <w:t> Date:</w:t>
      </w:r>
      <w:r>
        <w:rPr>
          <w:spacing w:val="2"/>
        </w:rPr>
        <w:t> </w:t>
      </w:r>
      <w:r>
        <w:rPr>
          <w:u w:val="single"/>
        </w:rPr>
        <w:t> </w:t>
        <w:tab/>
      </w:r>
    </w:p>
    <w:sectPr>
      <w:pgSz w:w="12240" w:h="15840"/>
      <w:pgMar w:top="1360" w:bottom="280" w:left="132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mbria">
    <w:altName w:val="Cambria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Calibri">
    <w:altName w:val="Calibri"/>
    <w:charset w:val="1"/>
    <w:family w:val="roman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multiLevelType w:val="hybridMultilevel"/>
    <w:lvl w:ilvl="0">
      <w:start w:val="1"/>
      <w:numFmt w:val="decimal"/>
      <w:lvlText w:val="%1."/>
      <w:lvlJc w:val="left"/>
      <w:pPr>
        <w:ind w:left="823" w:hanging="704"/>
        <w:jc w:val="left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00" w:hanging="7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80" w:hanging="7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460" w:hanging="7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40" w:hanging="7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20" w:hanging="7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00" w:hanging="7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980" w:hanging="7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860" w:hanging="704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21" w:hanging="341"/>
        <w:jc w:val="left"/>
      </w:pPr>
      <w:rPr>
        <w:rFonts w:hint="default" w:ascii="Calibri" w:hAnsi="Calibri" w:eastAsia="Calibri" w:cs="Calibri"/>
        <w:w w:val="100"/>
        <w:sz w:val="22"/>
        <w:szCs w:val="22"/>
        <w:lang w:val="en-US" w:eastAsia="en-US" w:bidi="ar-SA"/>
      </w:rPr>
    </w:lvl>
    <w:lvl w:ilvl="1">
      <w:start w:val="1"/>
      <w:numFmt w:val="lowerLetter"/>
      <w:lvlText w:val="%2."/>
      <w:lvlJc w:val="left"/>
      <w:pPr>
        <w:ind w:left="1200" w:hanging="360"/>
        <w:jc w:val="left"/>
      </w:pPr>
      <w:rPr>
        <w:rFonts w:hint="default" w:ascii="Calibri" w:hAnsi="Calibri" w:eastAsia="Calibri" w:cs="Calibri"/>
        <w:spacing w:val="-1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3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7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0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4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7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13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48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o"/>
      <w:lvlJc w:val="left"/>
      <w:pPr>
        <w:ind w:left="1560" w:hanging="360"/>
      </w:pPr>
      <w:rPr>
        <w:rFonts w:hint="default" w:ascii="Courier New" w:hAnsi="Courier New" w:eastAsia="Courier New" w:cs="Courier New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"/>
      <w:lvlJc w:val="left"/>
      <w:pPr>
        <w:ind w:left="1560" w:hanging="360"/>
      </w:pPr>
      <w:rPr>
        <w:rFonts w:hint="default" w:ascii="Wingdings" w:hAnsi="Wingdings" w:eastAsia="Wingdings" w:cs="Wingdings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366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172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78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784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5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39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008" w:hanging="360"/>
      </w:pPr>
      <w:rPr>
        <w:rFonts w:hint="default"/>
        <w:lang w:val="en-US" w:eastAsia="en-US" w:bidi="ar-SA"/>
      </w:rPr>
    </w:lvl>
  </w:abstract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560" w:hanging="704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afs.ucdavis.edu/our_services/travel-e-entertainment/policies/index.html" TargetMode="External"/><Relationship Id="rId7" Type="http://schemas.openxmlformats.org/officeDocument/2006/relationships/hyperlink" Target="http://afs.ucdavis.edu/systems/kuali/document-help/ap/dv-doc/payment-reason-codes.html#GFT" TargetMode="External"/><Relationship Id="rId8" Type="http://schemas.openxmlformats.org/officeDocument/2006/relationships/hyperlink" Target="http://afs.ucdavis.edu/systems/kuali/document-help/pur/reqs-doc.html" TargetMode="External"/><Relationship Id="rId9" Type="http://schemas.openxmlformats.org/officeDocument/2006/relationships/hyperlink" Target="http://afs.ucdavis.edu/our_services/contracting-services/about-us/procurement-and-contracting-services.html" TargetMode="External"/><Relationship Id="rId10" Type="http://schemas.openxmlformats.org/officeDocument/2006/relationships/hyperlink" Target="http://afs.ucdavis.edu/our_services/contracting-services/about-us/business-contracts.html" TargetMode="External"/><Relationship Id="rId11" Type="http://schemas.openxmlformats.org/officeDocument/2006/relationships/image" Target="media/image2.png"/><Relationship Id="rId1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dc:title>UCD Performance: General</dc:title>
  <dcterms:created xsi:type="dcterms:W3CDTF">2024-03-25T10:07:30Z</dcterms:created>
  <dcterms:modified xsi:type="dcterms:W3CDTF">2024-03-25T10:07:30Z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2016-02-25T00:00:00Z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2024-03-25T00:00:00Z</vt:filetime>
  </property>
</Properties>
</file>