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21"/>
        <w:ind w:left="0"/>
        <w:rPr>
          <w:rFonts w:ascii="Times New Roman"/>
          <w:sz w:val="48"/>
        </w:rPr>
      </w:pPr>
    </w:p>
    <w:p>
      <w:pPr>
        <w:pStyle w:val="Title"/>
      </w:pPr>
      <w:r>
        <w:rPr/>
        <w:t>Invoice</w:t>
      </w:r>
      <w:r>
        <w:rPr>
          <w:spacing w:val="-5"/>
        </w:rPr>
        <w:t> </w:t>
      </w:r>
      <w:r>
        <w:rPr>
          <w:spacing w:val="-2"/>
        </w:rPr>
        <w:t>Instructions</w:t>
      </w:r>
    </w:p>
    <w:p>
      <w:pPr>
        <w:pStyle w:val="BodyText"/>
        <w:spacing w:line="276" w:lineRule="auto" w:before="147"/>
        <w:ind w:left="100"/>
      </w:pPr>
      <w:r>
        <w:rPr/>
        <w:t>NRG’s Suppliers are a critical link in our vision to build a more sustainable future. We are committed to paying</w:t>
      </w:r>
      <w:r>
        <w:rPr>
          <w:spacing w:val="-4"/>
        </w:rPr>
        <w:t> </w:t>
      </w:r>
      <w:r>
        <w:rPr/>
        <w:t>our</w:t>
      </w:r>
      <w:r>
        <w:rPr>
          <w:spacing w:val="-4"/>
        </w:rPr>
        <w:t> </w:t>
      </w:r>
      <w:r>
        <w:rPr/>
        <w:t>Suppliers</w:t>
      </w:r>
      <w:r>
        <w:rPr>
          <w:spacing w:val="-3"/>
        </w:rPr>
        <w:t> </w:t>
      </w:r>
      <w:r>
        <w:rPr/>
        <w:t>accurately</w:t>
      </w:r>
      <w:r>
        <w:rPr>
          <w:spacing w:val="-3"/>
        </w:rPr>
        <w:t> </w:t>
      </w:r>
      <w:r>
        <w:rPr/>
        <w:t>and</w:t>
      </w:r>
      <w:r>
        <w:rPr>
          <w:spacing w:val="-4"/>
        </w:rPr>
        <w:t> </w:t>
      </w:r>
      <w:r>
        <w:rPr/>
        <w:t>on</w:t>
      </w:r>
      <w:r>
        <w:rPr>
          <w:spacing w:val="-4"/>
        </w:rPr>
        <w:t> </w:t>
      </w:r>
      <w:r>
        <w:rPr/>
        <w:t>time,</w:t>
      </w:r>
      <w:r>
        <w:rPr>
          <w:spacing w:val="-3"/>
        </w:rPr>
        <w:t> </w:t>
      </w:r>
      <w:r>
        <w:rPr/>
        <w:t>so</w:t>
      </w:r>
      <w:r>
        <w:rPr>
          <w:spacing w:val="-4"/>
        </w:rPr>
        <w:t> </w:t>
      </w:r>
      <w:r>
        <w:rPr/>
        <w:t>we</w:t>
      </w:r>
      <w:r>
        <w:rPr>
          <w:spacing w:val="-6"/>
        </w:rPr>
        <w:t> </w:t>
      </w:r>
      <w:r>
        <w:rPr/>
        <w:t>use</w:t>
      </w:r>
      <w:r>
        <w:rPr>
          <w:spacing w:val="-4"/>
        </w:rPr>
        <w:t> </w:t>
      </w:r>
      <w:r>
        <w:rPr/>
        <w:t>scanners</w:t>
      </w:r>
      <w:r>
        <w:rPr>
          <w:spacing w:val="-6"/>
        </w:rPr>
        <w:t> </w:t>
      </w:r>
      <w:r>
        <w:rPr/>
        <w:t>and</w:t>
      </w:r>
      <w:r>
        <w:rPr>
          <w:spacing w:val="-4"/>
        </w:rPr>
        <w:t> </w:t>
      </w:r>
      <w:r>
        <w:rPr/>
        <w:t>optical</w:t>
      </w:r>
      <w:r>
        <w:rPr>
          <w:spacing w:val="-5"/>
        </w:rPr>
        <w:t> </w:t>
      </w:r>
      <w:r>
        <w:rPr/>
        <w:t>character</w:t>
      </w:r>
      <w:r>
        <w:rPr>
          <w:spacing w:val="-6"/>
        </w:rPr>
        <w:t> </w:t>
      </w:r>
      <w:r>
        <w:rPr/>
        <w:t>recognition</w:t>
      </w:r>
      <w:r>
        <w:rPr>
          <w:spacing w:val="-4"/>
        </w:rPr>
        <w:t> </w:t>
      </w:r>
      <w:r>
        <w:rPr/>
        <w:t>to</w:t>
      </w:r>
      <w:r>
        <w:rPr>
          <w:spacing w:val="-4"/>
        </w:rPr>
        <w:t> </w:t>
      </w:r>
      <w:r>
        <w:rPr/>
        <w:t>read invoices.</w:t>
      </w:r>
      <w:r>
        <w:rPr>
          <w:spacing w:val="-3"/>
        </w:rPr>
        <w:t> </w:t>
      </w:r>
      <w:r>
        <w:rPr/>
        <w:t>Invoices</w:t>
      </w:r>
      <w:r>
        <w:rPr>
          <w:spacing w:val="-5"/>
        </w:rPr>
        <w:t> </w:t>
      </w:r>
      <w:r>
        <w:rPr/>
        <w:t>from Suppliers</w:t>
      </w:r>
      <w:r>
        <w:rPr>
          <w:spacing w:val="-5"/>
        </w:rPr>
        <w:t> </w:t>
      </w:r>
      <w:r>
        <w:rPr/>
        <w:t>that</w:t>
      </w:r>
      <w:r>
        <w:rPr>
          <w:spacing w:val="-3"/>
        </w:rPr>
        <w:t> </w:t>
      </w:r>
      <w:r>
        <w:rPr/>
        <w:t>follow</w:t>
      </w:r>
      <w:r>
        <w:rPr>
          <w:spacing w:val="-1"/>
        </w:rPr>
        <w:t> </w:t>
      </w:r>
      <w:r>
        <w:rPr/>
        <w:t>these</w:t>
      </w:r>
      <w:r>
        <w:rPr>
          <w:spacing w:val="-2"/>
        </w:rPr>
        <w:t> </w:t>
      </w:r>
      <w:r>
        <w:rPr/>
        <w:t>instructions</w:t>
      </w:r>
      <w:r>
        <w:rPr>
          <w:spacing w:val="-2"/>
        </w:rPr>
        <w:t> </w:t>
      </w:r>
      <w:r>
        <w:rPr/>
        <w:t>can</w:t>
      </w:r>
      <w:r>
        <w:rPr>
          <w:spacing w:val="-3"/>
        </w:rPr>
        <w:t> </w:t>
      </w:r>
      <w:r>
        <w:rPr/>
        <w:t>be</w:t>
      </w:r>
      <w:r>
        <w:rPr>
          <w:spacing w:val="-1"/>
        </w:rPr>
        <w:t> </w:t>
      </w:r>
      <w:r>
        <w:rPr/>
        <w:t>scanned,</w:t>
      </w:r>
      <w:r>
        <w:rPr>
          <w:spacing w:val="-2"/>
        </w:rPr>
        <w:t> </w:t>
      </w:r>
      <w:r>
        <w:rPr/>
        <w:t>processed,</w:t>
      </w:r>
      <w:r>
        <w:rPr>
          <w:spacing w:val="-2"/>
        </w:rPr>
        <w:t> </w:t>
      </w:r>
      <w:r>
        <w:rPr/>
        <w:t>and</w:t>
      </w:r>
      <w:r>
        <w:rPr>
          <w:spacing w:val="-3"/>
        </w:rPr>
        <w:t> </w:t>
      </w:r>
      <w:r>
        <w:rPr/>
        <w:t>paid</w:t>
      </w:r>
      <w:r>
        <w:rPr>
          <w:spacing w:val="-3"/>
        </w:rPr>
        <w:t> </w:t>
      </w:r>
      <w:r>
        <w:rPr/>
        <w:t>more </w:t>
      </w:r>
      <w:r>
        <w:rPr>
          <w:spacing w:val="-2"/>
        </w:rPr>
        <w:t>efficiently.</w:t>
      </w:r>
    </w:p>
    <w:p>
      <w:pPr>
        <w:pStyle w:val="Heading1"/>
        <w:ind w:left="731"/>
      </w:pPr>
      <w:r>
        <w:rPr/>
        <w:t>Invoice</w:t>
      </w:r>
      <w:r>
        <w:rPr>
          <w:spacing w:val="-7"/>
        </w:rPr>
        <w:t> </w:t>
      </w:r>
      <w:r>
        <w:rPr/>
        <w:t>Content</w:t>
      </w:r>
      <w:r>
        <w:rPr>
          <w:spacing w:val="-6"/>
        </w:rPr>
        <w:t> </w:t>
      </w:r>
      <w:r>
        <w:rPr>
          <w:spacing w:val="-2"/>
        </w:rPr>
        <w:t>Requirements</w:t>
      </w:r>
    </w:p>
    <w:p>
      <w:pPr>
        <w:pStyle w:val="BodyText"/>
        <w:spacing w:before="3"/>
        <w:ind w:left="0"/>
        <w:rPr>
          <w:b/>
          <w:sz w:val="8"/>
        </w:rPr>
      </w:pP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79"/>
        <w:gridCol w:w="7399"/>
      </w:tblGrid>
      <w:tr>
        <w:trPr>
          <w:trHeight w:val="3403" w:hRule="atLeast"/>
        </w:trPr>
        <w:tc>
          <w:tcPr>
            <w:tcW w:w="2179" w:type="dxa"/>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1"/>
              <w:ind w:left="0"/>
              <w:rPr>
                <w:b/>
                <w:sz w:val="20"/>
              </w:rPr>
            </w:pPr>
          </w:p>
          <w:p>
            <w:pPr>
              <w:pStyle w:val="TableParagraph"/>
              <w:ind w:left="609" w:right="206" w:hanging="392"/>
              <w:rPr>
                <w:b/>
                <w:sz w:val="20"/>
              </w:rPr>
            </w:pPr>
            <w:r>
              <w:rPr>
                <w:b/>
                <w:sz w:val="20"/>
              </w:rPr>
              <w:t>Purchase</w:t>
            </w:r>
            <w:r>
              <w:rPr>
                <w:b/>
                <w:spacing w:val="-18"/>
                <w:sz w:val="20"/>
              </w:rPr>
              <w:t> </w:t>
            </w:r>
            <w:r>
              <w:rPr>
                <w:b/>
                <w:sz w:val="20"/>
              </w:rPr>
              <w:t>Order </w:t>
            </w:r>
            <w:r>
              <w:rPr>
                <w:b/>
                <w:spacing w:val="-2"/>
                <w:sz w:val="20"/>
              </w:rPr>
              <w:t>Invoices</w:t>
            </w:r>
          </w:p>
        </w:tc>
        <w:tc>
          <w:tcPr>
            <w:tcW w:w="7399" w:type="dxa"/>
          </w:tcPr>
          <w:p>
            <w:pPr>
              <w:pStyle w:val="TableParagraph"/>
              <w:spacing w:before="1"/>
              <w:ind w:left="106"/>
              <w:rPr>
                <w:sz w:val="20"/>
              </w:rPr>
            </w:pPr>
            <w:r>
              <w:rPr>
                <w:sz w:val="20"/>
              </w:rPr>
              <w:t>Suppliers</w:t>
            </w:r>
            <w:r>
              <w:rPr>
                <w:spacing w:val="-10"/>
                <w:sz w:val="20"/>
              </w:rPr>
              <w:t> </w:t>
            </w:r>
            <w:r>
              <w:rPr>
                <w:sz w:val="20"/>
              </w:rPr>
              <w:t>must</w:t>
            </w:r>
            <w:r>
              <w:rPr>
                <w:spacing w:val="-6"/>
                <w:sz w:val="20"/>
              </w:rPr>
              <w:t> </w:t>
            </w:r>
            <w:r>
              <w:rPr>
                <w:sz w:val="20"/>
              </w:rPr>
              <w:t>prepare</w:t>
            </w:r>
            <w:r>
              <w:rPr>
                <w:spacing w:val="-8"/>
                <w:sz w:val="20"/>
              </w:rPr>
              <w:t> </w:t>
            </w:r>
            <w:r>
              <w:rPr>
                <w:sz w:val="20"/>
              </w:rPr>
              <w:t>invoices</w:t>
            </w:r>
            <w:r>
              <w:rPr>
                <w:spacing w:val="-6"/>
                <w:sz w:val="20"/>
              </w:rPr>
              <w:t> </w:t>
            </w:r>
            <w:r>
              <w:rPr>
                <w:sz w:val="20"/>
              </w:rPr>
              <w:t>containing</w:t>
            </w:r>
            <w:r>
              <w:rPr>
                <w:spacing w:val="-8"/>
                <w:sz w:val="20"/>
              </w:rPr>
              <w:t> </w:t>
            </w:r>
            <w:r>
              <w:rPr>
                <w:sz w:val="20"/>
              </w:rPr>
              <w:t>the</w:t>
            </w:r>
            <w:r>
              <w:rPr>
                <w:spacing w:val="-10"/>
                <w:sz w:val="20"/>
              </w:rPr>
              <w:t> </w:t>
            </w:r>
            <w:r>
              <w:rPr>
                <w:sz w:val="20"/>
              </w:rPr>
              <w:t>following</w:t>
            </w:r>
            <w:r>
              <w:rPr>
                <w:spacing w:val="-7"/>
                <w:sz w:val="20"/>
              </w:rPr>
              <w:t> </w:t>
            </w:r>
            <w:r>
              <w:rPr>
                <w:spacing w:val="-2"/>
                <w:sz w:val="20"/>
              </w:rPr>
              <w:t>information</w:t>
            </w:r>
          </w:p>
          <w:p>
            <w:pPr>
              <w:pStyle w:val="TableParagraph"/>
              <w:spacing w:line="243" w:lineRule="exact" w:before="1"/>
              <w:ind w:left="106"/>
              <w:rPr>
                <w:sz w:val="20"/>
              </w:rPr>
            </w:pPr>
            <w:r>
              <w:rPr>
                <w:sz w:val="20"/>
              </w:rPr>
              <w:t>taken</w:t>
            </w:r>
            <w:r>
              <w:rPr>
                <w:spacing w:val="-7"/>
                <w:sz w:val="20"/>
              </w:rPr>
              <w:t> </w:t>
            </w:r>
            <w:r>
              <w:rPr>
                <w:sz w:val="20"/>
              </w:rPr>
              <w:t>from</w:t>
            </w:r>
            <w:r>
              <w:rPr>
                <w:spacing w:val="-5"/>
                <w:sz w:val="20"/>
              </w:rPr>
              <w:t> </w:t>
            </w:r>
            <w:r>
              <w:rPr>
                <w:sz w:val="20"/>
              </w:rPr>
              <w:t>Buyer’s</w:t>
            </w:r>
            <w:r>
              <w:rPr>
                <w:spacing w:val="-9"/>
                <w:sz w:val="20"/>
              </w:rPr>
              <w:t> </w:t>
            </w:r>
            <w:r>
              <w:rPr>
                <w:sz w:val="20"/>
              </w:rPr>
              <w:t>Purchase</w:t>
            </w:r>
            <w:r>
              <w:rPr>
                <w:spacing w:val="-6"/>
                <w:sz w:val="20"/>
              </w:rPr>
              <w:t> </w:t>
            </w:r>
            <w:r>
              <w:rPr>
                <w:spacing w:val="-2"/>
                <w:sz w:val="20"/>
              </w:rPr>
              <w:t>Order:</w:t>
            </w:r>
          </w:p>
          <w:p>
            <w:pPr>
              <w:pStyle w:val="TableParagraph"/>
              <w:numPr>
                <w:ilvl w:val="0"/>
                <w:numId w:val="1"/>
              </w:numPr>
              <w:tabs>
                <w:tab w:pos="826" w:val="left" w:leader="none"/>
              </w:tabs>
              <w:spacing w:line="237" w:lineRule="auto" w:before="2" w:after="0"/>
              <w:ind w:left="826" w:right="156" w:hanging="360"/>
              <w:jc w:val="left"/>
              <w:rPr>
                <w:sz w:val="20"/>
              </w:rPr>
            </w:pPr>
            <w:r>
              <w:rPr>
                <w:b/>
                <w:sz w:val="20"/>
              </w:rPr>
              <w:t>Purchase Order number </w:t>
            </w:r>
            <w:r>
              <w:rPr>
                <w:sz w:val="20"/>
              </w:rPr>
              <w:t>(Contact your NRG point of contact if</w:t>
            </w:r>
            <w:r>
              <w:rPr>
                <w:spacing w:val="-6"/>
                <w:sz w:val="20"/>
              </w:rPr>
              <w:t> </w:t>
            </w:r>
            <w:r>
              <w:rPr>
                <w:sz w:val="20"/>
              </w:rPr>
              <w:t>you</w:t>
            </w:r>
            <w:r>
              <w:rPr>
                <w:spacing w:val="-4"/>
                <w:sz w:val="20"/>
              </w:rPr>
              <w:t> </w:t>
            </w:r>
            <w:r>
              <w:rPr>
                <w:sz w:val="20"/>
              </w:rPr>
              <w:t>have</w:t>
            </w:r>
            <w:r>
              <w:rPr>
                <w:spacing w:val="-6"/>
                <w:sz w:val="20"/>
              </w:rPr>
              <w:t> </w:t>
            </w:r>
            <w:r>
              <w:rPr>
                <w:sz w:val="20"/>
              </w:rPr>
              <w:t>questions</w:t>
            </w:r>
            <w:r>
              <w:rPr>
                <w:spacing w:val="-6"/>
                <w:sz w:val="20"/>
              </w:rPr>
              <w:t> </w:t>
            </w:r>
            <w:r>
              <w:rPr>
                <w:sz w:val="20"/>
              </w:rPr>
              <w:t>about</w:t>
            </w:r>
            <w:r>
              <w:rPr>
                <w:spacing w:val="-4"/>
                <w:sz w:val="20"/>
              </w:rPr>
              <w:t> </w:t>
            </w:r>
            <w:r>
              <w:rPr>
                <w:sz w:val="20"/>
              </w:rPr>
              <w:t>the</w:t>
            </w:r>
            <w:r>
              <w:rPr>
                <w:spacing w:val="-6"/>
                <w:sz w:val="20"/>
              </w:rPr>
              <w:t> </w:t>
            </w:r>
            <w:r>
              <w:rPr>
                <w:sz w:val="20"/>
              </w:rPr>
              <w:t>purchase</w:t>
            </w:r>
            <w:r>
              <w:rPr>
                <w:spacing w:val="-4"/>
                <w:sz w:val="20"/>
              </w:rPr>
              <w:t> </w:t>
            </w:r>
            <w:r>
              <w:rPr>
                <w:sz w:val="20"/>
              </w:rPr>
              <w:t>order</w:t>
            </w:r>
            <w:r>
              <w:rPr>
                <w:spacing w:val="-3"/>
                <w:sz w:val="20"/>
              </w:rPr>
              <w:t> </w:t>
            </w:r>
            <w:r>
              <w:rPr>
                <w:sz w:val="20"/>
              </w:rPr>
              <w:t>that</w:t>
            </w:r>
            <w:r>
              <w:rPr>
                <w:spacing w:val="-4"/>
                <w:sz w:val="20"/>
              </w:rPr>
              <w:t> </w:t>
            </w:r>
            <w:r>
              <w:rPr>
                <w:sz w:val="20"/>
              </w:rPr>
              <w:t>you</w:t>
            </w:r>
            <w:r>
              <w:rPr>
                <w:spacing w:val="-4"/>
                <w:sz w:val="20"/>
              </w:rPr>
              <w:t> </w:t>
            </w:r>
            <w:r>
              <w:rPr>
                <w:sz w:val="20"/>
              </w:rPr>
              <w:t>should use on your invoices)</w:t>
            </w:r>
          </w:p>
          <w:p>
            <w:pPr>
              <w:pStyle w:val="TableParagraph"/>
              <w:numPr>
                <w:ilvl w:val="0"/>
                <w:numId w:val="1"/>
              </w:numPr>
              <w:tabs>
                <w:tab w:pos="826" w:val="left" w:leader="none"/>
              </w:tabs>
              <w:spacing w:line="244" w:lineRule="exact" w:before="4" w:after="0"/>
              <w:ind w:left="826" w:right="0" w:hanging="360"/>
              <w:jc w:val="left"/>
              <w:rPr>
                <w:sz w:val="20"/>
              </w:rPr>
            </w:pPr>
            <w:r>
              <w:rPr>
                <w:sz w:val="20"/>
              </w:rPr>
              <w:t>PO</w:t>
            </w:r>
            <w:r>
              <w:rPr>
                <w:spacing w:val="-7"/>
                <w:sz w:val="20"/>
              </w:rPr>
              <w:t> </w:t>
            </w:r>
            <w:r>
              <w:rPr>
                <w:sz w:val="20"/>
              </w:rPr>
              <w:t>line</w:t>
            </w:r>
            <w:r>
              <w:rPr>
                <w:spacing w:val="-5"/>
                <w:sz w:val="20"/>
              </w:rPr>
              <w:t> </w:t>
            </w:r>
            <w:r>
              <w:rPr>
                <w:sz w:val="20"/>
              </w:rPr>
              <w:t>item</w:t>
            </w:r>
            <w:r>
              <w:rPr>
                <w:spacing w:val="-5"/>
                <w:sz w:val="20"/>
              </w:rPr>
              <w:t> </w:t>
            </w:r>
            <w:r>
              <w:rPr>
                <w:spacing w:val="-2"/>
                <w:sz w:val="20"/>
              </w:rPr>
              <w:t>number</w:t>
            </w:r>
          </w:p>
          <w:p>
            <w:pPr>
              <w:pStyle w:val="TableParagraph"/>
              <w:numPr>
                <w:ilvl w:val="0"/>
                <w:numId w:val="1"/>
              </w:numPr>
              <w:tabs>
                <w:tab w:pos="826" w:val="left" w:leader="none"/>
              </w:tabs>
              <w:spacing w:line="242" w:lineRule="exact" w:before="0" w:after="0"/>
              <w:ind w:left="826" w:right="0" w:hanging="360"/>
              <w:jc w:val="left"/>
              <w:rPr>
                <w:sz w:val="20"/>
              </w:rPr>
            </w:pPr>
            <w:r>
              <w:rPr>
                <w:sz w:val="20"/>
              </w:rPr>
              <w:t>PO</w:t>
            </w:r>
            <w:r>
              <w:rPr>
                <w:spacing w:val="-6"/>
                <w:sz w:val="20"/>
              </w:rPr>
              <w:t> </w:t>
            </w:r>
            <w:r>
              <w:rPr>
                <w:sz w:val="20"/>
              </w:rPr>
              <w:t>part</w:t>
            </w:r>
            <w:r>
              <w:rPr>
                <w:spacing w:val="-4"/>
                <w:sz w:val="20"/>
              </w:rPr>
              <w:t> </w:t>
            </w:r>
            <w:r>
              <w:rPr>
                <w:sz w:val="20"/>
              </w:rPr>
              <w:t>number</w:t>
            </w:r>
            <w:r>
              <w:rPr>
                <w:spacing w:val="-6"/>
                <w:sz w:val="20"/>
              </w:rPr>
              <w:t> </w:t>
            </w:r>
            <w:r>
              <w:rPr>
                <w:sz w:val="20"/>
              </w:rPr>
              <w:t>(if</w:t>
            </w:r>
            <w:r>
              <w:rPr>
                <w:spacing w:val="-6"/>
                <w:sz w:val="20"/>
              </w:rPr>
              <w:t> </w:t>
            </w:r>
            <w:r>
              <w:rPr>
                <w:spacing w:val="-2"/>
                <w:sz w:val="20"/>
              </w:rPr>
              <w:t>applicable)</w:t>
            </w:r>
          </w:p>
          <w:p>
            <w:pPr>
              <w:pStyle w:val="TableParagraph"/>
              <w:numPr>
                <w:ilvl w:val="0"/>
                <w:numId w:val="1"/>
              </w:numPr>
              <w:tabs>
                <w:tab w:pos="826" w:val="left" w:leader="none"/>
              </w:tabs>
              <w:spacing w:line="240" w:lineRule="auto" w:before="0" w:after="0"/>
              <w:ind w:left="826" w:right="424" w:hanging="360"/>
              <w:jc w:val="left"/>
              <w:rPr>
                <w:sz w:val="20"/>
              </w:rPr>
            </w:pPr>
            <w:r>
              <w:rPr>
                <w:sz w:val="20"/>
              </w:rPr>
              <w:t>Description</w:t>
            </w:r>
            <w:r>
              <w:rPr>
                <w:spacing w:val="-3"/>
                <w:sz w:val="20"/>
              </w:rPr>
              <w:t> </w:t>
            </w:r>
            <w:r>
              <w:rPr>
                <w:sz w:val="20"/>
              </w:rPr>
              <w:t>of</w:t>
            </w:r>
            <w:r>
              <w:rPr>
                <w:spacing w:val="-4"/>
                <w:sz w:val="20"/>
              </w:rPr>
              <w:t> </w:t>
            </w:r>
            <w:r>
              <w:rPr>
                <w:sz w:val="20"/>
              </w:rPr>
              <w:t>the</w:t>
            </w:r>
            <w:r>
              <w:rPr>
                <w:spacing w:val="-7"/>
                <w:sz w:val="20"/>
              </w:rPr>
              <w:t> </w:t>
            </w:r>
            <w:r>
              <w:rPr>
                <w:sz w:val="20"/>
              </w:rPr>
              <w:t>product</w:t>
            </w:r>
            <w:r>
              <w:rPr>
                <w:spacing w:val="-6"/>
                <w:sz w:val="20"/>
              </w:rPr>
              <w:t> </w:t>
            </w:r>
            <w:r>
              <w:rPr>
                <w:sz w:val="20"/>
              </w:rPr>
              <w:t>or</w:t>
            </w:r>
            <w:r>
              <w:rPr>
                <w:spacing w:val="-7"/>
                <w:sz w:val="20"/>
              </w:rPr>
              <w:t> </w:t>
            </w:r>
            <w:r>
              <w:rPr>
                <w:sz w:val="20"/>
              </w:rPr>
              <w:t>service</w:t>
            </w:r>
            <w:r>
              <w:rPr>
                <w:spacing w:val="-5"/>
                <w:sz w:val="20"/>
              </w:rPr>
              <w:t> </w:t>
            </w:r>
            <w:r>
              <w:rPr>
                <w:sz w:val="20"/>
              </w:rPr>
              <w:t>exactly</w:t>
            </w:r>
            <w:r>
              <w:rPr>
                <w:spacing w:val="-6"/>
                <w:sz w:val="20"/>
              </w:rPr>
              <w:t> </w:t>
            </w:r>
            <w:r>
              <w:rPr>
                <w:sz w:val="20"/>
              </w:rPr>
              <w:t>as</w:t>
            </w:r>
            <w:r>
              <w:rPr>
                <w:spacing w:val="-4"/>
                <w:sz w:val="20"/>
              </w:rPr>
              <w:t> </w:t>
            </w:r>
            <w:r>
              <w:rPr>
                <w:sz w:val="20"/>
              </w:rPr>
              <w:t>it</w:t>
            </w:r>
            <w:r>
              <w:rPr>
                <w:spacing w:val="-5"/>
                <w:sz w:val="20"/>
              </w:rPr>
              <w:t> </w:t>
            </w:r>
            <w:r>
              <w:rPr>
                <w:sz w:val="20"/>
              </w:rPr>
              <w:t>appears</w:t>
            </w:r>
            <w:r>
              <w:rPr>
                <w:spacing w:val="-4"/>
                <w:sz w:val="20"/>
              </w:rPr>
              <w:t> </w:t>
            </w:r>
            <w:r>
              <w:rPr>
                <w:sz w:val="20"/>
              </w:rPr>
              <w:t>on the NRG PO</w:t>
            </w:r>
          </w:p>
          <w:p>
            <w:pPr>
              <w:pStyle w:val="TableParagraph"/>
              <w:numPr>
                <w:ilvl w:val="0"/>
                <w:numId w:val="1"/>
              </w:numPr>
              <w:tabs>
                <w:tab w:pos="826" w:val="left" w:leader="none"/>
              </w:tabs>
              <w:spacing w:line="243" w:lineRule="exact" w:before="0" w:after="0"/>
              <w:ind w:left="826" w:right="0" w:hanging="360"/>
              <w:jc w:val="left"/>
              <w:rPr>
                <w:sz w:val="20"/>
              </w:rPr>
            </w:pPr>
            <w:r>
              <w:rPr>
                <w:sz w:val="20"/>
              </w:rPr>
              <w:t>Unit</w:t>
            </w:r>
            <w:r>
              <w:rPr>
                <w:spacing w:val="-4"/>
                <w:sz w:val="20"/>
              </w:rPr>
              <w:t> </w:t>
            </w:r>
            <w:r>
              <w:rPr>
                <w:sz w:val="20"/>
              </w:rPr>
              <w:t>of</w:t>
            </w:r>
            <w:r>
              <w:rPr>
                <w:spacing w:val="-4"/>
                <w:sz w:val="20"/>
              </w:rPr>
              <w:t> </w:t>
            </w:r>
            <w:r>
              <w:rPr>
                <w:spacing w:val="-2"/>
                <w:sz w:val="20"/>
              </w:rPr>
              <w:t>measure</w:t>
            </w:r>
          </w:p>
          <w:p>
            <w:pPr>
              <w:pStyle w:val="TableParagraph"/>
              <w:numPr>
                <w:ilvl w:val="0"/>
                <w:numId w:val="1"/>
              </w:numPr>
              <w:tabs>
                <w:tab w:pos="826" w:val="left" w:leader="none"/>
              </w:tabs>
              <w:spacing w:line="242" w:lineRule="exact" w:before="0" w:after="0"/>
              <w:ind w:left="826" w:right="0" w:hanging="360"/>
              <w:jc w:val="left"/>
              <w:rPr>
                <w:sz w:val="20"/>
              </w:rPr>
            </w:pPr>
            <w:r>
              <w:rPr>
                <w:sz w:val="20"/>
              </w:rPr>
              <w:t>Unit</w:t>
            </w:r>
            <w:r>
              <w:rPr>
                <w:spacing w:val="-4"/>
                <w:sz w:val="20"/>
              </w:rPr>
              <w:t> </w:t>
            </w:r>
            <w:r>
              <w:rPr>
                <w:spacing w:val="-2"/>
                <w:sz w:val="20"/>
              </w:rPr>
              <w:t>price</w:t>
            </w:r>
          </w:p>
          <w:p>
            <w:pPr>
              <w:pStyle w:val="TableParagraph"/>
              <w:numPr>
                <w:ilvl w:val="0"/>
                <w:numId w:val="1"/>
              </w:numPr>
              <w:tabs>
                <w:tab w:pos="826" w:val="left" w:leader="none"/>
              </w:tabs>
              <w:spacing w:line="244" w:lineRule="exact" w:before="0" w:after="0"/>
              <w:ind w:left="826" w:right="0" w:hanging="360"/>
              <w:jc w:val="left"/>
              <w:rPr>
                <w:sz w:val="20"/>
              </w:rPr>
            </w:pPr>
            <w:r>
              <w:rPr>
                <w:sz w:val="20"/>
              </w:rPr>
              <w:t>Item</w:t>
            </w:r>
            <w:r>
              <w:rPr>
                <w:spacing w:val="-8"/>
                <w:sz w:val="20"/>
              </w:rPr>
              <w:t> </w:t>
            </w:r>
            <w:r>
              <w:rPr>
                <w:spacing w:val="-2"/>
                <w:sz w:val="20"/>
              </w:rPr>
              <w:t>quantity</w:t>
            </w:r>
          </w:p>
          <w:p>
            <w:pPr>
              <w:pStyle w:val="TableParagraph"/>
              <w:numPr>
                <w:ilvl w:val="0"/>
                <w:numId w:val="1"/>
              </w:numPr>
              <w:tabs>
                <w:tab w:pos="826" w:val="left" w:leader="none"/>
              </w:tabs>
              <w:spacing w:line="240" w:lineRule="auto" w:before="0" w:after="0"/>
              <w:ind w:left="826" w:right="0" w:hanging="360"/>
              <w:jc w:val="left"/>
              <w:rPr>
                <w:sz w:val="20"/>
              </w:rPr>
            </w:pPr>
            <w:r>
              <w:rPr>
                <w:sz w:val="20"/>
              </w:rPr>
              <w:t>Total</w:t>
            </w:r>
            <w:r>
              <w:rPr>
                <w:spacing w:val="-7"/>
                <w:sz w:val="20"/>
              </w:rPr>
              <w:t> </w:t>
            </w:r>
            <w:r>
              <w:rPr>
                <w:sz w:val="20"/>
              </w:rPr>
              <w:t>invoice</w:t>
            </w:r>
            <w:r>
              <w:rPr>
                <w:spacing w:val="-7"/>
                <w:sz w:val="20"/>
              </w:rPr>
              <w:t> </w:t>
            </w:r>
            <w:r>
              <w:rPr>
                <w:spacing w:val="-4"/>
                <w:sz w:val="20"/>
              </w:rPr>
              <w:t>value</w:t>
            </w:r>
          </w:p>
        </w:tc>
      </w:tr>
      <w:tr>
        <w:trPr>
          <w:trHeight w:val="1701" w:hRule="atLeast"/>
        </w:trPr>
        <w:tc>
          <w:tcPr>
            <w:tcW w:w="2179" w:type="dxa"/>
          </w:tcPr>
          <w:p>
            <w:pPr>
              <w:pStyle w:val="TableParagraph"/>
              <w:ind w:left="0"/>
              <w:rPr>
                <w:b/>
                <w:sz w:val="20"/>
              </w:rPr>
            </w:pPr>
          </w:p>
          <w:p>
            <w:pPr>
              <w:pStyle w:val="TableParagraph"/>
              <w:spacing w:before="124"/>
              <w:ind w:left="0"/>
              <w:rPr>
                <w:b/>
                <w:sz w:val="20"/>
              </w:rPr>
            </w:pPr>
          </w:p>
          <w:p>
            <w:pPr>
              <w:pStyle w:val="TableParagraph"/>
              <w:ind w:left="256" w:right="244" w:firstLine="43"/>
              <w:rPr>
                <w:b/>
                <w:sz w:val="20"/>
              </w:rPr>
            </w:pPr>
            <w:r>
              <w:rPr>
                <w:b/>
                <w:spacing w:val="-2"/>
                <w:sz w:val="20"/>
              </w:rPr>
              <w:t>Non-Purchase </w:t>
            </w:r>
            <w:r>
              <w:rPr>
                <w:b/>
                <w:sz w:val="20"/>
              </w:rPr>
              <w:t>Order</w:t>
            </w:r>
            <w:r>
              <w:rPr>
                <w:b/>
                <w:spacing w:val="-18"/>
                <w:sz w:val="20"/>
              </w:rPr>
              <w:t> </w:t>
            </w:r>
            <w:r>
              <w:rPr>
                <w:b/>
                <w:sz w:val="20"/>
              </w:rPr>
              <w:t>Invoices</w:t>
            </w:r>
          </w:p>
        </w:tc>
        <w:tc>
          <w:tcPr>
            <w:tcW w:w="7399" w:type="dxa"/>
          </w:tcPr>
          <w:p>
            <w:pPr>
              <w:pStyle w:val="TableParagraph"/>
              <w:ind w:left="106"/>
              <w:rPr>
                <w:sz w:val="20"/>
              </w:rPr>
            </w:pPr>
            <w:r>
              <w:rPr>
                <w:sz w:val="20"/>
              </w:rPr>
              <w:t>Suppliers</w:t>
            </w:r>
            <w:r>
              <w:rPr>
                <w:spacing w:val="-4"/>
                <w:sz w:val="20"/>
              </w:rPr>
              <w:t> </w:t>
            </w:r>
            <w:r>
              <w:rPr>
                <w:sz w:val="20"/>
              </w:rPr>
              <w:t>submitting</w:t>
            </w:r>
            <w:r>
              <w:rPr>
                <w:spacing w:val="-5"/>
                <w:sz w:val="20"/>
              </w:rPr>
              <w:t> </w:t>
            </w:r>
            <w:r>
              <w:rPr>
                <w:sz w:val="20"/>
              </w:rPr>
              <w:t>invoices</w:t>
            </w:r>
            <w:r>
              <w:rPr>
                <w:spacing w:val="-4"/>
                <w:sz w:val="20"/>
              </w:rPr>
              <w:t> </w:t>
            </w:r>
            <w:r>
              <w:rPr>
                <w:sz w:val="20"/>
              </w:rPr>
              <w:t>for</w:t>
            </w:r>
            <w:r>
              <w:rPr>
                <w:spacing w:val="-7"/>
                <w:sz w:val="20"/>
              </w:rPr>
              <w:t> </w:t>
            </w:r>
            <w:r>
              <w:rPr>
                <w:sz w:val="20"/>
              </w:rPr>
              <w:t>goods</w:t>
            </w:r>
            <w:r>
              <w:rPr>
                <w:spacing w:val="-4"/>
                <w:sz w:val="20"/>
              </w:rPr>
              <w:t> </w:t>
            </w:r>
            <w:r>
              <w:rPr>
                <w:sz w:val="20"/>
              </w:rPr>
              <w:t>or</w:t>
            </w:r>
            <w:r>
              <w:rPr>
                <w:spacing w:val="-5"/>
                <w:sz w:val="20"/>
              </w:rPr>
              <w:t> </w:t>
            </w:r>
            <w:r>
              <w:rPr>
                <w:sz w:val="20"/>
              </w:rPr>
              <w:t>services</w:t>
            </w:r>
            <w:r>
              <w:rPr>
                <w:spacing w:val="-7"/>
                <w:sz w:val="20"/>
              </w:rPr>
              <w:t> </w:t>
            </w:r>
            <w:r>
              <w:rPr>
                <w:sz w:val="20"/>
              </w:rPr>
              <w:t>that</w:t>
            </w:r>
            <w:r>
              <w:rPr>
                <w:spacing w:val="-5"/>
                <w:sz w:val="20"/>
              </w:rPr>
              <w:t> </w:t>
            </w:r>
            <w:r>
              <w:rPr>
                <w:sz w:val="20"/>
              </w:rPr>
              <w:t>fall</w:t>
            </w:r>
            <w:r>
              <w:rPr>
                <w:spacing w:val="-3"/>
                <w:sz w:val="20"/>
              </w:rPr>
              <w:t> </w:t>
            </w:r>
            <w:r>
              <w:rPr>
                <w:sz w:val="20"/>
              </w:rPr>
              <w:t>into</w:t>
            </w:r>
            <w:r>
              <w:rPr>
                <w:spacing w:val="-7"/>
                <w:sz w:val="20"/>
              </w:rPr>
              <w:t> </w:t>
            </w:r>
            <w:r>
              <w:rPr>
                <w:sz w:val="20"/>
              </w:rPr>
              <w:t>one</w:t>
            </w:r>
            <w:r>
              <w:rPr>
                <w:spacing w:val="-5"/>
                <w:sz w:val="20"/>
              </w:rPr>
              <w:t> </w:t>
            </w:r>
            <w:r>
              <w:rPr>
                <w:sz w:val="20"/>
              </w:rPr>
              <w:t>of the exempted categories may invoice NRG without a valid NRG PO </w:t>
            </w:r>
            <w:r>
              <w:rPr>
                <w:spacing w:val="-2"/>
                <w:sz w:val="20"/>
              </w:rPr>
              <w:t>number.</w:t>
            </w:r>
          </w:p>
          <w:p>
            <w:pPr>
              <w:pStyle w:val="TableParagraph"/>
              <w:numPr>
                <w:ilvl w:val="0"/>
                <w:numId w:val="2"/>
              </w:numPr>
              <w:tabs>
                <w:tab w:pos="826" w:val="left" w:leader="none"/>
              </w:tabs>
              <w:spacing w:line="240" w:lineRule="auto" w:before="1" w:after="0"/>
              <w:ind w:left="826" w:right="337" w:hanging="360"/>
              <w:jc w:val="left"/>
              <w:rPr>
                <w:sz w:val="20"/>
              </w:rPr>
            </w:pPr>
            <w:r>
              <w:rPr>
                <w:b/>
                <w:sz w:val="20"/>
              </w:rPr>
              <w:t>For non-PO invoices, </w:t>
            </w:r>
            <w:r>
              <w:rPr>
                <w:sz w:val="20"/>
              </w:rPr>
              <w:t>Supplier must include the </w:t>
            </w:r>
            <w:r>
              <w:rPr>
                <w:b/>
                <w:sz w:val="20"/>
              </w:rPr>
              <w:t>name and email</w:t>
            </w:r>
            <w:r>
              <w:rPr>
                <w:b/>
                <w:spacing w:val="-6"/>
                <w:sz w:val="20"/>
              </w:rPr>
              <w:t> </w:t>
            </w:r>
            <w:r>
              <w:rPr>
                <w:b/>
                <w:sz w:val="20"/>
              </w:rPr>
              <w:t>address</w:t>
            </w:r>
            <w:r>
              <w:rPr>
                <w:b/>
                <w:spacing w:val="-4"/>
                <w:sz w:val="20"/>
              </w:rPr>
              <w:t> </w:t>
            </w:r>
            <w:r>
              <w:rPr>
                <w:sz w:val="20"/>
              </w:rPr>
              <w:t>for</w:t>
            </w:r>
            <w:r>
              <w:rPr>
                <w:spacing w:val="-5"/>
                <w:sz w:val="20"/>
              </w:rPr>
              <w:t> </w:t>
            </w:r>
            <w:r>
              <w:rPr>
                <w:sz w:val="20"/>
              </w:rPr>
              <w:t>the</w:t>
            </w:r>
            <w:r>
              <w:rPr>
                <w:spacing w:val="-6"/>
                <w:sz w:val="20"/>
              </w:rPr>
              <w:t> </w:t>
            </w:r>
            <w:r>
              <w:rPr>
                <w:sz w:val="20"/>
              </w:rPr>
              <w:t>NRG</w:t>
            </w:r>
            <w:r>
              <w:rPr>
                <w:spacing w:val="-5"/>
                <w:sz w:val="20"/>
              </w:rPr>
              <w:t> </w:t>
            </w:r>
            <w:r>
              <w:rPr>
                <w:sz w:val="20"/>
              </w:rPr>
              <w:t>employee</w:t>
            </w:r>
            <w:r>
              <w:rPr>
                <w:spacing w:val="-6"/>
                <w:sz w:val="20"/>
              </w:rPr>
              <w:t> </w:t>
            </w:r>
            <w:r>
              <w:rPr>
                <w:sz w:val="20"/>
              </w:rPr>
              <w:t>requesting</w:t>
            </w:r>
            <w:r>
              <w:rPr>
                <w:spacing w:val="-6"/>
                <w:sz w:val="20"/>
              </w:rPr>
              <w:t> </w:t>
            </w:r>
            <w:r>
              <w:rPr>
                <w:sz w:val="20"/>
              </w:rPr>
              <w:t>the</w:t>
            </w:r>
            <w:r>
              <w:rPr>
                <w:spacing w:val="-8"/>
                <w:sz w:val="20"/>
              </w:rPr>
              <w:t> </w:t>
            </w:r>
            <w:r>
              <w:rPr>
                <w:sz w:val="20"/>
              </w:rPr>
              <w:t>product or service (e.g. John Smith, </w:t>
            </w:r>
            <w:hyperlink r:id="rId7">
              <w:r>
                <w:rPr>
                  <w:color w:val="0000FF"/>
                  <w:sz w:val="20"/>
                  <w:u w:val="single" w:color="0000FF"/>
                </w:rPr>
                <w:t>john.smith@nrg.com</w:t>
              </w:r>
            </w:hyperlink>
            <w:r>
              <w:rPr>
                <w:sz w:val="20"/>
              </w:rPr>
              <w:t>)</w:t>
            </w:r>
          </w:p>
        </w:tc>
      </w:tr>
      <w:tr>
        <w:trPr>
          <w:trHeight w:val="2431" w:hRule="atLeast"/>
        </w:trPr>
        <w:tc>
          <w:tcPr>
            <w:tcW w:w="2179" w:type="dxa"/>
          </w:tcPr>
          <w:p>
            <w:pPr>
              <w:pStyle w:val="TableParagraph"/>
              <w:ind w:left="0"/>
              <w:rPr>
                <w:b/>
                <w:sz w:val="20"/>
              </w:rPr>
            </w:pPr>
          </w:p>
          <w:p>
            <w:pPr>
              <w:pStyle w:val="TableParagraph"/>
              <w:ind w:left="0"/>
              <w:rPr>
                <w:b/>
                <w:sz w:val="20"/>
              </w:rPr>
            </w:pPr>
          </w:p>
          <w:p>
            <w:pPr>
              <w:pStyle w:val="TableParagraph"/>
              <w:spacing w:before="123"/>
              <w:ind w:left="0"/>
              <w:rPr>
                <w:b/>
                <w:sz w:val="20"/>
              </w:rPr>
            </w:pPr>
          </w:p>
          <w:p>
            <w:pPr>
              <w:pStyle w:val="TableParagraph"/>
              <w:ind w:left="501" w:right="492" w:hanging="2"/>
              <w:jc w:val="center"/>
              <w:rPr>
                <w:b/>
                <w:sz w:val="20"/>
              </w:rPr>
            </w:pPr>
            <w:r>
              <w:rPr>
                <w:b/>
                <w:spacing w:val="-2"/>
                <w:sz w:val="20"/>
              </w:rPr>
              <w:t>General Invoicing Guidelines</w:t>
            </w:r>
          </w:p>
        </w:tc>
        <w:tc>
          <w:tcPr>
            <w:tcW w:w="7399" w:type="dxa"/>
          </w:tcPr>
          <w:p>
            <w:pPr>
              <w:pStyle w:val="TableParagraph"/>
              <w:numPr>
                <w:ilvl w:val="0"/>
                <w:numId w:val="3"/>
              </w:numPr>
              <w:tabs>
                <w:tab w:pos="826" w:val="left" w:leader="none"/>
              </w:tabs>
              <w:spacing w:line="240" w:lineRule="auto" w:before="0" w:after="0"/>
              <w:ind w:left="826" w:right="186" w:hanging="360"/>
              <w:jc w:val="left"/>
              <w:rPr>
                <w:sz w:val="20"/>
              </w:rPr>
            </w:pPr>
            <w:r>
              <w:rPr>
                <w:sz w:val="20"/>
              </w:rPr>
              <w:t>Suppliers</w:t>
            </w:r>
            <w:r>
              <w:rPr>
                <w:spacing w:val="-4"/>
                <w:sz w:val="20"/>
              </w:rPr>
              <w:t> </w:t>
            </w:r>
            <w:r>
              <w:rPr>
                <w:sz w:val="20"/>
              </w:rPr>
              <w:t>shall</w:t>
            </w:r>
            <w:r>
              <w:rPr>
                <w:spacing w:val="-5"/>
                <w:sz w:val="20"/>
              </w:rPr>
              <w:t> </w:t>
            </w:r>
            <w:r>
              <w:rPr>
                <w:sz w:val="20"/>
              </w:rPr>
              <w:t>prepare</w:t>
            </w:r>
            <w:r>
              <w:rPr>
                <w:spacing w:val="-5"/>
                <w:sz w:val="20"/>
              </w:rPr>
              <w:t> </w:t>
            </w:r>
            <w:r>
              <w:rPr>
                <w:sz w:val="20"/>
              </w:rPr>
              <w:t>a</w:t>
            </w:r>
            <w:r>
              <w:rPr>
                <w:spacing w:val="-6"/>
                <w:sz w:val="20"/>
              </w:rPr>
              <w:t> </w:t>
            </w:r>
            <w:r>
              <w:rPr>
                <w:sz w:val="20"/>
              </w:rPr>
              <w:t>separate</w:t>
            </w:r>
            <w:r>
              <w:rPr>
                <w:spacing w:val="-5"/>
                <w:sz w:val="20"/>
              </w:rPr>
              <w:t> </w:t>
            </w:r>
            <w:r>
              <w:rPr>
                <w:sz w:val="20"/>
              </w:rPr>
              <w:t>invoice</w:t>
            </w:r>
            <w:r>
              <w:rPr>
                <w:spacing w:val="-5"/>
                <w:sz w:val="20"/>
              </w:rPr>
              <w:t> </w:t>
            </w:r>
            <w:r>
              <w:rPr>
                <w:sz w:val="20"/>
              </w:rPr>
              <w:t>for</w:t>
            </w:r>
            <w:r>
              <w:rPr>
                <w:spacing w:val="-5"/>
                <w:sz w:val="20"/>
              </w:rPr>
              <w:t> </w:t>
            </w:r>
            <w:r>
              <w:rPr>
                <w:sz w:val="20"/>
              </w:rPr>
              <w:t>each</w:t>
            </w:r>
            <w:r>
              <w:rPr>
                <w:spacing w:val="-5"/>
                <w:sz w:val="20"/>
              </w:rPr>
              <w:t> </w:t>
            </w:r>
            <w:r>
              <w:rPr>
                <w:sz w:val="20"/>
              </w:rPr>
              <w:t>shipment</w:t>
            </w:r>
            <w:r>
              <w:rPr>
                <w:spacing w:val="-3"/>
                <w:sz w:val="20"/>
              </w:rPr>
              <w:t> </w:t>
            </w:r>
            <w:r>
              <w:rPr>
                <w:sz w:val="20"/>
              </w:rPr>
              <w:t>or service order.</w:t>
            </w:r>
          </w:p>
          <w:p>
            <w:pPr>
              <w:pStyle w:val="TableParagraph"/>
              <w:numPr>
                <w:ilvl w:val="0"/>
                <w:numId w:val="3"/>
              </w:numPr>
              <w:tabs>
                <w:tab w:pos="826" w:val="left" w:leader="none"/>
              </w:tabs>
              <w:spacing w:line="237" w:lineRule="auto" w:before="1" w:after="0"/>
              <w:ind w:left="826" w:right="182" w:hanging="360"/>
              <w:jc w:val="left"/>
              <w:rPr>
                <w:sz w:val="20"/>
              </w:rPr>
            </w:pPr>
            <w:r>
              <w:rPr>
                <w:sz w:val="20"/>
              </w:rPr>
              <w:t>The</w:t>
            </w:r>
            <w:r>
              <w:rPr>
                <w:spacing w:val="-5"/>
                <w:sz w:val="20"/>
              </w:rPr>
              <w:t> </w:t>
            </w:r>
            <w:r>
              <w:rPr>
                <w:sz w:val="20"/>
              </w:rPr>
              <w:t>first</w:t>
            </w:r>
            <w:r>
              <w:rPr>
                <w:spacing w:val="-4"/>
                <w:sz w:val="20"/>
              </w:rPr>
              <w:t> </w:t>
            </w:r>
            <w:r>
              <w:rPr>
                <w:sz w:val="20"/>
              </w:rPr>
              <w:t>page</w:t>
            </w:r>
            <w:r>
              <w:rPr>
                <w:spacing w:val="-3"/>
                <w:sz w:val="20"/>
              </w:rPr>
              <w:t> </w:t>
            </w:r>
            <w:r>
              <w:rPr>
                <w:sz w:val="20"/>
              </w:rPr>
              <w:t>of</w:t>
            </w:r>
            <w:r>
              <w:rPr>
                <w:spacing w:val="-5"/>
                <w:sz w:val="20"/>
              </w:rPr>
              <w:t> </w:t>
            </w:r>
            <w:r>
              <w:rPr>
                <w:sz w:val="20"/>
              </w:rPr>
              <w:t>the</w:t>
            </w:r>
            <w:r>
              <w:rPr>
                <w:spacing w:val="-5"/>
                <w:sz w:val="20"/>
              </w:rPr>
              <w:t> </w:t>
            </w:r>
            <w:r>
              <w:rPr>
                <w:sz w:val="20"/>
              </w:rPr>
              <w:t>attachment</w:t>
            </w:r>
            <w:r>
              <w:rPr>
                <w:spacing w:val="-3"/>
                <w:sz w:val="20"/>
              </w:rPr>
              <w:t> </w:t>
            </w:r>
            <w:r>
              <w:rPr>
                <w:sz w:val="20"/>
              </w:rPr>
              <w:t>should</w:t>
            </w:r>
            <w:r>
              <w:rPr>
                <w:spacing w:val="-3"/>
                <w:sz w:val="20"/>
              </w:rPr>
              <w:t> </w:t>
            </w:r>
            <w:r>
              <w:rPr>
                <w:sz w:val="20"/>
              </w:rPr>
              <w:t>be</w:t>
            </w:r>
            <w:r>
              <w:rPr>
                <w:spacing w:val="-5"/>
                <w:sz w:val="20"/>
              </w:rPr>
              <w:t> </w:t>
            </w:r>
            <w:r>
              <w:rPr>
                <w:sz w:val="20"/>
              </w:rPr>
              <w:t>the</w:t>
            </w:r>
            <w:r>
              <w:rPr>
                <w:spacing w:val="-3"/>
                <w:sz w:val="20"/>
              </w:rPr>
              <w:t> </w:t>
            </w:r>
            <w:r>
              <w:rPr>
                <w:sz w:val="20"/>
              </w:rPr>
              <w:t>first</w:t>
            </w:r>
            <w:r>
              <w:rPr>
                <w:spacing w:val="-4"/>
                <w:sz w:val="20"/>
              </w:rPr>
              <w:t> </w:t>
            </w:r>
            <w:r>
              <w:rPr>
                <w:sz w:val="20"/>
              </w:rPr>
              <w:t>page</w:t>
            </w:r>
            <w:r>
              <w:rPr>
                <w:spacing w:val="-5"/>
                <w:sz w:val="20"/>
              </w:rPr>
              <w:t> </w:t>
            </w:r>
            <w:r>
              <w:rPr>
                <w:sz w:val="20"/>
              </w:rPr>
              <w:t>of</w:t>
            </w:r>
            <w:r>
              <w:rPr>
                <w:spacing w:val="-5"/>
                <w:sz w:val="20"/>
              </w:rPr>
              <w:t> </w:t>
            </w:r>
            <w:r>
              <w:rPr>
                <w:sz w:val="20"/>
              </w:rPr>
              <w:t>the </w:t>
            </w:r>
            <w:r>
              <w:rPr>
                <w:spacing w:val="-2"/>
                <w:sz w:val="20"/>
              </w:rPr>
              <w:t>invoice.</w:t>
            </w:r>
          </w:p>
          <w:p>
            <w:pPr>
              <w:pStyle w:val="TableParagraph"/>
              <w:numPr>
                <w:ilvl w:val="0"/>
                <w:numId w:val="3"/>
              </w:numPr>
              <w:tabs>
                <w:tab w:pos="826" w:val="left" w:leader="none"/>
              </w:tabs>
              <w:spacing w:line="237" w:lineRule="auto" w:before="4" w:after="0"/>
              <w:ind w:left="826" w:right="474" w:hanging="360"/>
              <w:jc w:val="left"/>
              <w:rPr>
                <w:sz w:val="20"/>
              </w:rPr>
            </w:pPr>
            <w:r>
              <w:rPr>
                <w:sz w:val="20"/>
              </w:rPr>
              <w:t>Suppliers</w:t>
            </w:r>
            <w:r>
              <w:rPr>
                <w:spacing w:val="-4"/>
                <w:sz w:val="20"/>
              </w:rPr>
              <w:t> </w:t>
            </w:r>
            <w:r>
              <w:rPr>
                <w:sz w:val="20"/>
              </w:rPr>
              <w:t>shall</w:t>
            </w:r>
            <w:r>
              <w:rPr>
                <w:spacing w:val="-5"/>
                <w:sz w:val="20"/>
              </w:rPr>
              <w:t> </w:t>
            </w:r>
            <w:r>
              <w:rPr>
                <w:sz w:val="20"/>
              </w:rPr>
              <w:t>also</w:t>
            </w:r>
            <w:r>
              <w:rPr>
                <w:spacing w:val="-5"/>
                <w:sz w:val="20"/>
              </w:rPr>
              <w:t> </w:t>
            </w:r>
            <w:r>
              <w:rPr>
                <w:sz w:val="20"/>
              </w:rPr>
              <w:t>provide</w:t>
            </w:r>
            <w:r>
              <w:rPr>
                <w:spacing w:val="-7"/>
                <w:sz w:val="20"/>
              </w:rPr>
              <w:t> </w:t>
            </w:r>
            <w:r>
              <w:rPr>
                <w:sz w:val="20"/>
              </w:rPr>
              <w:t>such</w:t>
            </w:r>
            <w:r>
              <w:rPr>
                <w:spacing w:val="-3"/>
                <w:sz w:val="20"/>
              </w:rPr>
              <w:t> </w:t>
            </w:r>
            <w:r>
              <w:rPr>
                <w:sz w:val="20"/>
              </w:rPr>
              <w:t>evidence</w:t>
            </w:r>
            <w:r>
              <w:rPr>
                <w:spacing w:val="-7"/>
                <w:sz w:val="20"/>
              </w:rPr>
              <w:t> </w:t>
            </w:r>
            <w:r>
              <w:rPr>
                <w:sz w:val="20"/>
              </w:rPr>
              <w:t>as</w:t>
            </w:r>
            <w:r>
              <w:rPr>
                <w:spacing w:val="-1"/>
                <w:sz w:val="20"/>
              </w:rPr>
              <w:t> </w:t>
            </w:r>
            <w:r>
              <w:rPr>
                <w:sz w:val="20"/>
              </w:rPr>
              <w:t>the</w:t>
            </w:r>
            <w:r>
              <w:rPr>
                <w:spacing w:val="-7"/>
                <w:sz w:val="20"/>
              </w:rPr>
              <w:t> </w:t>
            </w:r>
            <w:r>
              <w:rPr>
                <w:sz w:val="20"/>
              </w:rPr>
              <w:t>Buyer</w:t>
            </w:r>
            <w:r>
              <w:rPr>
                <w:spacing w:val="-4"/>
                <w:sz w:val="20"/>
              </w:rPr>
              <w:t> </w:t>
            </w:r>
            <w:r>
              <w:rPr>
                <w:sz w:val="20"/>
              </w:rPr>
              <w:t>may reasonably require in support of the invoice.</w:t>
            </w:r>
          </w:p>
          <w:p>
            <w:pPr>
              <w:pStyle w:val="TableParagraph"/>
              <w:numPr>
                <w:ilvl w:val="0"/>
                <w:numId w:val="3"/>
              </w:numPr>
              <w:tabs>
                <w:tab w:pos="826" w:val="left" w:leader="none"/>
              </w:tabs>
              <w:spacing w:line="237" w:lineRule="auto" w:before="2" w:after="0"/>
              <w:ind w:left="826" w:right="570" w:hanging="360"/>
              <w:jc w:val="left"/>
              <w:rPr>
                <w:sz w:val="20"/>
              </w:rPr>
            </w:pPr>
            <w:r>
              <w:rPr>
                <w:sz w:val="20"/>
              </w:rPr>
              <w:t>No</w:t>
            </w:r>
            <w:r>
              <w:rPr>
                <w:spacing w:val="-6"/>
                <w:sz w:val="20"/>
              </w:rPr>
              <w:t> </w:t>
            </w:r>
            <w:r>
              <w:rPr>
                <w:sz w:val="20"/>
              </w:rPr>
              <w:t>invoice</w:t>
            </w:r>
            <w:r>
              <w:rPr>
                <w:spacing w:val="-6"/>
                <w:sz w:val="20"/>
              </w:rPr>
              <w:t> </w:t>
            </w:r>
            <w:r>
              <w:rPr>
                <w:sz w:val="20"/>
              </w:rPr>
              <w:t>shall</w:t>
            </w:r>
            <w:r>
              <w:rPr>
                <w:spacing w:val="-4"/>
                <w:sz w:val="20"/>
              </w:rPr>
              <w:t> </w:t>
            </w:r>
            <w:r>
              <w:rPr>
                <w:sz w:val="20"/>
              </w:rPr>
              <w:t>be</w:t>
            </w:r>
            <w:r>
              <w:rPr>
                <w:spacing w:val="-6"/>
                <w:sz w:val="20"/>
              </w:rPr>
              <w:t> </w:t>
            </w:r>
            <w:r>
              <w:rPr>
                <w:sz w:val="20"/>
              </w:rPr>
              <w:t>issued</w:t>
            </w:r>
            <w:r>
              <w:rPr>
                <w:spacing w:val="-4"/>
                <w:sz w:val="20"/>
              </w:rPr>
              <w:t> </w:t>
            </w:r>
            <w:r>
              <w:rPr>
                <w:sz w:val="20"/>
              </w:rPr>
              <w:t>prior</w:t>
            </w:r>
            <w:r>
              <w:rPr>
                <w:spacing w:val="-3"/>
                <w:sz w:val="20"/>
              </w:rPr>
              <w:t> </w:t>
            </w:r>
            <w:r>
              <w:rPr>
                <w:sz w:val="20"/>
              </w:rPr>
              <w:t>to</w:t>
            </w:r>
            <w:r>
              <w:rPr>
                <w:spacing w:val="-4"/>
                <w:sz w:val="20"/>
              </w:rPr>
              <w:t> </w:t>
            </w:r>
            <w:r>
              <w:rPr>
                <w:sz w:val="20"/>
              </w:rPr>
              <w:t>completion</w:t>
            </w:r>
            <w:r>
              <w:rPr>
                <w:spacing w:val="-2"/>
                <w:sz w:val="20"/>
              </w:rPr>
              <w:t> </w:t>
            </w:r>
            <w:r>
              <w:rPr>
                <w:sz w:val="20"/>
              </w:rPr>
              <w:t>of</w:t>
            </w:r>
            <w:r>
              <w:rPr>
                <w:spacing w:val="-6"/>
                <w:sz w:val="20"/>
              </w:rPr>
              <w:t> </w:t>
            </w:r>
            <w:r>
              <w:rPr>
                <w:sz w:val="20"/>
              </w:rPr>
              <w:t>services</w:t>
            </w:r>
            <w:r>
              <w:rPr>
                <w:spacing w:val="-3"/>
                <w:sz w:val="20"/>
              </w:rPr>
              <w:t> </w:t>
            </w:r>
            <w:r>
              <w:rPr>
                <w:sz w:val="20"/>
              </w:rPr>
              <w:t>or shipment of products.</w:t>
            </w:r>
          </w:p>
          <w:p>
            <w:pPr>
              <w:pStyle w:val="TableParagraph"/>
              <w:numPr>
                <w:ilvl w:val="0"/>
                <w:numId w:val="3"/>
              </w:numPr>
              <w:tabs>
                <w:tab w:pos="826" w:val="left" w:leader="none"/>
              </w:tabs>
              <w:spacing w:line="242" w:lineRule="exact" w:before="0" w:after="0"/>
              <w:ind w:left="826" w:right="469" w:hanging="360"/>
              <w:jc w:val="left"/>
              <w:rPr>
                <w:sz w:val="20"/>
              </w:rPr>
            </w:pPr>
            <w:r>
              <w:rPr>
                <w:sz w:val="20"/>
              </w:rPr>
              <w:t>One</w:t>
            </w:r>
            <w:r>
              <w:rPr>
                <w:spacing w:val="-7"/>
                <w:sz w:val="20"/>
              </w:rPr>
              <w:t> </w:t>
            </w:r>
            <w:r>
              <w:rPr>
                <w:sz w:val="20"/>
              </w:rPr>
              <w:t>and</w:t>
            </w:r>
            <w:r>
              <w:rPr>
                <w:spacing w:val="-4"/>
                <w:sz w:val="20"/>
              </w:rPr>
              <w:t> </w:t>
            </w:r>
            <w:r>
              <w:rPr>
                <w:sz w:val="20"/>
              </w:rPr>
              <w:t>only</w:t>
            </w:r>
            <w:r>
              <w:rPr>
                <w:spacing w:val="-4"/>
                <w:sz w:val="20"/>
              </w:rPr>
              <w:t> </w:t>
            </w:r>
            <w:r>
              <w:rPr>
                <w:sz w:val="20"/>
              </w:rPr>
              <w:t>one</w:t>
            </w:r>
            <w:r>
              <w:rPr>
                <w:spacing w:val="-5"/>
                <w:sz w:val="20"/>
              </w:rPr>
              <w:t> </w:t>
            </w:r>
            <w:r>
              <w:rPr>
                <w:sz w:val="20"/>
              </w:rPr>
              <w:t>of</w:t>
            </w:r>
            <w:r>
              <w:rPr>
                <w:spacing w:val="-4"/>
                <w:sz w:val="20"/>
              </w:rPr>
              <w:t> </w:t>
            </w:r>
            <w:r>
              <w:rPr>
                <w:sz w:val="20"/>
              </w:rPr>
              <w:t>the</w:t>
            </w:r>
            <w:r>
              <w:rPr>
                <w:spacing w:val="-5"/>
                <w:sz w:val="20"/>
              </w:rPr>
              <w:t> </w:t>
            </w:r>
            <w:r>
              <w:rPr>
                <w:sz w:val="20"/>
              </w:rPr>
              <w:t>below</w:t>
            </w:r>
            <w:r>
              <w:rPr>
                <w:spacing w:val="-6"/>
                <w:sz w:val="20"/>
              </w:rPr>
              <w:t> </w:t>
            </w:r>
            <w:r>
              <w:rPr>
                <w:sz w:val="20"/>
              </w:rPr>
              <w:t>methods</w:t>
            </w:r>
            <w:r>
              <w:rPr>
                <w:spacing w:val="-4"/>
                <w:sz w:val="20"/>
              </w:rPr>
              <w:t> </w:t>
            </w:r>
            <w:r>
              <w:rPr>
                <w:sz w:val="20"/>
              </w:rPr>
              <w:t>for</w:t>
            </w:r>
            <w:r>
              <w:rPr>
                <w:spacing w:val="-7"/>
                <w:sz w:val="20"/>
              </w:rPr>
              <w:t> </w:t>
            </w:r>
            <w:r>
              <w:rPr>
                <w:sz w:val="20"/>
              </w:rPr>
              <w:t>sending</w:t>
            </w:r>
            <w:r>
              <w:rPr>
                <w:spacing w:val="-5"/>
                <w:sz w:val="20"/>
              </w:rPr>
              <w:t> </w:t>
            </w:r>
            <w:r>
              <w:rPr>
                <w:sz w:val="20"/>
              </w:rPr>
              <w:t>invoices should be used.</w:t>
            </w:r>
          </w:p>
        </w:tc>
      </w:tr>
      <w:tr>
        <w:trPr>
          <w:trHeight w:val="1703" w:hRule="atLeast"/>
        </w:trPr>
        <w:tc>
          <w:tcPr>
            <w:tcW w:w="2179" w:type="dxa"/>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429"/>
              <w:rPr>
                <w:b/>
                <w:sz w:val="20"/>
              </w:rPr>
            </w:pPr>
            <w:r>
              <w:rPr>
                <w:b/>
                <w:sz w:val="20"/>
              </w:rPr>
              <w:t>All</w:t>
            </w:r>
            <w:r>
              <w:rPr>
                <w:b/>
                <w:spacing w:val="-4"/>
                <w:sz w:val="20"/>
              </w:rPr>
              <w:t> </w:t>
            </w:r>
            <w:r>
              <w:rPr>
                <w:b/>
                <w:spacing w:val="-2"/>
                <w:sz w:val="20"/>
              </w:rPr>
              <w:t>Invoices</w:t>
            </w:r>
          </w:p>
        </w:tc>
        <w:tc>
          <w:tcPr>
            <w:tcW w:w="7399" w:type="dxa"/>
          </w:tcPr>
          <w:p>
            <w:pPr>
              <w:pStyle w:val="TableParagraph"/>
              <w:ind w:left="106"/>
              <w:rPr>
                <w:sz w:val="20"/>
              </w:rPr>
            </w:pPr>
            <w:r>
              <w:rPr>
                <w:sz w:val="20"/>
              </w:rPr>
              <w:t>Supplier’s</w:t>
            </w:r>
            <w:r>
              <w:rPr>
                <w:spacing w:val="-7"/>
                <w:sz w:val="20"/>
              </w:rPr>
              <w:t> </w:t>
            </w:r>
            <w:r>
              <w:rPr>
                <w:sz w:val="20"/>
              </w:rPr>
              <w:t>invoice</w:t>
            </w:r>
            <w:r>
              <w:rPr>
                <w:spacing w:val="-7"/>
                <w:sz w:val="20"/>
              </w:rPr>
              <w:t> </w:t>
            </w:r>
            <w:r>
              <w:rPr>
                <w:sz w:val="20"/>
              </w:rPr>
              <w:t>shall</w:t>
            </w:r>
            <w:r>
              <w:rPr>
                <w:spacing w:val="-7"/>
                <w:sz w:val="20"/>
              </w:rPr>
              <w:t> </w:t>
            </w:r>
            <w:r>
              <w:rPr>
                <w:sz w:val="20"/>
              </w:rPr>
              <w:t>also</w:t>
            </w:r>
            <w:r>
              <w:rPr>
                <w:spacing w:val="-9"/>
                <w:sz w:val="20"/>
              </w:rPr>
              <w:t> </w:t>
            </w:r>
            <w:r>
              <w:rPr>
                <w:spacing w:val="-2"/>
                <w:sz w:val="20"/>
              </w:rPr>
              <w:t>include</w:t>
            </w:r>
          </w:p>
          <w:p>
            <w:pPr>
              <w:pStyle w:val="TableParagraph"/>
              <w:numPr>
                <w:ilvl w:val="0"/>
                <w:numId w:val="4"/>
              </w:numPr>
              <w:tabs>
                <w:tab w:pos="826" w:val="left" w:leader="none"/>
              </w:tabs>
              <w:spacing w:line="244" w:lineRule="exact" w:before="2" w:after="0"/>
              <w:ind w:left="826" w:right="0" w:hanging="360"/>
              <w:jc w:val="left"/>
              <w:rPr>
                <w:sz w:val="20"/>
              </w:rPr>
            </w:pPr>
            <w:r>
              <w:rPr>
                <w:sz w:val="20"/>
              </w:rPr>
              <w:t>Supplier’s</w:t>
            </w:r>
            <w:r>
              <w:rPr>
                <w:spacing w:val="-6"/>
                <w:sz w:val="20"/>
              </w:rPr>
              <w:t> </w:t>
            </w:r>
            <w:r>
              <w:rPr>
                <w:sz w:val="20"/>
              </w:rPr>
              <w:t>phone</w:t>
            </w:r>
            <w:r>
              <w:rPr>
                <w:spacing w:val="-7"/>
                <w:sz w:val="20"/>
              </w:rPr>
              <w:t> </w:t>
            </w:r>
            <w:r>
              <w:rPr>
                <w:sz w:val="20"/>
              </w:rPr>
              <w:t>number</w:t>
            </w:r>
            <w:r>
              <w:rPr>
                <w:spacing w:val="-9"/>
                <w:sz w:val="20"/>
              </w:rPr>
              <w:t> </w:t>
            </w:r>
            <w:r>
              <w:rPr>
                <w:sz w:val="20"/>
              </w:rPr>
              <w:t>and</w:t>
            </w:r>
            <w:r>
              <w:rPr>
                <w:spacing w:val="-7"/>
                <w:sz w:val="20"/>
              </w:rPr>
              <w:t> </w:t>
            </w:r>
            <w:r>
              <w:rPr>
                <w:sz w:val="20"/>
              </w:rPr>
              <w:t>remit-to</w:t>
            </w:r>
            <w:r>
              <w:rPr>
                <w:spacing w:val="-8"/>
                <w:sz w:val="20"/>
              </w:rPr>
              <w:t> </w:t>
            </w:r>
            <w:r>
              <w:rPr>
                <w:spacing w:val="-2"/>
                <w:sz w:val="20"/>
              </w:rPr>
              <w:t>address</w:t>
            </w:r>
          </w:p>
          <w:p>
            <w:pPr>
              <w:pStyle w:val="TableParagraph"/>
              <w:numPr>
                <w:ilvl w:val="0"/>
                <w:numId w:val="4"/>
              </w:numPr>
              <w:tabs>
                <w:tab w:pos="826" w:val="left" w:leader="none"/>
              </w:tabs>
              <w:spacing w:line="242" w:lineRule="exact" w:before="0" w:after="0"/>
              <w:ind w:left="826" w:right="0" w:hanging="360"/>
              <w:jc w:val="left"/>
              <w:rPr>
                <w:sz w:val="20"/>
              </w:rPr>
            </w:pPr>
            <w:r>
              <w:rPr>
                <w:sz w:val="20"/>
              </w:rPr>
              <w:t>Invoice</w:t>
            </w:r>
            <w:r>
              <w:rPr>
                <w:spacing w:val="-10"/>
                <w:sz w:val="20"/>
              </w:rPr>
              <w:t> </w:t>
            </w:r>
            <w:r>
              <w:rPr>
                <w:spacing w:val="-2"/>
                <w:sz w:val="20"/>
              </w:rPr>
              <w:t>number</w:t>
            </w:r>
          </w:p>
          <w:p>
            <w:pPr>
              <w:pStyle w:val="TableParagraph"/>
              <w:numPr>
                <w:ilvl w:val="0"/>
                <w:numId w:val="4"/>
              </w:numPr>
              <w:tabs>
                <w:tab w:pos="826" w:val="left" w:leader="none"/>
              </w:tabs>
              <w:spacing w:line="244" w:lineRule="exact" w:before="0" w:after="0"/>
              <w:ind w:left="826" w:right="0" w:hanging="360"/>
              <w:jc w:val="left"/>
              <w:rPr>
                <w:sz w:val="20"/>
              </w:rPr>
            </w:pPr>
            <w:r>
              <w:rPr>
                <w:sz w:val="20"/>
              </w:rPr>
              <w:t>Date</w:t>
            </w:r>
            <w:r>
              <w:rPr>
                <w:spacing w:val="-7"/>
                <w:sz w:val="20"/>
              </w:rPr>
              <w:t> </w:t>
            </w:r>
            <w:r>
              <w:rPr>
                <w:spacing w:val="-2"/>
                <w:sz w:val="20"/>
              </w:rPr>
              <w:t>prepared</w:t>
            </w:r>
          </w:p>
          <w:p>
            <w:pPr>
              <w:pStyle w:val="TableParagraph"/>
              <w:numPr>
                <w:ilvl w:val="0"/>
                <w:numId w:val="4"/>
              </w:numPr>
              <w:tabs>
                <w:tab w:pos="826" w:val="left" w:leader="none"/>
              </w:tabs>
              <w:spacing w:line="237" w:lineRule="auto" w:before="2" w:after="0"/>
              <w:ind w:left="826" w:right="324" w:hanging="360"/>
              <w:jc w:val="left"/>
              <w:rPr>
                <w:sz w:val="20"/>
              </w:rPr>
            </w:pPr>
            <w:r>
              <w:rPr>
                <w:b/>
                <w:sz w:val="20"/>
              </w:rPr>
              <w:t>E-mail</w:t>
            </w:r>
            <w:r>
              <w:rPr>
                <w:b/>
                <w:spacing w:val="-4"/>
                <w:sz w:val="20"/>
              </w:rPr>
              <w:t> </w:t>
            </w:r>
            <w:r>
              <w:rPr>
                <w:b/>
                <w:sz w:val="20"/>
              </w:rPr>
              <w:t>address</w:t>
            </w:r>
            <w:r>
              <w:rPr>
                <w:b/>
                <w:spacing w:val="-1"/>
                <w:sz w:val="20"/>
              </w:rPr>
              <w:t> </w:t>
            </w:r>
            <w:r>
              <w:rPr>
                <w:sz w:val="20"/>
              </w:rPr>
              <w:t>where</w:t>
            </w:r>
            <w:r>
              <w:rPr>
                <w:spacing w:val="-2"/>
                <w:sz w:val="20"/>
              </w:rPr>
              <w:t> </w:t>
            </w:r>
            <w:r>
              <w:rPr>
                <w:sz w:val="20"/>
              </w:rPr>
              <w:t>we</w:t>
            </w:r>
            <w:r>
              <w:rPr>
                <w:spacing w:val="-4"/>
                <w:sz w:val="20"/>
              </w:rPr>
              <w:t> </w:t>
            </w:r>
            <w:r>
              <w:rPr>
                <w:sz w:val="20"/>
              </w:rPr>
              <w:t>can</w:t>
            </w:r>
            <w:r>
              <w:rPr>
                <w:spacing w:val="-4"/>
                <w:sz w:val="20"/>
              </w:rPr>
              <w:t> </w:t>
            </w:r>
            <w:r>
              <w:rPr>
                <w:sz w:val="20"/>
              </w:rPr>
              <w:t>contact</w:t>
            </w:r>
            <w:r>
              <w:rPr>
                <w:spacing w:val="-5"/>
                <w:sz w:val="20"/>
              </w:rPr>
              <w:t> </w:t>
            </w:r>
            <w:r>
              <w:rPr>
                <w:sz w:val="20"/>
              </w:rPr>
              <w:t>you</w:t>
            </w:r>
            <w:r>
              <w:rPr>
                <w:spacing w:val="-4"/>
                <w:sz w:val="20"/>
              </w:rPr>
              <w:t> </w:t>
            </w:r>
            <w:r>
              <w:rPr>
                <w:sz w:val="20"/>
              </w:rPr>
              <w:t>if</w:t>
            </w:r>
            <w:r>
              <w:rPr>
                <w:spacing w:val="-5"/>
                <w:sz w:val="20"/>
              </w:rPr>
              <w:t> </w:t>
            </w:r>
            <w:r>
              <w:rPr>
                <w:sz w:val="20"/>
              </w:rPr>
              <w:t>there</w:t>
            </w:r>
            <w:r>
              <w:rPr>
                <w:spacing w:val="-6"/>
                <w:sz w:val="20"/>
              </w:rPr>
              <w:t> </w:t>
            </w:r>
            <w:r>
              <w:rPr>
                <w:sz w:val="20"/>
              </w:rPr>
              <w:t>are</w:t>
            </w:r>
            <w:r>
              <w:rPr>
                <w:spacing w:val="-4"/>
                <w:sz w:val="20"/>
              </w:rPr>
              <w:t> </w:t>
            </w:r>
            <w:r>
              <w:rPr>
                <w:sz w:val="20"/>
              </w:rPr>
              <w:t>issues with the invoice</w:t>
            </w:r>
          </w:p>
        </w:tc>
      </w:tr>
    </w:tbl>
    <w:p>
      <w:pPr>
        <w:spacing w:after="0" w:line="237" w:lineRule="auto"/>
        <w:jc w:val="left"/>
        <w:rPr>
          <w:sz w:val="20"/>
        </w:rPr>
        <w:sectPr>
          <w:headerReference w:type="default" r:id="rId5"/>
          <w:footerReference w:type="default" r:id="rId6"/>
          <w:type w:val="continuous"/>
          <w:pgSz w:w="12240" w:h="15840"/>
          <w:pgMar w:header="301" w:footer="548" w:top="1980" w:bottom="740" w:left="620" w:right="660"/>
          <w:pgNumType w:start="1"/>
        </w:sectPr>
      </w:pPr>
    </w:p>
    <w:p>
      <w:pPr>
        <w:pStyle w:val="BodyText"/>
        <w:spacing w:before="140"/>
        <w:ind w:left="0"/>
        <w:rPr>
          <w:b/>
          <w:sz w:val="24"/>
        </w:rPr>
      </w:pPr>
    </w:p>
    <w:p>
      <w:pPr>
        <w:spacing w:before="0"/>
        <w:ind w:left="100" w:right="0" w:firstLine="0"/>
        <w:jc w:val="left"/>
        <w:rPr>
          <w:b/>
          <w:sz w:val="24"/>
        </w:rPr>
      </w:pPr>
      <w:r>
        <w:rPr>
          <w:b/>
          <w:sz w:val="24"/>
        </w:rPr>
        <w:t>Preferred</w:t>
      </w:r>
      <w:r>
        <w:rPr>
          <w:b/>
          <w:spacing w:val="-4"/>
          <w:sz w:val="24"/>
        </w:rPr>
        <w:t> </w:t>
      </w:r>
      <w:r>
        <w:rPr>
          <w:b/>
          <w:sz w:val="24"/>
        </w:rPr>
        <w:t>Submittal</w:t>
      </w:r>
      <w:r>
        <w:rPr>
          <w:b/>
          <w:spacing w:val="-3"/>
          <w:sz w:val="24"/>
        </w:rPr>
        <w:t> </w:t>
      </w:r>
      <w:r>
        <w:rPr>
          <w:b/>
          <w:sz w:val="24"/>
        </w:rPr>
        <w:t>Method</w:t>
      </w:r>
      <w:r>
        <w:rPr>
          <w:b/>
          <w:spacing w:val="-3"/>
          <w:sz w:val="24"/>
        </w:rPr>
        <w:t> </w:t>
      </w:r>
      <w:r>
        <w:rPr>
          <w:b/>
          <w:spacing w:val="-2"/>
          <w:sz w:val="24"/>
        </w:rPr>
        <w:t>(Email)</w:t>
      </w:r>
    </w:p>
    <w:p>
      <w:pPr>
        <w:pStyle w:val="ListParagraph"/>
        <w:numPr>
          <w:ilvl w:val="0"/>
          <w:numId w:val="5"/>
        </w:numPr>
        <w:tabs>
          <w:tab w:pos="820" w:val="left" w:leader="none"/>
        </w:tabs>
        <w:spacing w:line="244" w:lineRule="exact" w:before="104" w:after="0"/>
        <w:ind w:left="820" w:right="0" w:hanging="360"/>
        <w:jc w:val="left"/>
        <w:rPr>
          <w:sz w:val="20"/>
        </w:rPr>
      </w:pPr>
      <w:r>
        <w:rPr>
          <w:sz w:val="20"/>
        </w:rPr>
        <w:t>Invoices</w:t>
      </w:r>
      <w:r>
        <w:rPr>
          <w:spacing w:val="-7"/>
          <w:sz w:val="20"/>
        </w:rPr>
        <w:t> </w:t>
      </w:r>
      <w:r>
        <w:rPr>
          <w:sz w:val="20"/>
        </w:rPr>
        <w:t>may</w:t>
      </w:r>
      <w:r>
        <w:rPr>
          <w:spacing w:val="-6"/>
          <w:sz w:val="20"/>
        </w:rPr>
        <w:t> </w:t>
      </w:r>
      <w:r>
        <w:rPr>
          <w:sz w:val="20"/>
        </w:rPr>
        <w:t>be</w:t>
      </w:r>
      <w:r>
        <w:rPr>
          <w:spacing w:val="-4"/>
          <w:sz w:val="20"/>
        </w:rPr>
        <w:t> </w:t>
      </w:r>
      <w:r>
        <w:rPr>
          <w:sz w:val="20"/>
        </w:rPr>
        <w:t>emailed</w:t>
      </w:r>
      <w:r>
        <w:rPr>
          <w:spacing w:val="-5"/>
          <w:sz w:val="20"/>
        </w:rPr>
        <w:t> </w:t>
      </w:r>
      <w:r>
        <w:rPr>
          <w:sz w:val="20"/>
        </w:rPr>
        <w:t>to</w:t>
      </w:r>
      <w:r>
        <w:rPr>
          <w:spacing w:val="-3"/>
          <w:sz w:val="20"/>
        </w:rPr>
        <w:t> </w:t>
      </w:r>
      <w:hyperlink r:id="rId8">
        <w:r>
          <w:rPr>
            <w:color w:val="0000FF"/>
            <w:spacing w:val="-2"/>
            <w:sz w:val="20"/>
            <w:u w:val="single" w:color="0000FF"/>
          </w:rPr>
          <w:t>invoices@nrg.com</w:t>
        </w:r>
      </w:hyperlink>
    </w:p>
    <w:p>
      <w:pPr>
        <w:pStyle w:val="ListParagraph"/>
        <w:numPr>
          <w:ilvl w:val="0"/>
          <w:numId w:val="5"/>
        </w:numPr>
        <w:tabs>
          <w:tab w:pos="820" w:val="left" w:leader="none"/>
        </w:tabs>
        <w:spacing w:line="237" w:lineRule="auto" w:before="1" w:after="0"/>
        <w:ind w:left="820" w:right="223" w:hanging="361"/>
        <w:jc w:val="left"/>
        <w:rPr>
          <w:sz w:val="20"/>
        </w:rPr>
      </w:pPr>
      <w:r>
        <w:rPr>
          <w:sz w:val="20"/>
        </w:rPr>
        <w:t>Invoices</w:t>
      </w:r>
      <w:r>
        <w:rPr>
          <w:spacing w:val="-4"/>
          <w:sz w:val="20"/>
        </w:rPr>
        <w:t> </w:t>
      </w:r>
      <w:r>
        <w:rPr>
          <w:sz w:val="20"/>
        </w:rPr>
        <w:t>are</w:t>
      </w:r>
      <w:r>
        <w:rPr>
          <w:spacing w:val="-4"/>
          <w:sz w:val="20"/>
        </w:rPr>
        <w:t> </w:t>
      </w:r>
      <w:r>
        <w:rPr>
          <w:sz w:val="20"/>
        </w:rPr>
        <w:t>to</w:t>
      </w:r>
      <w:r>
        <w:rPr>
          <w:spacing w:val="-1"/>
          <w:sz w:val="20"/>
        </w:rPr>
        <w:t> </w:t>
      </w:r>
      <w:r>
        <w:rPr>
          <w:sz w:val="20"/>
        </w:rPr>
        <w:t>be</w:t>
      </w:r>
      <w:r>
        <w:rPr>
          <w:spacing w:val="-1"/>
          <w:sz w:val="20"/>
        </w:rPr>
        <w:t> </w:t>
      </w:r>
      <w:r>
        <w:rPr>
          <w:sz w:val="20"/>
        </w:rPr>
        <w:t>attached</w:t>
      </w:r>
      <w:r>
        <w:rPr>
          <w:spacing w:val="-2"/>
          <w:sz w:val="20"/>
        </w:rPr>
        <w:t> </w:t>
      </w:r>
      <w:r>
        <w:rPr>
          <w:sz w:val="20"/>
        </w:rPr>
        <w:t>as</w:t>
      </w:r>
      <w:r>
        <w:rPr>
          <w:spacing w:val="-2"/>
          <w:sz w:val="20"/>
        </w:rPr>
        <w:t> </w:t>
      </w:r>
      <w:r>
        <w:rPr>
          <w:sz w:val="20"/>
        </w:rPr>
        <w:t>PDF files</w:t>
      </w:r>
      <w:r>
        <w:rPr>
          <w:spacing w:val="-1"/>
          <w:sz w:val="20"/>
        </w:rPr>
        <w:t> </w:t>
      </w:r>
      <w:r>
        <w:rPr>
          <w:sz w:val="20"/>
        </w:rPr>
        <w:t>and</w:t>
      </w:r>
      <w:r>
        <w:rPr>
          <w:spacing w:val="-2"/>
          <w:sz w:val="20"/>
        </w:rPr>
        <w:t> </w:t>
      </w:r>
      <w:r>
        <w:rPr>
          <w:sz w:val="20"/>
        </w:rPr>
        <w:t>one</w:t>
      </w:r>
      <w:r>
        <w:rPr>
          <w:spacing w:val="-4"/>
          <w:sz w:val="20"/>
        </w:rPr>
        <w:t> </w:t>
      </w:r>
      <w:r>
        <w:rPr>
          <w:sz w:val="20"/>
        </w:rPr>
        <w:t>PDF is</w:t>
      </w:r>
      <w:r>
        <w:rPr>
          <w:spacing w:val="-3"/>
          <w:sz w:val="20"/>
        </w:rPr>
        <w:t> </w:t>
      </w:r>
      <w:r>
        <w:rPr>
          <w:sz w:val="20"/>
        </w:rPr>
        <w:t>to</w:t>
      </w:r>
      <w:r>
        <w:rPr>
          <w:spacing w:val="-4"/>
          <w:sz w:val="20"/>
        </w:rPr>
        <w:t> </w:t>
      </w:r>
      <w:r>
        <w:rPr>
          <w:sz w:val="20"/>
        </w:rPr>
        <w:t>contain</w:t>
      </w:r>
      <w:r>
        <w:rPr>
          <w:spacing w:val="-2"/>
          <w:sz w:val="20"/>
        </w:rPr>
        <w:t> </w:t>
      </w:r>
      <w:r>
        <w:rPr>
          <w:sz w:val="20"/>
        </w:rPr>
        <w:t>one</w:t>
      </w:r>
      <w:r>
        <w:rPr>
          <w:spacing w:val="-2"/>
          <w:sz w:val="20"/>
        </w:rPr>
        <w:t> </w:t>
      </w:r>
      <w:r>
        <w:rPr>
          <w:sz w:val="20"/>
        </w:rPr>
        <w:t>invoice.</w:t>
      </w:r>
      <w:r>
        <w:rPr>
          <w:spacing w:val="-4"/>
          <w:sz w:val="20"/>
        </w:rPr>
        <w:t> </w:t>
      </w:r>
      <w:r>
        <w:rPr>
          <w:sz w:val="20"/>
        </w:rPr>
        <w:t>Sending</w:t>
      </w:r>
      <w:r>
        <w:rPr>
          <w:spacing w:val="-2"/>
          <w:sz w:val="20"/>
        </w:rPr>
        <w:t> </w:t>
      </w:r>
      <w:r>
        <w:rPr>
          <w:sz w:val="20"/>
        </w:rPr>
        <w:t>invoices</w:t>
      </w:r>
      <w:r>
        <w:rPr>
          <w:spacing w:val="-4"/>
          <w:sz w:val="20"/>
        </w:rPr>
        <w:t> </w:t>
      </w:r>
      <w:r>
        <w:rPr>
          <w:sz w:val="20"/>
        </w:rPr>
        <w:t>in any other format is not allowed and will not be processed.</w:t>
      </w:r>
    </w:p>
    <w:p>
      <w:pPr>
        <w:pStyle w:val="ListParagraph"/>
        <w:numPr>
          <w:ilvl w:val="0"/>
          <w:numId w:val="5"/>
        </w:numPr>
        <w:tabs>
          <w:tab w:pos="820" w:val="left" w:leader="none"/>
        </w:tabs>
        <w:spacing w:line="237" w:lineRule="auto" w:before="4" w:after="0"/>
        <w:ind w:left="820" w:right="1260" w:hanging="361"/>
        <w:jc w:val="left"/>
        <w:rPr>
          <w:sz w:val="20"/>
        </w:rPr>
      </w:pPr>
      <w:r>
        <w:rPr>
          <w:sz w:val="20"/>
        </w:rPr>
        <w:t>Only</w:t>
      </w:r>
      <w:r>
        <w:rPr>
          <w:spacing w:val="-5"/>
          <w:sz w:val="20"/>
        </w:rPr>
        <w:t> </w:t>
      </w:r>
      <w:r>
        <w:rPr>
          <w:sz w:val="20"/>
        </w:rPr>
        <w:t>invoices</w:t>
      </w:r>
      <w:r>
        <w:rPr>
          <w:spacing w:val="-6"/>
          <w:sz w:val="20"/>
        </w:rPr>
        <w:t> </w:t>
      </w:r>
      <w:r>
        <w:rPr>
          <w:sz w:val="20"/>
        </w:rPr>
        <w:t>should</w:t>
      </w:r>
      <w:r>
        <w:rPr>
          <w:spacing w:val="-4"/>
          <w:sz w:val="20"/>
        </w:rPr>
        <w:t> </w:t>
      </w:r>
      <w:r>
        <w:rPr>
          <w:sz w:val="20"/>
        </w:rPr>
        <w:t>be</w:t>
      </w:r>
      <w:r>
        <w:rPr>
          <w:spacing w:val="-4"/>
          <w:sz w:val="20"/>
        </w:rPr>
        <w:t> </w:t>
      </w:r>
      <w:r>
        <w:rPr>
          <w:sz w:val="20"/>
        </w:rPr>
        <w:t>delivered</w:t>
      </w:r>
      <w:r>
        <w:rPr>
          <w:spacing w:val="-2"/>
          <w:sz w:val="20"/>
        </w:rPr>
        <w:t> </w:t>
      </w:r>
      <w:r>
        <w:rPr>
          <w:sz w:val="20"/>
        </w:rPr>
        <w:t>to</w:t>
      </w:r>
      <w:r>
        <w:rPr>
          <w:spacing w:val="-5"/>
          <w:sz w:val="20"/>
        </w:rPr>
        <w:t> </w:t>
      </w:r>
      <w:r>
        <w:rPr>
          <w:sz w:val="20"/>
        </w:rPr>
        <w:t>the</w:t>
      </w:r>
      <w:r>
        <w:rPr>
          <w:spacing w:val="-3"/>
          <w:sz w:val="20"/>
        </w:rPr>
        <w:t> </w:t>
      </w:r>
      <w:hyperlink r:id="rId8">
        <w:r>
          <w:rPr>
            <w:color w:val="0000FF"/>
            <w:sz w:val="20"/>
            <w:u w:val="single" w:color="0000FF"/>
          </w:rPr>
          <w:t>invoices@nrg.com</w:t>
        </w:r>
      </w:hyperlink>
      <w:r>
        <w:rPr>
          <w:color w:val="0000FF"/>
          <w:spacing w:val="-1"/>
          <w:sz w:val="20"/>
        </w:rPr>
        <w:t> </w:t>
      </w:r>
      <w:r>
        <w:rPr>
          <w:sz w:val="20"/>
        </w:rPr>
        <w:t>email</w:t>
      </w:r>
      <w:r>
        <w:rPr>
          <w:spacing w:val="-3"/>
          <w:sz w:val="20"/>
        </w:rPr>
        <w:t> </w:t>
      </w:r>
      <w:r>
        <w:rPr>
          <w:sz w:val="20"/>
        </w:rPr>
        <w:t>address</w:t>
      </w:r>
      <w:r>
        <w:rPr>
          <w:spacing w:val="-4"/>
          <w:sz w:val="20"/>
        </w:rPr>
        <w:t> </w:t>
      </w:r>
      <w:r>
        <w:rPr>
          <w:sz w:val="20"/>
        </w:rPr>
        <w:t>and</w:t>
      </w:r>
      <w:r>
        <w:rPr>
          <w:spacing w:val="-4"/>
          <w:sz w:val="20"/>
        </w:rPr>
        <w:t> </w:t>
      </w:r>
      <w:r>
        <w:rPr>
          <w:sz w:val="20"/>
        </w:rPr>
        <w:t>any</w:t>
      </w:r>
      <w:r>
        <w:rPr>
          <w:spacing w:val="-3"/>
          <w:sz w:val="20"/>
        </w:rPr>
        <w:t> </w:t>
      </w:r>
      <w:r>
        <w:rPr>
          <w:sz w:val="20"/>
        </w:rPr>
        <w:t>other information is discarded.</w:t>
      </w:r>
    </w:p>
    <w:p>
      <w:pPr>
        <w:pStyle w:val="ListParagraph"/>
        <w:numPr>
          <w:ilvl w:val="0"/>
          <w:numId w:val="5"/>
        </w:numPr>
        <w:tabs>
          <w:tab w:pos="820" w:val="left" w:leader="none"/>
        </w:tabs>
        <w:spacing w:line="237" w:lineRule="auto" w:before="1" w:after="0"/>
        <w:ind w:left="820" w:right="1124" w:hanging="361"/>
        <w:jc w:val="left"/>
        <w:rPr>
          <w:sz w:val="20"/>
        </w:rPr>
      </w:pPr>
      <w:r>
        <w:rPr>
          <w:sz w:val="20"/>
        </w:rPr>
        <w:t>There</w:t>
      </w:r>
      <w:r>
        <w:rPr>
          <w:spacing w:val="-3"/>
          <w:sz w:val="20"/>
        </w:rPr>
        <w:t> </w:t>
      </w:r>
      <w:r>
        <w:rPr>
          <w:sz w:val="20"/>
        </w:rPr>
        <w:t>can</w:t>
      </w:r>
      <w:r>
        <w:rPr>
          <w:spacing w:val="-3"/>
          <w:sz w:val="20"/>
        </w:rPr>
        <w:t> </w:t>
      </w:r>
      <w:r>
        <w:rPr>
          <w:sz w:val="20"/>
        </w:rPr>
        <w:t>be</w:t>
      </w:r>
      <w:r>
        <w:rPr>
          <w:spacing w:val="-2"/>
          <w:sz w:val="20"/>
        </w:rPr>
        <w:t> </w:t>
      </w:r>
      <w:r>
        <w:rPr>
          <w:sz w:val="20"/>
        </w:rPr>
        <w:t>multiple</w:t>
      </w:r>
      <w:r>
        <w:rPr>
          <w:spacing w:val="-5"/>
          <w:sz w:val="20"/>
        </w:rPr>
        <w:t> </w:t>
      </w:r>
      <w:r>
        <w:rPr>
          <w:sz w:val="20"/>
        </w:rPr>
        <w:t>PDF</w:t>
      </w:r>
      <w:r>
        <w:rPr>
          <w:spacing w:val="-3"/>
          <w:sz w:val="20"/>
        </w:rPr>
        <w:t> </w:t>
      </w:r>
      <w:r>
        <w:rPr>
          <w:sz w:val="20"/>
        </w:rPr>
        <w:t>invoices</w:t>
      </w:r>
      <w:r>
        <w:rPr>
          <w:spacing w:val="-2"/>
          <w:sz w:val="20"/>
        </w:rPr>
        <w:t> </w:t>
      </w:r>
      <w:r>
        <w:rPr>
          <w:sz w:val="20"/>
        </w:rPr>
        <w:t>included</w:t>
      </w:r>
      <w:r>
        <w:rPr>
          <w:spacing w:val="-3"/>
          <w:sz w:val="20"/>
        </w:rPr>
        <w:t> </w:t>
      </w:r>
      <w:r>
        <w:rPr>
          <w:sz w:val="20"/>
        </w:rPr>
        <w:t>in</w:t>
      </w:r>
      <w:r>
        <w:rPr>
          <w:spacing w:val="-2"/>
          <w:sz w:val="20"/>
        </w:rPr>
        <w:t> </w:t>
      </w:r>
      <w:r>
        <w:rPr>
          <w:sz w:val="20"/>
        </w:rPr>
        <w:t>one</w:t>
      </w:r>
      <w:r>
        <w:rPr>
          <w:spacing w:val="-3"/>
          <w:sz w:val="20"/>
        </w:rPr>
        <w:t> </w:t>
      </w:r>
      <w:r>
        <w:rPr>
          <w:sz w:val="20"/>
        </w:rPr>
        <w:t>email</w:t>
      </w:r>
      <w:r>
        <w:rPr>
          <w:spacing w:val="-3"/>
          <w:sz w:val="20"/>
        </w:rPr>
        <w:t> </w:t>
      </w:r>
      <w:r>
        <w:rPr>
          <w:sz w:val="20"/>
        </w:rPr>
        <w:t>and</w:t>
      </w:r>
      <w:r>
        <w:rPr>
          <w:spacing w:val="-2"/>
          <w:sz w:val="20"/>
        </w:rPr>
        <w:t> </w:t>
      </w:r>
      <w:r>
        <w:rPr>
          <w:sz w:val="20"/>
        </w:rPr>
        <w:t>each</w:t>
      </w:r>
      <w:r>
        <w:rPr>
          <w:spacing w:val="-2"/>
          <w:sz w:val="20"/>
        </w:rPr>
        <w:t> </w:t>
      </w:r>
      <w:r>
        <w:rPr>
          <w:sz w:val="20"/>
        </w:rPr>
        <w:t>of</w:t>
      </w:r>
      <w:r>
        <w:rPr>
          <w:spacing w:val="-5"/>
          <w:sz w:val="20"/>
        </w:rPr>
        <w:t> </w:t>
      </w:r>
      <w:r>
        <w:rPr>
          <w:sz w:val="20"/>
        </w:rPr>
        <w:t>the</w:t>
      </w:r>
      <w:r>
        <w:rPr>
          <w:spacing w:val="-5"/>
          <w:sz w:val="20"/>
        </w:rPr>
        <w:t> </w:t>
      </w:r>
      <w:r>
        <w:rPr>
          <w:sz w:val="20"/>
        </w:rPr>
        <w:t>PDF files</w:t>
      </w:r>
      <w:r>
        <w:rPr>
          <w:spacing w:val="-2"/>
          <w:sz w:val="20"/>
        </w:rPr>
        <w:t> </w:t>
      </w:r>
      <w:r>
        <w:rPr>
          <w:sz w:val="20"/>
        </w:rPr>
        <w:t>will</w:t>
      </w:r>
      <w:r>
        <w:rPr>
          <w:spacing w:val="-3"/>
          <w:sz w:val="20"/>
        </w:rPr>
        <w:t> </w:t>
      </w:r>
      <w:r>
        <w:rPr>
          <w:sz w:val="20"/>
        </w:rPr>
        <w:t>be processed as one invoice. One and only one PO per invoice should be used.</w:t>
      </w:r>
    </w:p>
    <w:p>
      <w:pPr>
        <w:pStyle w:val="Heading1"/>
        <w:spacing w:before="243"/>
      </w:pPr>
      <w:r>
        <w:rPr/>
        <w:t>Alternate</w:t>
      </w:r>
      <w:r>
        <w:rPr>
          <w:spacing w:val="-4"/>
        </w:rPr>
        <w:t> </w:t>
      </w:r>
      <w:r>
        <w:rPr/>
        <w:t>Submittal</w:t>
      </w:r>
      <w:r>
        <w:rPr>
          <w:spacing w:val="-3"/>
        </w:rPr>
        <w:t> </w:t>
      </w:r>
      <w:r>
        <w:rPr/>
        <w:t>Method</w:t>
      </w:r>
      <w:r>
        <w:rPr>
          <w:spacing w:val="-1"/>
        </w:rPr>
        <w:t> </w:t>
      </w:r>
      <w:r>
        <w:rPr>
          <w:spacing w:val="-2"/>
        </w:rPr>
        <w:t>(Mail)</w:t>
      </w:r>
    </w:p>
    <w:p>
      <w:pPr>
        <w:pStyle w:val="BodyText"/>
        <w:spacing w:before="102"/>
        <w:ind w:left="100" w:right="131"/>
      </w:pPr>
      <w:r>
        <w:rPr/>
        <w:t>The alternate method for invoice submittal is via mail. The preferred method (noted above) should be used whenever possible in order to minimize transaction costs for both the Supplier and NRG. If invoices are</w:t>
      </w:r>
      <w:r>
        <w:rPr>
          <w:spacing w:val="-3"/>
        </w:rPr>
        <w:t> </w:t>
      </w:r>
      <w:r>
        <w:rPr/>
        <w:t>submitted</w:t>
      </w:r>
      <w:r>
        <w:rPr>
          <w:spacing w:val="-3"/>
        </w:rPr>
        <w:t> </w:t>
      </w:r>
      <w:r>
        <w:rPr/>
        <w:t>via</w:t>
      </w:r>
      <w:r>
        <w:rPr>
          <w:spacing w:val="-1"/>
        </w:rPr>
        <w:t> </w:t>
      </w:r>
      <w:r>
        <w:rPr/>
        <w:t>mail,</w:t>
      </w:r>
      <w:r>
        <w:rPr>
          <w:spacing w:val="-2"/>
        </w:rPr>
        <w:t> </w:t>
      </w:r>
      <w:r>
        <w:rPr/>
        <w:t>Suppliers</w:t>
      </w:r>
      <w:r>
        <w:rPr>
          <w:spacing w:val="-5"/>
        </w:rPr>
        <w:t> </w:t>
      </w:r>
      <w:r>
        <w:rPr/>
        <w:t>must</w:t>
      </w:r>
      <w:r>
        <w:rPr>
          <w:spacing w:val="-1"/>
        </w:rPr>
        <w:t> </w:t>
      </w:r>
      <w:r>
        <w:rPr/>
        <w:t>not</w:t>
      </w:r>
      <w:r>
        <w:rPr>
          <w:spacing w:val="-4"/>
        </w:rPr>
        <w:t> </w:t>
      </w:r>
      <w:r>
        <w:rPr/>
        <w:t>send</w:t>
      </w:r>
      <w:r>
        <w:rPr>
          <w:spacing w:val="-1"/>
        </w:rPr>
        <w:t> </w:t>
      </w:r>
      <w:r>
        <w:rPr/>
        <w:t>duplicate</w:t>
      </w:r>
      <w:r>
        <w:rPr>
          <w:spacing w:val="-4"/>
        </w:rPr>
        <w:t> </w:t>
      </w:r>
      <w:r>
        <w:rPr/>
        <w:t>invoices</w:t>
      </w:r>
      <w:r>
        <w:rPr>
          <w:spacing w:val="-5"/>
        </w:rPr>
        <w:t> </w:t>
      </w:r>
      <w:r>
        <w:rPr/>
        <w:t>via</w:t>
      </w:r>
      <w:r>
        <w:rPr>
          <w:spacing w:val="-1"/>
        </w:rPr>
        <w:t> </w:t>
      </w:r>
      <w:r>
        <w:rPr/>
        <w:t>email.</w:t>
      </w:r>
      <w:r>
        <w:rPr>
          <w:spacing w:val="-5"/>
        </w:rPr>
        <w:t> </w:t>
      </w:r>
      <w:r>
        <w:rPr/>
        <w:t>Do</w:t>
      </w:r>
      <w:r>
        <w:rPr>
          <w:spacing w:val="-2"/>
        </w:rPr>
        <w:t> </w:t>
      </w:r>
      <w:r>
        <w:rPr/>
        <w:t>not</w:t>
      </w:r>
      <w:r>
        <w:rPr>
          <w:spacing w:val="-4"/>
        </w:rPr>
        <w:t> </w:t>
      </w:r>
      <w:r>
        <w:rPr/>
        <w:t>use</w:t>
      </w:r>
      <w:r>
        <w:rPr>
          <w:spacing w:val="-5"/>
        </w:rPr>
        <w:t> </w:t>
      </w:r>
      <w:r>
        <w:rPr/>
        <w:t>multiple</w:t>
      </w:r>
      <w:r>
        <w:rPr>
          <w:spacing w:val="-5"/>
        </w:rPr>
        <w:t> </w:t>
      </w:r>
      <w:r>
        <w:rPr/>
        <w:t>methods for submitting the same invoice.</w:t>
      </w:r>
    </w:p>
    <w:p>
      <w:pPr>
        <w:pStyle w:val="ListParagraph"/>
        <w:numPr>
          <w:ilvl w:val="0"/>
          <w:numId w:val="5"/>
        </w:numPr>
        <w:tabs>
          <w:tab w:pos="820" w:val="left" w:leader="none"/>
        </w:tabs>
        <w:spacing w:line="237" w:lineRule="auto" w:before="4" w:after="0"/>
        <w:ind w:left="820" w:right="504" w:hanging="361"/>
        <w:jc w:val="left"/>
        <w:rPr>
          <w:sz w:val="20"/>
        </w:rPr>
      </w:pPr>
      <w:r>
        <w:rPr>
          <w:sz w:val="20"/>
        </w:rPr>
        <w:t>Each</w:t>
      </w:r>
      <w:r>
        <w:rPr>
          <w:spacing w:val="-5"/>
          <w:sz w:val="20"/>
        </w:rPr>
        <w:t> </w:t>
      </w:r>
      <w:r>
        <w:rPr>
          <w:sz w:val="20"/>
        </w:rPr>
        <w:t>invoice</w:t>
      </w:r>
      <w:r>
        <w:rPr>
          <w:spacing w:val="-6"/>
          <w:sz w:val="20"/>
        </w:rPr>
        <w:t> </w:t>
      </w:r>
      <w:r>
        <w:rPr>
          <w:sz w:val="20"/>
        </w:rPr>
        <w:t>must</w:t>
      </w:r>
      <w:r>
        <w:rPr>
          <w:spacing w:val="-4"/>
          <w:sz w:val="20"/>
        </w:rPr>
        <w:t> </w:t>
      </w:r>
      <w:r>
        <w:rPr>
          <w:sz w:val="20"/>
        </w:rPr>
        <w:t>contain</w:t>
      </w:r>
      <w:r>
        <w:rPr>
          <w:spacing w:val="-5"/>
          <w:sz w:val="20"/>
        </w:rPr>
        <w:t> </w:t>
      </w:r>
      <w:r>
        <w:rPr>
          <w:sz w:val="20"/>
        </w:rPr>
        <w:t>all</w:t>
      </w:r>
      <w:r>
        <w:rPr>
          <w:spacing w:val="-5"/>
          <w:sz w:val="20"/>
        </w:rPr>
        <w:t> </w:t>
      </w:r>
      <w:r>
        <w:rPr>
          <w:sz w:val="20"/>
        </w:rPr>
        <w:t>information</w:t>
      </w:r>
      <w:r>
        <w:rPr>
          <w:spacing w:val="-5"/>
          <w:sz w:val="20"/>
        </w:rPr>
        <w:t> </w:t>
      </w:r>
      <w:r>
        <w:rPr>
          <w:sz w:val="20"/>
        </w:rPr>
        <w:t>(Purchase</w:t>
      </w:r>
      <w:r>
        <w:rPr>
          <w:spacing w:val="-5"/>
          <w:sz w:val="20"/>
        </w:rPr>
        <w:t> </w:t>
      </w:r>
      <w:r>
        <w:rPr>
          <w:sz w:val="20"/>
        </w:rPr>
        <w:t>Order</w:t>
      </w:r>
      <w:r>
        <w:rPr>
          <w:spacing w:val="-6"/>
          <w:sz w:val="20"/>
        </w:rPr>
        <w:t> </w:t>
      </w:r>
      <w:r>
        <w:rPr>
          <w:sz w:val="20"/>
        </w:rPr>
        <w:t>Number</w:t>
      </w:r>
      <w:r>
        <w:rPr>
          <w:spacing w:val="-4"/>
          <w:sz w:val="20"/>
        </w:rPr>
        <w:t> </w:t>
      </w:r>
      <w:r>
        <w:rPr>
          <w:sz w:val="20"/>
        </w:rPr>
        <w:t>and</w:t>
      </w:r>
      <w:r>
        <w:rPr>
          <w:spacing w:val="-4"/>
          <w:sz w:val="20"/>
        </w:rPr>
        <w:t> </w:t>
      </w:r>
      <w:r>
        <w:rPr>
          <w:sz w:val="20"/>
        </w:rPr>
        <w:t>corresponding</w:t>
      </w:r>
      <w:r>
        <w:rPr>
          <w:spacing w:val="-5"/>
          <w:sz w:val="20"/>
        </w:rPr>
        <w:t> </w:t>
      </w:r>
      <w:r>
        <w:rPr>
          <w:sz w:val="20"/>
        </w:rPr>
        <w:t>Purchase Order Line items) as indicated in the General Instructions (noted above).</w:t>
      </w:r>
    </w:p>
    <w:p>
      <w:pPr>
        <w:pStyle w:val="ListParagraph"/>
        <w:numPr>
          <w:ilvl w:val="0"/>
          <w:numId w:val="5"/>
        </w:numPr>
        <w:tabs>
          <w:tab w:pos="820" w:val="left" w:leader="none"/>
        </w:tabs>
        <w:spacing w:line="240" w:lineRule="auto" w:before="0" w:after="0"/>
        <w:ind w:left="820" w:right="370" w:hanging="361"/>
        <w:jc w:val="left"/>
        <w:rPr>
          <w:sz w:val="20"/>
        </w:rPr>
      </w:pPr>
      <w:r>
        <w:rPr>
          <w:sz w:val="20"/>
        </w:rPr>
        <w:t>Suppliers shall only submit invoices to the NRG Accounts Payable, regardless of any approvals which</w:t>
      </w:r>
      <w:r>
        <w:rPr>
          <w:spacing w:val="-4"/>
          <w:sz w:val="20"/>
        </w:rPr>
        <w:t> </w:t>
      </w:r>
      <w:r>
        <w:rPr>
          <w:sz w:val="20"/>
        </w:rPr>
        <w:t>may</w:t>
      </w:r>
      <w:r>
        <w:rPr>
          <w:spacing w:val="-4"/>
          <w:sz w:val="20"/>
        </w:rPr>
        <w:t> </w:t>
      </w:r>
      <w:r>
        <w:rPr>
          <w:sz w:val="20"/>
        </w:rPr>
        <w:t>be</w:t>
      </w:r>
      <w:r>
        <w:rPr>
          <w:spacing w:val="-5"/>
          <w:sz w:val="20"/>
        </w:rPr>
        <w:t> </w:t>
      </w:r>
      <w:r>
        <w:rPr>
          <w:sz w:val="20"/>
        </w:rPr>
        <w:t>indicated</w:t>
      </w:r>
      <w:r>
        <w:rPr>
          <w:spacing w:val="-2"/>
          <w:sz w:val="20"/>
        </w:rPr>
        <w:t> </w:t>
      </w:r>
      <w:r>
        <w:rPr>
          <w:sz w:val="20"/>
        </w:rPr>
        <w:t>on</w:t>
      </w:r>
      <w:r>
        <w:rPr>
          <w:spacing w:val="-3"/>
          <w:sz w:val="20"/>
        </w:rPr>
        <w:t> </w:t>
      </w:r>
      <w:r>
        <w:rPr>
          <w:sz w:val="20"/>
        </w:rPr>
        <w:t>Purchase</w:t>
      </w:r>
      <w:r>
        <w:rPr>
          <w:spacing w:val="-3"/>
          <w:sz w:val="20"/>
        </w:rPr>
        <w:t> </w:t>
      </w:r>
      <w:r>
        <w:rPr>
          <w:sz w:val="20"/>
        </w:rPr>
        <w:t>Order.</w:t>
      </w:r>
      <w:r>
        <w:rPr>
          <w:spacing w:val="-2"/>
          <w:sz w:val="20"/>
        </w:rPr>
        <w:t> </w:t>
      </w:r>
      <w:r>
        <w:rPr>
          <w:sz w:val="20"/>
        </w:rPr>
        <w:t>NRG</w:t>
      </w:r>
      <w:r>
        <w:rPr>
          <w:spacing w:val="-2"/>
          <w:sz w:val="20"/>
        </w:rPr>
        <w:t> </w:t>
      </w:r>
      <w:r>
        <w:rPr>
          <w:sz w:val="20"/>
        </w:rPr>
        <w:t>Accounts</w:t>
      </w:r>
      <w:r>
        <w:rPr>
          <w:spacing w:val="-5"/>
          <w:sz w:val="20"/>
        </w:rPr>
        <w:t> </w:t>
      </w:r>
      <w:r>
        <w:rPr>
          <w:sz w:val="20"/>
        </w:rPr>
        <w:t>Payable</w:t>
      </w:r>
      <w:r>
        <w:rPr>
          <w:spacing w:val="-5"/>
          <w:sz w:val="20"/>
        </w:rPr>
        <w:t> </w:t>
      </w:r>
      <w:r>
        <w:rPr>
          <w:sz w:val="20"/>
        </w:rPr>
        <w:t>will</w:t>
      </w:r>
      <w:r>
        <w:rPr>
          <w:spacing w:val="-3"/>
          <w:sz w:val="20"/>
        </w:rPr>
        <w:t> </w:t>
      </w:r>
      <w:r>
        <w:rPr>
          <w:sz w:val="20"/>
        </w:rPr>
        <w:t>be</w:t>
      </w:r>
      <w:r>
        <w:rPr>
          <w:spacing w:val="-3"/>
          <w:sz w:val="20"/>
        </w:rPr>
        <w:t> </w:t>
      </w:r>
      <w:r>
        <w:rPr>
          <w:sz w:val="20"/>
        </w:rPr>
        <w:t>responsible</w:t>
      </w:r>
      <w:r>
        <w:rPr>
          <w:spacing w:val="-5"/>
          <w:sz w:val="20"/>
        </w:rPr>
        <w:t> </w:t>
      </w:r>
      <w:r>
        <w:rPr>
          <w:sz w:val="20"/>
        </w:rPr>
        <w:t>for</w:t>
      </w:r>
      <w:r>
        <w:rPr>
          <w:spacing w:val="-2"/>
          <w:sz w:val="20"/>
        </w:rPr>
        <w:t> </w:t>
      </w:r>
      <w:r>
        <w:rPr>
          <w:sz w:val="20"/>
        </w:rPr>
        <w:t>routing invoice for appropriate internal approvals.</w:t>
      </w:r>
    </w:p>
    <w:p>
      <w:pPr>
        <w:pStyle w:val="ListParagraph"/>
        <w:numPr>
          <w:ilvl w:val="0"/>
          <w:numId w:val="5"/>
        </w:numPr>
        <w:tabs>
          <w:tab w:pos="820" w:val="left" w:leader="none"/>
        </w:tabs>
        <w:spacing w:line="243" w:lineRule="exact" w:before="0" w:after="0"/>
        <w:ind w:left="820" w:right="0" w:hanging="360"/>
        <w:jc w:val="left"/>
        <w:rPr>
          <w:sz w:val="20"/>
        </w:rPr>
      </w:pPr>
      <w:r>
        <w:rPr>
          <w:sz w:val="20"/>
        </w:rPr>
        <w:t>Invoices</w:t>
      </w:r>
      <w:r>
        <w:rPr>
          <w:spacing w:val="-6"/>
          <w:sz w:val="20"/>
        </w:rPr>
        <w:t> </w:t>
      </w:r>
      <w:r>
        <w:rPr>
          <w:sz w:val="20"/>
        </w:rPr>
        <w:t>may</w:t>
      </w:r>
      <w:r>
        <w:rPr>
          <w:spacing w:val="-5"/>
          <w:sz w:val="20"/>
        </w:rPr>
        <w:t> </w:t>
      </w:r>
      <w:r>
        <w:rPr>
          <w:sz w:val="20"/>
        </w:rPr>
        <w:t>be</w:t>
      </w:r>
      <w:r>
        <w:rPr>
          <w:spacing w:val="-5"/>
          <w:sz w:val="20"/>
        </w:rPr>
        <w:t> </w:t>
      </w:r>
      <w:r>
        <w:rPr>
          <w:b/>
          <w:sz w:val="20"/>
        </w:rPr>
        <w:t>mailed</w:t>
      </w:r>
      <w:r>
        <w:rPr>
          <w:b/>
          <w:spacing w:val="-2"/>
          <w:sz w:val="20"/>
        </w:rPr>
        <w:t> </w:t>
      </w:r>
      <w:r>
        <w:rPr>
          <w:sz w:val="20"/>
        </w:rPr>
        <w:t>to</w:t>
      </w:r>
      <w:r>
        <w:rPr>
          <w:spacing w:val="-6"/>
          <w:sz w:val="20"/>
        </w:rPr>
        <w:t> </w:t>
      </w:r>
      <w:r>
        <w:rPr>
          <w:sz w:val="20"/>
        </w:rPr>
        <w:t>112</w:t>
      </w:r>
      <w:r>
        <w:rPr>
          <w:spacing w:val="-1"/>
          <w:sz w:val="20"/>
        </w:rPr>
        <w:t> </w:t>
      </w:r>
      <w:r>
        <w:rPr>
          <w:sz w:val="20"/>
        </w:rPr>
        <w:t>Telly</w:t>
      </w:r>
      <w:r>
        <w:rPr>
          <w:spacing w:val="-5"/>
          <w:sz w:val="20"/>
        </w:rPr>
        <w:t> </w:t>
      </w:r>
      <w:r>
        <w:rPr>
          <w:sz w:val="20"/>
        </w:rPr>
        <w:t>St,</w:t>
      </w:r>
      <w:r>
        <w:rPr>
          <w:spacing w:val="-3"/>
          <w:sz w:val="20"/>
        </w:rPr>
        <w:t> </w:t>
      </w:r>
      <w:r>
        <w:rPr>
          <w:sz w:val="20"/>
        </w:rPr>
        <w:t>New</w:t>
      </w:r>
      <w:r>
        <w:rPr>
          <w:spacing w:val="-3"/>
          <w:sz w:val="20"/>
        </w:rPr>
        <w:t> </w:t>
      </w:r>
      <w:r>
        <w:rPr>
          <w:sz w:val="20"/>
        </w:rPr>
        <w:t>Roads,</w:t>
      </w:r>
      <w:r>
        <w:rPr>
          <w:spacing w:val="-3"/>
          <w:sz w:val="20"/>
        </w:rPr>
        <w:t> </w:t>
      </w:r>
      <w:r>
        <w:rPr>
          <w:sz w:val="20"/>
        </w:rPr>
        <w:t>LA</w:t>
      </w:r>
      <w:r>
        <w:rPr>
          <w:spacing w:val="63"/>
          <w:sz w:val="20"/>
        </w:rPr>
        <w:t> </w:t>
      </w:r>
      <w:r>
        <w:rPr>
          <w:spacing w:val="-2"/>
          <w:sz w:val="20"/>
        </w:rPr>
        <w:t>70760.</w:t>
      </w:r>
    </w:p>
    <w:p>
      <w:pPr>
        <w:pStyle w:val="Heading1"/>
        <w:spacing w:before="237"/>
      </w:pPr>
      <w:r>
        <w:rPr/>
        <w:t>Supplier</w:t>
      </w:r>
      <w:r>
        <w:rPr>
          <w:spacing w:val="-2"/>
        </w:rPr>
        <w:t> </w:t>
      </w:r>
      <w:r>
        <w:rPr/>
        <w:t>Invoices</w:t>
      </w:r>
      <w:r>
        <w:rPr>
          <w:spacing w:val="-1"/>
        </w:rPr>
        <w:t> </w:t>
      </w:r>
      <w:r>
        <w:rPr/>
        <w:t>not Doing</w:t>
      </w:r>
      <w:r>
        <w:rPr>
          <w:spacing w:val="-2"/>
        </w:rPr>
        <w:t> </w:t>
      </w:r>
      <w:r>
        <w:rPr/>
        <w:t>the</w:t>
      </w:r>
      <w:r>
        <w:rPr>
          <w:spacing w:val="-3"/>
        </w:rPr>
        <w:t> </w:t>
      </w:r>
      <w:r>
        <w:rPr/>
        <w:t>Above</w:t>
      </w:r>
      <w:r>
        <w:rPr>
          <w:spacing w:val="-2"/>
        </w:rPr>
        <w:t> </w:t>
      </w:r>
      <w:r>
        <w:rPr/>
        <w:t>Will</w:t>
      </w:r>
      <w:r>
        <w:rPr>
          <w:spacing w:val="-4"/>
        </w:rPr>
        <w:t> </w:t>
      </w:r>
      <w:r>
        <w:rPr/>
        <w:t>be</w:t>
      </w:r>
      <w:r>
        <w:rPr>
          <w:spacing w:val="-2"/>
        </w:rPr>
        <w:t> </w:t>
      </w:r>
      <w:r>
        <w:rPr/>
        <w:t>Rejected</w:t>
      </w:r>
      <w:r>
        <w:rPr>
          <w:spacing w:val="-2"/>
        </w:rPr>
        <w:t> </w:t>
      </w:r>
      <w:r>
        <w:rPr/>
        <w:t>(or</w:t>
      </w:r>
      <w:r>
        <w:rPr>
          <w:spacing w:val="-1"/>
        </w:rPr>
        <w:t> </w:t>
      </w:r>
      <w:r>
        <w:rPr>
          <w:spacing w:val="-2"/>
        </w:rPr>
        <w:t>Delayed)</w:t>
      </w:r>
    </w:p>
    <w:p>
      <w:pPr>
        <w:pStyle w:val="BodyText"/>
        <w:spacing w:before="104"/>
        <w:ind w:left="100" w:right="131"/>
      </w:pPr>
      <w:r>
        <w:rPr/>
        <w:t>NRG wants to pay your firm in accordance with agreed upon terms. We greatly appreciate your cooperation in adhering to these requirements as it will help us to process your invoice faster. Any exception</w:t>
      </w:r>
      <w:r>
        <w:rPr>
          <w:spacing w:val="-4"/>
        </w:rPr>
        <w:t> </w:t>
      </w:r>
      <w:r>
        <w:rPr/>
        <w:t>to</w:t>
      </w:r>
      <w:r>
        <w:rPr>
          <w:spacing w:val="-5"/>
        </w:rPr>
        <w:t> </w:t>
      </w:r>
      <w:r>
        <w:rPr/>
        <w:t>these</w:t>
      </w:r>
      <w:r>
        <w:rPr>
          <w:spacing w:val="-4"/>
        </w:rPr>
        <w:t> </w:t>
      </w:r>
      <w:r>
        <w:rPr/>
        <w:t>rules</w:t>
      </w:r>
      <w:r>
        <w:rPr>
          <w:spacing w:val="-3"/>
        </w:rPr>
        <w:t> </w:t>
      </w:r>
      <w:r>
        <w:rPr/>
        <w:t>may</w:t>
      </w:r>
      <w:r>
        <w:rPr>
          <w:spacing w:val="-3"/>
        </w:rPr>
        <w:t> </w:t>
      </w:r>
      <w:r>
        <w:rPr/>
        <w:t>result</w:t>
      </w:r>
      <w:r>
        <w:rPr>
          <w:spacing w:val="-4"/>
        </w:rPr>
        <w:t> </w:t>
      </w:r>
      <w:r>
        <w:rPr/>
        <w:t>in </w:t>
      </w:r>
      <w:r>
        <w:rPr>
          <w:b/>
        </w:rPr>
        <w:t>invoice</w:t>
      </w:r>
      <w:r>
        <w:rPr>
          <w:b/>
          <w:spacing w:val="-2"/>
        </w:rPr>
        <w:t> </w:t>
      </w:r>
      <w:r>
        <w:rPr>
          <w:b/>
        </w:rPr>
        <w:t>rejection</w:t>
      </w:r>
      <w:r>
        <w:rPr>
          <w:b/>
          <w:spacing w:val="-3"/>
        </w:rPr>
        <w:t> </w:t>
      </w:r>
      <w:r>
        <w:rPr>
          <w:b/>
        </w:rPr>
        <w:t>or</w:t>
      </w:r>
      <w:r>
        <w:rPr>
          <w:b/>
          <w:spacing w:val="-3"/>
        </w:rPr>
        <w:t> </w:t>
      </w:r>
      <w:r>
        <w:rPr>
          <w:b/>
        </w:rPr>
        <w:t>delayed</w:t>
      </w:r>
      <w:r>
        <w:rPr>
          <w:b/>
          <w:spacing w:val="-5"/>
        </w:rPr>
        <w:t> </w:t>
      </w:r>
      <w:r>
        <w:rPr>
          <w:b/>
        </w:rPr>
        <w:t>payment</w:t>
      </w:r>
      <w:r>
        <w:rPr>
          <w:b/>
          <w:spacing w:val="-2"/>
        </w:rPr>
        <w:t> </w:t>
      </w:r>
      <w:r>
        <w:rPr/>
        <w:t>as</w:t>
      </w:r>
      <w:r>
        <w:rPr>
          <w:spacing w:val="-5"/>
        </w:rPr>
        <w:t> </w:t>
      </w:r>
      <w:r>
        <w:rPr/>
        <w:t>well</w:t>
      </w:r>
      <w:r>
        <w:rPr>
          <w:spacing w:val="-4"/>
        </w:rPr>
        <w:t> </w:t>
      </w:r>
      <w:r>
        <w:rPr/>
        <w:t>as</w:t>
      </w:r>
      <w:r>
        <w:rPr>
          <w:spacing w:val="-3"/>
        </w:rPr>
        <w:t> </w:t>
      </w:r>
      <w:r>
        <w:rPr/>
        <w:t>additional communication and coordination between our companies. The following examples lead to delays:</w:t>
      </w:r>
    </w:p>
    <w:p>
      <w:pPr>
        <w:pStyle w:val="ListParagraph"/>
        <w:numPr>
          <w:ilvl w:val="0"/>
          <w:numId w:val="5"/>
        </w:numPr>
        <w:tabs>
          <w:tab w:pos="820" w:val="left" w:leader="none"/>
        </w:tabs>
        <w:spacing w:line="244" w:lineRule="exact" w:before="0" w:after="0"/>
        <w:ind w:left="820" w:right="0" w:hanging="360"/>
        <w:jc w:val="left"/>
        <w:rPr>
          <w:sz w:val="20"/>
        </w:rPr>
      </w:pPr>
      <w:r>
        <w:rPr>
          <w:sz w:val="20"/>
        </w:rPr>
        <w:t>Sending</w:t>
      </w:r>
      <w:r>
        <w:rPr>
          <w:spacing w:val="-6"/>
          <w:sz w:val="20"/>
        </w:rPr>
        <w:t> </w:t>
      </w:r>
      <w:r>
        <w:rPr>
          <w:sz w:val="20"/>
        </w:rPr>
        <w:t>the</w:t>
      </w:r>
      <w:r>
        <w:rPr>
          <w:spacing w:val="-7"/>
          <w:sz w:val="20"/>
        </w:rPr>
        <w:t> </w:t>
      </w:r>
      <w:r>
        <w:rPr>
          <w:sz w:val="20"/>
        </w:rPr>
        <w:t>same</w:t>
      </w:r>
      <w:r>
        <w:rPr>
          <w:spacing w:val="-8"/>
          <w:sz w:val="20"/>
        </w:rPr>
        <w:t> </w:t>
      </w:r>
      <w:r>
        <w:rPr>
          <w:sz w:val="20"/>
        </w:rPr>
        <w:t>invoice</w:t>
      </w:r>
      <w:r>
        <w:rPr>
          <w:spacing w:val="-7"/>
          <w:sz w:val="20"/>
        </w:rPr>
        <w:t> </w:t>
      </w:r>
      <w:r>
        <w:rPr>
          <w:sz w:val="20"/>
        </w:rPr>
        <w:t>multiple</w:t>
      </w:r>
      <w:r>
        <w:rPr>
          <w:spacing w:val="-7"/>
          <w:sz w:val="20"/>
        </w:rPr>
        <w:t> </w:t>
      </w:r>
      <w:r>
        <w:rPr>
          <w:spacing w:val="-2"/>
          <w:sz w:val="20"/>
        </w:rPr>
        <w:t>times.</w:t>
      </w:r>
    </w:p>
    <w:p>
      <w:pPr>
        <w:pStyle w:val="ListParagraph"/>
        <w:numPr>
          <w:ilvl w:val="0"/>
          <w:numId w:val="5"/>
        </w:numPr>
        <w:tabs>
          <w:tab w:pos="820" w:val="left" w:leader="none"/>
        </w:tabs>
        <w:spacing w:line="244" w:lineRule="exact" w:before="0" w:after="0"/>
        <w:ind w:left="820" w:right="0" w:hanging="360"/>
        <w:jc w:val="left"/>
        <w:rPr>
          <w:sz w:val="20"/>
        </w:rPr>
      </w:pPr>
      <w:r>
        <w:rPr>
          <w:sz w:val="20"/>
        </w:rPr>
        <w:t>Sending</w:t>
      </w:r>
      <w:r>
        <w:rPr>
          <w:spacing w:val="-5"/>
          <w:sz w:val="20"/>
        </w:rPr>
        <w:t> </w:t>
      </w:r>
      <w:r>
        <w:rPr>
          <w:sz w:val="20"/>
        </w:rPr>
        <w:t>an</w:t>
      </w:r>
      <w:r>
        <w:rPr>
          <w:spacing w:val="-5"/>
          <w:sz w:val="20"/>
        </w:rPr>
        <w:t> </w:t>
      </w:r>
      <w:r>
        <w:rPr>
          <w:sz w:val="20"/>
        </w:rPr>
        <w:t>invoice</w:t>
      </w:r>
      <w:r>
        <w:rPr>
          <w:spacing w:val="-7"/>
          <w:sz w:val="20"/>
        </w:rPr>
        <w:t> </w:t>
      </w:r>
      <w:r>
        <w:rPr>
          <w:sz w:val="20"/>
        </w:rPr>
        <w:t>to</w:t>
      </w:r>
      <w:r>
        <w:rPr>
          <w:spacing w:val="-3"/>
          <w:sz w:val="20"/>
        </w:rPr>
        <w:t> </w:t>
      </w:r>
      <w:r>
        <w:rPr>
          <w:sz w:val="20"/>
        </w:rPr>
        <w:t>an</w:t>
      </w:r>
      <w:r>
        <w:rPr>
          <w:spacing w:val="-5"/>
          <w:sz w:val="20"/>
        </w:rPr>
        <w:t> </w:t>
      </w:r>
      <w:r>
        <w:rPr>
          <w:sz w:val="20"/>
        </w:rPr>
        <w:t>email</w:t>
      </w:r>
      <w:r>
        <w:rPr>
          <w:spacing w:val="-3"/>
          <w:sz w:val="20"/>
        </w:rPr>
        <w:t> </w:t>
      </w:r>
      <w:r>
        <w:rPr>
          <w:sz w:val="20"/>
        </w:rPr>
        <w:t>address</w:t>
      </w:r>
      <w:r>
        <w:rPr>
          <w:spacing w:val="-4"/>
          <w:sz w:val="20"/>
        </w:rPr>
        <w:t> </w:t>
      </w:r>
      <w:r>
        <w:rPr>
          <w:sz w:val="20"/>
        </w:rPr>
        <w:t>other</w:t>
      </w:r>
      <w:r>
        <w:rPr>
          <w:spacing w:val="-4"/>
          <w:sz w:val="20"/>
        </w:rPr>
        <w:t> </w:t>
      </w:r>
      <w:r>
        <w:rPr>
          <w:sz w:val="20"/>
        </w:rPr>
        <w:t>than</w:t>
      </w:r>
      <w:r>
        <w:rPr>
          <w:spacing w:val="-3"/>
          <w:sz w:val="20"/>
        </w:rPr>
        <w:t> </w:t>
      </w:r>
      <w:hyperlink r:id="rId8">
        <w:r>
          <w:rPr>
            <w:color w:val="0000FF"/>
            <w:spacing w:val="-2"/>
            <w:sz w:val="20"/>
            <w:u w:val="single" w:color="0000FF"/>
          </w:rPr>
          <w:t>invoices@nrg.com</w:t>
        </w:r>
      </w:hyperlink>
      <w:r>
        <w:rPr>
          <w:spacing w:val="-2"/>
          <w:sz w:val="20"/>
        </w:rPr>
        <w:t>.</w:t>
      </w:r>
    </w:p>
    <w:p>
      <w:pPr>
        <w:pStyle w:val="ListParagraph"/>
        <w:numPr>
          <w:ilvl w:val="0"/>
          <w:numId w:val="5"/>
        </w:numPr>
        <w:tabs>
          <w:tab w:pos="820" w:val="left" w:leader="none"/>
        </w:tabs>
        <w:spacing w:line="244" w:lineRule="exact" w:before="0" w:after="0"/>
        <w:ind w:left="820" w:right="0" w:hanging="360"/>
        <w:jc w:val="left"/>
        <w:rPr>
          <w:sz w:val="20"/>
        </w:rPr>
      </w:pPr>
      <w:r>
        <w:rPr>
          <w:sz w:val="20"/>
        </w:rPr>
        <w:t>Mailing</w:t>
      </w:r>
      <w:r>
        <w:rPr>
          <w:spacing w:val="-6"/>
          <w:sz w:val="20"/>
        </w:rPr>
        <w:t> </w:t>
      </w:r>
      <w:r>
        <w:rPr>
          <w:sz w:val="20"/>
        </w:rPr>
        <w:t>an</w:t>
      </w:r>
      <w:r>
        <w:rPr>
          <w:spacing w:val="-5"/>
          <w:sz w:val="20"/>
        </w:rPr>
        <w:t> </w:t>
      </w:r>
      <w:r>
        <w:rPr>
          <w:sz w:val="20"/>
        </w:rPr>
        <w:t>invoice</w:t>
      </w:r>
      <w:r>
        <w:rPr>
          <w:spacing w:val="-6"/>
          <w:sz w:val="20"/>
        </w:rPr>
        <w:t> </w:t>
      </w:r>
      <w:r>
        <w:rPr>
          <w:sz w:val="20"/>
        </w:rPr>
        <w:t>as</w:t>
      </w:r>
      <w:r>
        <w:rPr>
          <w:spacing w:val="-5"/>
          <w:sz w:val="20"/>
        </w:rPr>
        <w:t> </w:t>
      </w:r>
      <w:r>
        <w:rPr>
          <w:sz w:val="20"/>
        </w:rPr>
        <w:t>opposed</w:t>
      </w:r>
      <w:r>
        <w:rPr>
          <w:spacing w:val="-5"/>
          <w:sz w:val="20"/>
        </w:rPr>
        <w:t> </w:t>
      </w:r>
      <w:r>
        <w:rPr>
          <w:sz w:val="20"/>
        </w:rPr>
        <w:t>to</w:t>
      </w:r>
      <w:r>
        <w:rPr>
          <w:spacing w:val="-5"/>
          <w:sz w:val="20"/>
        </w:rPr>
        <w:t> </w:t>
      </w:r>
      <w:r>
        <w:rPr>
          <w:sz w:val="20"/>
        </w:rPr>
        <w:t>emailing</w:t>
      </w:r>
      <w:r>
        <w:rPr>
          <w:spacing w:val="-5"/>
          <w:sz w:val="20"/>
        </w:rPr>
        <w:t> </w:t>
      </w:r>
      <w:r>
        <w:rPr>
          <w:sz w:val="20"/>
        </w:rPr>
        <w:t>the</w:t>
      </w:r>
      <w:r>
        <w:rPr>
          <w:spacing w:val="-7"/>
          <w:sz w:val="20"/>
        </w:rPr>
        <w:t> </w:t>
      </w:r>
      <w:r>
        <w:rPr>
          <w:spacing w:val="-2"/>
          <w:sz w:val="20"/>
        </w:rPr>
        <w:t>invoice.</w:t>
      </w:r>
    </w:p>
    <w:p>
      <w:pPr>
        <w:pStyle w:val="ListParagraph"/>
        <w:numPr>
          <w:ilvl w:val="0"/>
          <w:numId w:val="5"/>
        </w:numPr>
        <w:tabs>
          <w:tab w:pos="820" w:val="left" w:leader="none"/>
        </w:tabs>
        <w:spacing w:line="242" w:lineRule="exact" w:before="0" w:after="0"/>
        <w:ind w:left="820" w:right="0" w:hanging="360"/>
        <w:jc w:val="left"/>
        <w:rPr>
          <w:sz w:val="20"/>
        </w:rPr>
      </w:pPr>
      <w:r>
        <w:rPr>
          <w:sz w:val="20"/>
        </w:rPr>
        <w:t>Emailing</w:t>
      </w:r>
      <w:r>
        <w:rPr>
          <w:spacing w:val="-5"/>
          <w:sz w:val="20"/>
        </w:rPr>
        <w:t> </w:t>
      </w:r>
      <w:r>
        <w:rPr>
          <w:sz w:val="20"/>
        </w:rPr>
        <w:t>a</w:t>
      </w:r>
      <w:r>
        <w:rPr>
          <w:spacing w:val="-5"/>
          <w:sz w:val="20"/>
        </w:rPr>
        <w:t> </w:t>
      </w:r>
      <w:r>
        <w:rPr>
          <w:sz w:val="20"/>
        </w:rPr>
        <w:t>single</w:t>
      </w:r>
      <w:r>
        <w:rPr>
          <w:spacing w:val="-7"/>
          <w:sz w:val="20"/>
        </w:rPr>
        <w:t> </w:t>
      </w:r>
      <w:r>
        <w:rPr>
          <w:sz w:val="20"/>
        </w:rPr>
        <w:t>PDF</w:t>
      </w:r>
      <w:r>
        <w:rPr>
          <w:spacing w:val="-4"/>
          <w:sz w:val="20"/>
        </w:rPr>
        <w:t> </w:t>
      </w:r>
      <w:r>
        <w:rPr>
          <w:sz w:val="20"/>
        </w:rPr>
        <w:t>file</w:t>
      </w:r>
      <w:r>
        <w:rPr>
          <w:spacing w:val="-7"/>
          <w:sz w:val="20"/>
        </w:rPr>
        <w:t> </w:t>
      </w:r>
      <w:r>
        <w:rPr>
          <w:sz w:val="20"/>
        </w:rPr>
        <w:t>with</w:t>
      </w:r>
      <w:r>
        <w:rPr>
          <w:spacing w:val="-4"/>
          <w:sz w:val="20"/>
        </w:rPr>
        <w:t> </w:t>
      </w:r>
      <w:r>
        <w:rPr>
          <w:sz w:val="20"/>
        </w:rPr>
        <w:t>multiple</w:t>
      </w:r>
      <w:r>
        <w:rPr>
          <w:spacing w:val="-7"/>
          <w:sz w:val="20"/>
        </w:rPr>
        <w:t> </w:t>
      </w:r>
      <w:r>
        <w:rPr>
          <w:sz w:val="20"/>
        </w:rPr>
        <w:t>invoices</w:t>
      </w:r>
      <w:r>
        <w:rPr>
          <w:spacing w:val="-3"/>
          <w:sz w:val="20"/>
        </w:rPr>
        <w:t> </w:t>
      </w:r>
      <w:r>
        <w:rPr>
          <w:sz w:val="20"/>
        </w:rPr>
        <w:t>(the</w:t>
      </w:r>
      <w:r>
        <w:rPr>
          <w:spacing w:val="-7"/>
          <w:sz w:val="20"/>
        </w:rPr>
        <w:t> </w:t>
      </w:r>
      <w:r>
        <w:rPr>
          <w:sz w:val="20"/>
        </w:rPr>
        <w:t>invoices</w:t>
      </w:r>
      <w:r>
        <w:rPr>
          <w:spacing w:val="-3"/>
          <w:sz w:val="20"/>
        </w:rPr>
        <w:t> </w:t>
      </w:r>
      <w:r>
        <w:rPr>
          <w:sz w:val="20"/>
        </w:rPr>
        <w:t>after</w:t>
      </w:r>
      <w:r>
        <w:rPr>
          <w:spacing w:val="-7"/>
          <w:sz w:val="20"/>
        </w:rPr>
        <w:t> </w:t>
      </w:r>
      <w:r>
        <w:rPr>
          <w:sz w:val="20"/>
        </w:rPr>
        <w:t>the</w:t>
      </w:r>
      <w:r>
        <w:rPr>
          <w:spacing w:val="-4"/>
          <w:sz w:val="20"/>
        </w:rPr>
        <w:t> </w:t>
      </w:r>
      <w:r>
        <w:rPr>
          <w:sz w:val="20"/>
        </w:rPr>
        <w:t>first</w:t>
      </w:r>
      <w:r>
        <w:rPr>
          <w:spacing w:val="-6"/>
          <w:sz w:val="20"/>
        </w:rPr>
        <w:t> </w:t>
      </w:r>
      <w:r>
        <w:rPr>
          <w:sz w:val="20"/>
        </w:rPr>
        <w:t>will</w:t>
      </w:r>
      <w:r>
        <w:rPr>
          <w:spacing w:val="-4"/>
          <w:sz w:val="20"/>
        </w:rPr>
        <w:t> </w:t>
      </w:r>
      <w:r>
        <w:rPr>
          <w:sz w:val="20"/>
        </w:rPr>
        <w:t>not</w:t>
      </w:r>
      <w:r>
        <w:rPr>
          <w:spacing w:val="-5"/>
          <w:sz w:val="20"/>
        </w:rPr>
        <w:t> </w:t>
      </w:r>
      <w:r>
        <w:rPr>
          <w:sz w:val="20"/>
        </w:rPr>
        <w:t>be</w:t>
      </w:r>
      <w:r>
        <w:rPr>
          <w:spacing w:val="-3"/>
          <w:sz w:val="20"/>
        </w:rPr>
        <w:t> </w:t>
      </w:r>
      <w:r>
        <w:rPr>
          <w:spacing w:val="-2"/>
          <w:sz w:val="20"/>
        </w:rPr>
        <w:t>processed).</w:t>
      </w:r>
    </w:p>
    <w:p>
      <w:pPr>
        <w:pStyle w:val="ListParagraph"/>
        <w:numPr>
          <w:ilvl w:val="0"/>
          <w:numId w:val="5"/>
        </w:numPr>
        <w:tabs>
          <w:tab w:pos="820" w:val="left" w:leader="none"/>
        </w:tabs>
        <w:spacing w:line="244" w:lineRule="exact" w:before="0" w:after="0"/>
        <w:ind w:left="820" w:right="0" w:hanging="360"/>
        <w:jc w:val="left"/>
        <w:rPr>
          <w:sz w:val="20"/>
        </w:rPr>
      </w:pPr>
      <w:r>
        <w:rPr>
          <w:sz w:val="20"/>
        </w:rPr>
        <w:t>Emailing</w:t>
      </w:r>
      <w:r>
        <w:rPr>
          <w:spacing w:val="-5"/>
          <w:sz w:val="20"/>
        </w:rPr>
        <w:t> </w:t>
      </w:r>
      <w:r>
        <w:rPr>
          <w:sz w:val="20"/>
        </w:rPr>
        <w:t>a</w:t>
      </w:r>
      <w:r>
        <w:rPr>
          <w:spacing w:val="-6"/>
          <w:sz w:val="20"/>
        </w:rPr>
        <w:t> </w:t>
      </w:r>
      <w:r>
        <w:rPr>
          <w:sz w:val="20"/>
        </w:rPr>
        <w:t>ZIP</w:t>
      </w:r>
      <w:r>
        <w:rPr>
          <w:spacing w:val="-6"/>
          <w:sz w:val="20"/>
        </w:rPr>
        <w:t> </w:t>
      </w:r>
      <w:r>
        <w:rPr>
          <w:sz w:val="20"/>
        </w:rPr>
        <w:t>file</w:t>
      </w:r>
      <w:r>
        <w:rPr>
          <w:spacing w:val="-5"/>
          <w:sz w:val="20"/>
        </w:rPr>
        <w:t> </w:t>
      </w:r>
      <w:r>
        <w:rPr>
          <w:sz w:val="20"/>
        </w:rPr>
        <w:t>invoice</w:t>
      </w:r>
      <w:r>
        <w:rPr>
          <w:spacing w:val="-6"/>
          <w:sz w:val="20"/>
        </w:rPr>
        <w:t> </w:t>
      </w:r>
      <w:r>
        <w:rPr>
          <w:sz w:val="20"/>
        </w:rPr>
        <w:t>or</w:t>
      </w:r>
      <w:r>
        <w:rPr>
          <w:spacing w:val="-7"/>
          <w:sz w:val="20"/>
        </w:rPr>
        <w:t> </w:t>
      </w:r>
      <w:r>
        <w:rPr>
          <w:sz w:val="20"/>
        </w:rPr>
        <w:t>similarly</w:t>
      </w:r>
      <w:r>
        <w:rPr>
          <w:spacing w:val="-3"/>
          <w:sz w:val="20"/>
        </w:rPr>
        <w:t> </w:t>
      </w:r>
      <w:r>
        <w:rPr>
          <w:sz w:val="20"/>
        </w:rPr>
        <w:t>unreadable</w:t>
      </w:r>
      <w:r>
        <w:rPr>
          <w:spacing w:val="-5"/>
          <w:sz w:val="20"/>
        </w:rPr>
        <w:t> </w:t>
      </w:r>
      <w:r>
        <w:rPr>
          <w:spacing w:val="-2"/>
          <w:sz w:val="20"/>
        </w:rPr>
        <w:t>format.</w:t>
      </w:r>
    </w:p>
    <w:p>
      <w:pPr>
        <w:pStyle w:val="ListParagraph"/>
        <w:numPr>
          <w:ilvl w:val="0"/>
          <w:numId w:val="5"/>
        </w:numPr>
        <w:tabs>
          <w:tab w:pos="820" w:val="left" w:leader="none"/>
        </w:tabs>
        <w:spacing w:line="244" w:lineRule="exact" w:before="0" w:after="0"/>
        <w:ind w:left="820" w:right="0" w:hanging="360"/>
        <w:jc w:val="left"/>
        <w:rPr>
          <w:sz w:val="20"/>
        </w:rPr>
      </w:pPr>
      <w:r>
        <w:rPr>
          <w:sz w:val="20"/>
        </w:rPr>
        <w:t>Not</w:t>
      </w:r>
      <w:r>
        <w:rPr>
          <w:spacing w:val="-5"/>
          <w:sz w:val="20"/>
        </w:rPr>
        <w:t> </w:t>
      </w:r>
      <w:r>
        <w:rPr>
          <w:sz w:val="20"/>
        </w:rPr>
        <w:t>including</w:t>
      </w:r>
      <w:r>
        <w:rPr>
          <w:spacing w:val="-5"/>
          <w:sz w:val="20"/>
        </w:rPr>
        <w:t> </w:t>
      </w:r>
      <w:r>
        <w:rPr>
          <w:sz w:val="20"/>
        </w:rPr>
        <w:t>a</w:t>
      </w:r>
      <w:r>
        <w:rPr>
          <w:spacing w:val="-6"/>
          <w:sz w:val="20"/>
        </w:rPr>
        <w:t> </w:t>
      </w:r>
      <w:r>
        <w:rPr>
          <w:sz w:val="20"/>
        </w:rPr>
        <w:t>PO</w:t>
      </w:r>
      <w:r>
        <w:rPr>
          <w:spacing w:val="-6"/>
          <w:sz w:val="20"/>
        </w:rPr>
        <w:t> </w:t>
      </w:r>
      <w:r>
        <w:rPr>
          <w:sz w:val="20"/>
        </w:rPr>
        <w:t>number</w:t>
      </w:r>
      <w:r>
        <w:rPr>
          <w:spacing w:val="-5"/>
          <w:sz w:val="20"/>
        </w:rPr>
        <w:t> </w:t>
      </w:r>
      <w:r>
        <w:rPr>
          <w:sz w:val="20"/>
        </w:rPr>
        <w:t>or</w:t>
      </w:r>
      <w:r>
        <w:rPr>
          <w:spacing w:val="-7"/>
          <w:sz w:val="20"/>
        </w:rPr>
        <w:t> </w:t>
      </w:r>
      <w:r>
        <w:rPr>
          <w:sz w:val="20"/>
        </w:rPr>
        <w:t>an</w:t>
      </w:r>
      <w:r>
        <w:rPr>
          <w:spacing w:val="-5"/>
          <w:sz w:val="20"/>
        </w:rPr>
        <w:t> </w:t>
      </w:r>
      <w:r>
        <w:rPr>
          <w:sz w:val="20"/>
        </w:rPr>
        <w:t>NRG</w:t>
      </w:r>
      <w:r>
        <w:rPr>
          <w:spacing w:val="-4"/>
          <w:sz w:val="20"/>
        </w:rPr>
        <w:t> </w:t>
      </w:r>
      <w:r>
        <w:rPr>
          <w:sz w:val="20"/>
        </w:rPr>
        <w:t>contact’s</w:t>
      </w:r>
      <w:r>
        <w:rPr>
          <w:spacing w:val="-4"/>
          <w:sz w:val="20"/>
        </w:rPr>
        <w:t> </w:t>
      </w:r>
      <w:r>
        <w:rPr>
          <w:sz w:val="20"/>
        </w:rPr>
        <w:t>email</w:t>
      </w:r>
      <w:r>
        <w:rPr>
          <w:spacing w:val="-4"/>
          <w:sz w:val="20"/>
        </w:rPr>
        <w:t> </w:t>
      </w:r>
      <w:r>
        <w:rPr>
          <w:sz w:val="20"/>
        </w:rPr>
        <w:t>on</w:t>
      </w:r>
      <w:r>
        <w:rPr>
          <w:spacing w:val="-5"/>
          <w:sz w:val="20"/>
        </w:rPr>
        <w:t> </w:t>
      </w:r>
      <w:r>
        <w:rPr>
          <w:sz w:val="20"/>
        </w:rPr>
        <w:t>the</w:t>
      </w:r>
      <w:r>
        <w:rPr>
          <w:spacing w:val="-6"/>
          <w:sz w:val="20"/>
        </w:rPr>
        <w:t> </w:t>
      </w:r>
      <w:r>
        <w:rPr>
          <w:sz w:val="20"/>
        </w:rPr>
        <w:t>invoice;</w:t>
      </w:r>
      <w:r>
        <w:rPr>
          <w:spacing w:val="-5"/>
          <w:sz w:val="20"/>
        </w:rPr>
        <w:t> </w:t>
      </w:r>
      <w:r>
        <w:rPr>
          <w:sz w:val="20"/>
        </w:rPr>
        <w:t>invoices</w:t>
      </w:r>
      <w:r>
        <w:rPr>
          <w:spacing w:val="-4"/>
          <w:sz w:val="20"/>
        </w:rPr>
        <w:t> </w:t>
      </w:r>
      <w:r>
        <w:rPr>
          <w:sz w:val="20"/>
        </w:rPr>
        <w:t>without</w:t>
      </w:r>
      <w:r>
        <w:rPr>
          <w:spacing w:val="-5"/>
          <w:sz w:val="20"/>
        </w:rPr>
        <w:t> </w:t>
      </w:r>
      <w:r>
        <w:rPr>
          <w:sz w:val="20"/>
        </w:rPr>
        <w:t>a</w:t>
      </w:r>
      <w:r>
        <w:rPr>
          <w:spacing w:val="-6"/>
          <w:sz w:val="20"/>
        </w:rPr>
        <w:t> </w:t>
      </w:r>
      <w:r>
        <w:rPr>
          <w:sz w:val="20"/>
        </w:rPr>
        <w:t>PO</w:t>
      </w:r>
      <w:r>
        <w:rPr>
          <w:spacing w:val="-6"/>
          <w:sz w:val="20"/>
        </w:rPr>
        <w:t> </w:t>
      </w:r>
      <w:r>
        <w:rPr>
          <w:spacing w:val="-2"/>
          <w:sz w:val="20"/>
        </w:rPr>
        <w:t>number</w:t>
      </w:r>
    </w:p>
    <w:p>
      <w:pPr>
        <w:pStyle w:val="BodyText"/>
        <w:spacing w:line="241" w:lineRule="exact"/>
      </w:pPr>
      <w:r>
        <w:rPr/>
        <w:t>or</w:t>
      </w:r>
      <w:r>
        <w:rPr>
          <w:spacing w:val="-6"/>
        </w:rPr>
        <w:t> </w:t>
      </w:r>
      <w:r>
        <w:rPr/>
        <w:t>NRG</w:t>
      </w:r>
      <w:r>
        <w:rPr>
          <w:spacing w:val="-4"/>
        </w:rPr>
        <w:t> </w:t>
      </w:r>
      <w:r>
        <w:rPr/>
        <w:t>email</w:t>
      </w:r>
      <w:r>
        <w:rPr>
          <w:spacing w:val="-4"/>
        </w:rPr>
        <w:t> </w:t>
      </w:r>
      <w:r>
        <w:rPr/>
        <w:t>address</w:t>
      </w:r>
      <w:r>
        <w:rPr>
          <w:spacing w:val="-6"/>
        </w:rPr>
        <w:t> </w:t>
      </w:r>
      <w:r>
        <w:rPr/>
        <w:t>cannot</w:t>
      </w:r>
      <w:r>
        <w:rPr>
          <w:spacing w:val="-5"/>
        </w:rPr>
        <w:t> </w:t>
      </w:r>
      <w:r>
        <w:rPr/>
        <w:t>be</w:t>
      </w:r>
      <w:r>
        <w:rPr>
          <w:spacing w:val="-7"/>
        </w:rPr>
        <w:t> </w:t>
      </w:r>
      <w:r>
        <w:rPr/>
        <w:t>matched</w:t>
      </w:r>
      <w:r>
        <w:rPr>
          <w:spacing w:val="-5"/>
        </w:rPr>
        <w:t> </w:t>
      </w:r>
      <w:r>
        <w:rPr/>
        <w:t>to</w:t>
      </w:r>
      <w:r>
        <w:rPr>
          <w:spacing w:val="-7"/>
        </w:rPr>
        <w:t> </w:t>
      </w:r>
      <w:r>
        <w:rPr/>
        <w:t>goods</w:t>
      </w:r>
      <w:r>
        <w:rPr>
          <w:spacing w:val="-5"/>
        </w:rPr>
        <w:t> </w:t>
      </w:r>
      <w:r>
        <w:rPr/>
        <w:t>receipts</w:t>
      </w:r>
      <w:r>
        <w:rPr>
          <w:spacing w:val="-7"/>
        </w:rPr>
        <w:t> </w:t>
      </w:r>
      <w:r>
        <w:rPr/>
        <w:t>or</w:t>
      </w:r>
      <w:r>
        <w:rPr>
          <w:spacing w:val="-5"/>
        </w:rPr>
        <w:t> </w:t>
      </w:r>
      <w:r>
        <w:rPr/>
        <w:t>routed</w:t>
      </w:r>
      <w:r>
        <w:rPr>
          <w:spacing w:val="-5"/>
        </w:rPr>
        <w:t> </w:t>
      </w:r>
      <w:r>
        <w:rPr/>
        <w:t>for</w:t>
      </w:r>
      <w:r>
        <w:rPr>
          <w:spacing w:val="-7"/>
        </w:rPr>
        <w:t> </w:t>
      </w:r>
      <w:r>
        <w:rPr>
          <w:spacing w:val="-2"/>
        </w:rPr>
        <w:t>approval.</w:t>
      </w:r>
    </w:p>
    <w:p>
      <w:pPr>
        <w:pStyle w:val="ListParagraph"/>
        <w:numPr>
          <w:ilvl w:val="0"/>
          <w:numId w:val="5"/>
        </w:numPr>
        <w:tabs>
          <w:tab w:pos="820" w:val="left" w:leader="none"/>
        </w:tabs>
        <w:spacing w:line="237" w:lineRule="auto" w:before="2" w:after="0"/>
        <w:ind w:left="820" w:right="1431" w:hanging="361"/>
        <w:jc w:val="left"/>
        <w:rPr>
          <w:sz w:val="20"/>
        </w:rPr>
      </w:pPr>
      <w:r>
        <w:rPr>
          <w:sz w:val="20"/>
        </w:rPr>
        <w:t>Sending</w:t>
      </w:r>
      <w:r>
        <w:rPr>
          <w:spacing w:val="-4"/>
          <w:sz w:val="20"/>
        </w:rPr>
        <w:t> </w:t>
      </w:r>
      <w:r>
        <w:rPr>
          <w:sz w:val="20"/>
        </w:rPr>
        <w:t>documents</w:t>
      </w:r>
      <w:r>
        <w:rPr>
          <w:spacing w:val="-3"/>
          <w:sz w:val="20"/>
        </w:rPr>
        <w:t> </w:t>
      </w:r>
      <w:r>
        <w:rPr>
          <w:sz w:val="20"/>
        </w:rPr>
        <w:t>that</w:t>
      </w:r>
      <w:r>
        <w:rPr>
          <w:spacing w:val="-4"/>
          <w:sz w:val="20"/>
        </w:rPr>
        <w:t> </w:t>
      </w:r>
      <w:r>
        <w:rPr>
          <w:sz w:val="20"/>
        </w:rPr>
        <w:t>aren’t</w:t>
      </w:r>
      <w:r>
        <w:rPr>
          <w:spacing w:val="-4"/>
          <w:sz w:val="20"/>
        </w:rPr>
        <w:t> </w:t>
      </w:r>
      <w:r>
        <w:rPr>
          <w:sz w:val="20"/>
        </w:rPr>
        <w:t>invoices,</w:t>
      </w:r>
      <w:r>
        <w:rPr>
          <w:spacing w:val="-3"/>
          <w:sz w:val="20"/>
        </w:rPr>
        <w:t> </w:t>
      </w:r>
      <w:r>
        <w:rPr>
          <w:sz w:val="20"/>
        </w:rPr>
        <w:t>such</w:t>
      </w:r>
      <w:r>
        <w:rPr>
          <w:spacing w:val="-4"/>
          <w:sz w:val="20"/>
        </w:rPr>
        <w:t> </w:t>
      </w:r>
      <w:r>
        <w:rPr>
          <w:sz w:val="20"/>
        </w:rPr>
        <w:t>as</w:t>
      </w:r>
      <w:r>
        <w:rPr>
          <w:spacing w:val="-6"/>
          <w:sz w:val="20"/>
        </w:rPr>
        <w:t> </w:t>
      </w:r>
      <w:r>
        <w:rPr>
          <w:sz w:val="20"/>
        </w:rPr>
        <w:t>statements,</w:t>
      </w:r>
      <w:r>
        <w:rPr>
          <w:spacing w:val="-6"/>
          <w:sz w:val="20"/>
        </w:rPr>
        <w:t> </w:t>
      </w:r>
      <w:r>
        <w:rPr>
          <w:sz w:val="20"/>
        </w:rPr>
        <w:t>inquiries,</w:t>
      </w:r>
      <w:r>
        <w:rPr>
          <w:spacing w:val="-3"/>
          <w:sz w:val="20"/>
        </w:rPr>
        <w:t> </w:t>
      </w:r>
      <w:r>
        <w:rPr>
          <w:sz w:val="20"/>
        </w:rPr>
        <w:t>and</w:t>
      </w:r>
      <w:r>
        <w:rPr>
          <w:spacing w:val="-4"/>
          <w:sz w:val="20"/>
        </w:rPr>
        <w:t> </w:t>
      </w:r>
      <w:r>
        <w:rPr>
          <w:sz w:val="20"/>
        </w:rPr>
        <w:t>notices,</w:t>
      </w:r>
      <w:r>
        <w:rPr>
          <w:spacing w:val="-6"/>
          <w:sz w:val="20"/>
        </w:rPr>
        <w:t> </w:t>
      </w:r>
      <w:r>
        <w:rPr>
          <w:sz w:val="20"/>
        </w:rPr>
        <w:t>to </w:t>
      </w:r>
      <w:hyperlink r:id="rId8">
        <w:r>
          <w:rPr>
            <w:color w:val="0000FF"/>
            <w:spacing w:val="-2"/>
            <w:sz w:val="20"/>
            <w:u w:val="single" w:color="0000FF"/>
          </w:rPr>
          <w:t>invoices@nrg.com</w:t>
        </w:r>
      </w:hyperlink>
    </w:p>
    <w:p>
      <w:pPr>
        <w:pStyle w:val="Heading1"/>
        <w:spacing w:before="242"/>
      </w:pPr>
      <w:r>
        <w:rPr/>
        <w:t>Preferred</w:t>
      </w:r>
      <w:r>
        <w:rPr>
          <w:spacing w:val="-4"/>
        </w:rPr>
        <w:t> </w:t>
      </w:r>
      <w:r>
        <w:rPr/>
        <w:t>Method</w:t>
      </w:r>
      <w:r>
        <w:rPr>
          <w:spacing w:val="-2"/>
        </w:rPr>
        <w:t> </w:t>
      </w:r>
      <w:r>
        <w:rPr/>
        <w:t>of</w:t>
      </w:r>
      <w:r>
        <w:rPr>
          <w:spacing w:val="-4"/>
        </w:rPr>
        <w:t> </w:t>
      </w:r>
      <w:r>
        <w:rPr>
          <w:spacing w:val="-2"/>
        </w:rPr>
        <w:t>Payment</w:t>
      </w:r>
    </w:p>
    <w:p>
      <w:pPr>
        <w:pStyle w:val="BodyText"/>
        <w:spacing w:before="102"/>
        <w:ind w:left="100" w:right="131"/>
      </w:pPr>
      <w:r>
        <w:rPr/>
        <w:t>NRG prefers to pay Suppliers electronically either via the ACH (Automated Clearing House) payment system or via virtual card. To receive payments via either ACH or virtual card, log into your existing supplier</w:t>
      </w:r>
      <w:r>
        <w:rPr>
          <w:spacing w:val="-6"/>
        </w:rPr>
        <w:t> </w:t>
      </w:r>
      <w:r>
        <w:rPr/>
        <w:t>profile</w:t>
      </w:r>
      <w:r>
        <w:rPr>
          <w:spacing w:val="-6"/>
        </w:rPr>
        <w:t> </w:t>
      </w:r>
      <w:r>
        <w:rPr/>
        <w:t>at</w:t>
      </w:r>
      <w:r>
        <w:rPr>
          <w:spacing w:val="-1"/>
        </w:rPr>
        <w:t> </w:t>
      </w:r>
      <w:hyperlink r:id="rId9">
        <w:r>
          <w:rPr>
            <w:color w:val="0000FF"/>
            <w:u w:val="single" w:color="0000FF"/>
          </w:rPr>
          <w:t>http://nrg.supplier.ariba.com/</w:t>
        </w:r>
      </w:hyperlink>
      <w:r>
        <w:rPr>
          <w:color w:val="0000FF"/>
          <w:spacing w:val="-2"/>
        </w:rPr>
        <w:t> </w:t>
      </w:r>
      <w:r>
        <w:rPr/>
        <w:t>and</w:t>
      </w:r>
      <w:r>
        <w:rPr>
          <w:spacing w:val="-4"/>
        </w:rPr>
        <w:t> </w:t>
      </w:r>
      <w:r>
        <w:rPr/>
        <w:t>provide</w:t>
      </w:r>
      <w:r>
        <w:rPr>
          <w:spacing w:val="-4"/>
        </w:rPr>
        <w:t> </w:t>
      </w:r>
      <w:r>
        <w:rPr/>
        <w:t>your</w:t>
      </w:r>
      <w:r>
        <w:rPr>
          <w:spacing w:val="-6"/>
        </w:rPr>
        <w:t> </w:t>
      </w:r>
      <w:r>
        <w:rPr/>
        <w:t>company’s</w:t>
      </w:r>
      <w:r>
        <w:rPr>
          <w:spacing w:val="-6"/>
        </w:rPr>
        <w:t> </w:t>
      </w:r>
      <w:r>
        <w:rPr/>
        <w:t>banking</w:t>
      </w:r>
      <w:r>
        <w:rPr>
          <w:spacing w:val="-4"/>
        </w:rPr>
        <w:t> </w:t>
      </w:r>
      <w:r>
        <w:rPr/>
        <w:t>instructions</w:t>
      </w:r>
      <w:r>
        <w:rPr>
          <w:spacing w:val="-6"/>
        </w:rPr>
        <w:t> </w:t>
      </w:r>
      <w:r>
        <w:rPr/>
        <w:t>and remittance advice email address.</w:t>
      </w:r>
    </w:p>
    <w:p>
      <w:pPr>
        <w:pStyle w:val="Heading1"/>
      </w:pPr>
      <w:r>
        <w:rPr/>
        <w:t>We’re</w:t>
      </w:r>
      <w:r>
        <w:rPr>
          <w:spacing w:val="-4"/>
        </w:rPr>
        <w:t> </w:t>
      </w:r>
      <w:r>
        <w:rPr/>
        <w:t>Here</w:t>
      </w:r>
      <w:r>
        <w:rPr>
          <w:spacing w:val="-1"/>
        </w:rPr>
        <w:t> </w:t>
      </w:r>
      <w:r>
        <w:rPr/>
        <w:t>to</w:t>
      </w:r>
      <w:r>
        <w:rPr>
          <w:spacing w:val="-2"/>
        </w:rPr>
        <w:t> </w:t>
      </w:r>
      <w:r>
        <w:rPr/>
        <w:t>Help</w:t>
      </w:r>
      <w:r>
        <w:rPr>
          <w:spacing w:val="-1"/>
        </w:rPr>
        <w:t> </w:t>
      </w:r>
      <w:r>
        <w:rPr>
          <w:spacing w:val="-5"/>
        </w:rPr>
        <w:t>You</w:t>
      </w:r>
    </w:p>
    <w:p>
      <w:pPr>
        <w:pStyle w:val="BodyText"/>
        <w:spacing w:before="103"/>
        <w:ind w:left="100" w:right="131"/>
      </w:pPr>
      <w:r>
        <w:rPr/>
        <w:t>For general Accounts Payable questions, contact NRG Accounts Payable at </w:t>
      </w:r>
      <w:hyperlink r:id="rId10">
        <w:r>
          <w:rPr>
            <w:color w:val="0000FF"/>
            <w:u w:val="single" w:color="0000FF"/>
          </w:rPr>
          <w:t>accountspayable@nrg.com</w:t>
        </w:r>
      </w:hyperlink>
      <w:r>
        <w:rPr>
          <w:color w:val="0000FF"/>
        </w:rPr>
        <w:t> </w:t>
      </w:r>
      <w:r>
        <w:rPr/>
        <w:t>or call</w:t>
      </w:r>
      <w:r>
        <w:rPr>
          <w:spacing w:val="-3"/>
        </w:rPr>
        <w:t> </w:t>
      </w:r>
      <w:r>
        <w:rPr/>
        <w:t>our</w:t>
      </w:r>
      <w:r>
        <w:rPr>
          <w:spacing w:val="-2"/>
        </w:rPr>
        <w:t> </w:t>
      </w:r>
      <w:r>
        <w:rPr/>
        <w:t>Supplier</w:t>
      </w:r>
      <w:r>
        <w:rPr>
          <w:spacing w:val="-2"/>
        </w:rPr>
        <w:t> </w:t>
      </w:r>
      <w:r>
        <w:rPr/>
        <w:t>Hotline</w:t>
      </w:r>
      <w:r>
        <w:rPr>
          <w:spacing w:val="-3"/>
        </w:rPr>
        <w:t> </w:t>
      </w:r>
      <w:r>
        <w:rPr/>
        <w:t>at</w:t>
      </w:r>
      <w:r>
        <w:rPr>
          <w:spacing w:val="-4"/>
        </w:rPr>
        <w:t> </w:t>
      </w:r>
      <w:r>
        <w:rPr/>
        <w:t>225-713-6100.</w:t>
      </w:r>
      <w:r>
        <w:rPr>
          <w:spacing w:val="-5"/>
        </w:rPr>
        <w:t> </w:t>
      </w:r>
      <w:r>
        <w:rPr/>
        <w:t>For</w:t>
      </w:r>
      <w:r>
        <w:rPr>
          <w:spacing w:val="-5"/>
        </w:rPr>
        <w:t> </w:t>
      </w:r>
      <w:r>
        <w:rPr/>
        <w:t>specific</w:t>
      </w:r>
      <w:r>
        <w:rPr>
          <w:spacing w:val="-2"/>
        </w:rPr>
        <w:t> </w:t>
      </w:r>
      <w:r>
        <w:rPr/>
        <w:t>PO</w:t>
      </w:r>
      <w:r>
        <w:rPr>
          <w:spacing w:val="-5"/>
        </w:rPr>
        <w:t> </w:t>
      </w:r>
      <w:r>
        <w:rPr/>
        <w:t>questions,</w:t>
      </w:r>
      <w:r>
        <w:rPr>
          <w:spacing w:val="-2"/>
        </w:rPr>
        <w:t> </w:t>
      </w:r>
      <w:r>
        <w:rPr/>
        <w:t>you</w:t>
      </w:r>
      <w:r>
        <w:rPr>
          <w:spacing w:val="-3"/>
        </w:rPr>
        <w:t> </w:t>
      </w:r>
      <w:r>
        <w:rPr/>
        <w:t>should</w:t>
      </w:r>
      <w:r>
        <w:rPr>
          <w:spacing w:val="-3"/>
        </w:rPr>
        <w:t> </w:t>
      </w:r>
      <w:r>
        <w:rPr/>
        <w:t>contact</w:t>
      </w:r>
      <w:r>
        <w:rPr>
          <w:spacing w:val="-4"/>
        </w:rPr>
        <w:t> </w:t>
      </w:r>
      <w:r>
        <w:rPr/>
        <w:t>your</w:t>
      </w:r>
      <w:r>
        <w:rPr>
          <w:spacing w:val="-3"/>
        </w:rPr>
        <w:t> </w:t>
      </w:r>
      <w:r>
        <w:rPr/>
        <w:t>NRG</w:t>
      </w:r>
      <w:r>
        <w:rPr>
          <w:spacing w:val="-2"/>
        </w:rPr>
        <w:t> </w:t>
      </w:r>
      <w:r>
        <w:rPr/>
        <w:t>Buyer or NRG Field Representative directly.</w:t>
      </w:r>
    </w:p>
    <w:sectPr>
      <w:pgSz w:w="12240" w:h="15840"/>
      <w:pgMar w:header="301" w:footer="548" w:top="1980" w:bottom="740" w:left="62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Verdana">
    <w:altName w:val="Verdana"/>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514624">
              <wp:simplePos x="0" y="0"/>
              <wp:positionH relativeFrom="page">
                <wp:posOffset>444500</wp:posOffset>
              </wp:positionH>
              <wp:positionV relativeFrom="page">
                <wp:posOffset>9570882</wp:posOffset>
              </wp:positionV>
              <wp:extent cx="659130" cy="1498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59130" cy="149860"/>
                      </a:xfrm>
                      <a:prstGeom prst="rect">
                        <a:avLst/>
                      </a:prstGeom>
                    </wps:spPr>
                    <wps:txbx>
                      <w:txbxContent>
                        <w:p>
                          <w:pPr>
                            <w:spacing w:before="21"/>
                            <w:ind w:left="20" w:right="0" w:firstLine="0"/>
                            <w:jc w:val="left"/>
                            <w:rPr>
                              <w:sz w:val="16"/>
                            </w:rPr>
                          </w:pPr>
                          <w:r>
                            <w:rPr>
                              <w:sz w:val="16"/>
                            </w:rPr>
                            <w:t>Rev.</w:t>
                          </w:r>
                          <w:r>
                            <w:rPr>
                              <w:spacing w:val="-2"/>
                              <w:sz w:val="16"/>
                            </w:rPr>
                            <w:t> 1/2021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753.612793pt;width:51.9pt;height:11.8pt;mso-position-horizontal-relative:page;mso-position-vertical-relative:page;z-index:-15801856" type="#_x0000_t202" id="docshape1" filled="false" stroked="false">
              <v:textbox inset="0,0,0,0">
                <w:txbxContent>
                  <w:p>
                    <w:pPr>
                      <w:spacing w:before="21"/>
                      <w:ind w:left="20" w:right="0" w:firstLine="0"/>
                      <w:jc w:val="left"/>
                      <w:rPr>
                        <w:sz w:val="16"/>
                      </w:rPr>
                    </w:pPr>
                    <w:r>
                      <w:rPr>
                        <w:sz w:val="16"/>
                      </w:rPr>
                      <w:t>Rev.</w:t>
                    </w:r>
                    <w:r>
                      <w:rPr>
                        <w:spacing w:val="-2"/>
                        <w:sz w:val="16"/>
                      </w:rPr>
                      <w:t> 1/2021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w:drawing>
        <wp:anchor distT="0" distB="0" distL="0" distR="0" allowOverlap="1" layoutInCell="1" locked="0" behindDoc="1" simplePos="0" relativeHeight="487514112">
          <wp:simplePos x="0" y="0"/>
          <wp:positionH relativeFrom="page">
            <wp:posOffset>441542</wp:posOffset>
          </wp:positionH>
          <wp:positionV relativeFrom="page">
            <wp:posOffset>191011</wp:posOffset>
          </wp:positionV>
          <wp:extent cx="2492408" cy="106717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492408" cy="106717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820" w:hanging="361"/>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834" w:hanging="361"/>
      </w:pPr>
      <w:rPr>
        <w:rFonts w:hint="default"/>
        <w:lang w:val="en-US" w:eastAsia="en-US" w:bidi="ar-SA"/>
      </w:rPr>
    </w:lvl>
    <w:lvl w:ilvl="2">
      <w:start w:val="0"/>
      <w:numFmt w:val="bullet"/>
      <w:lvlText w:val="•"/>
      <w:lvlJc w:val="left"/>
      <w:pPr>
        <w:ind w:left="2848" w:hanging="361"/>
      </w:pPr>
      <w:rPr>
        <w:rFonts w:hint="default"/>
        <w:lang w:val="en-US" w:eastAsia="en-US" w:bidi="ar-SA"/>
      </w:rPr>
    </w:lvl>
    <w:lvl w:ilvl="3">
      <w:start w:val="0"/>
      <w:numFmt w:val="bullet"/>
      <w:lvlText w:val="•"/>
      <w:lvlJc w:val="left"/>
      <w:pPr>
        <w:ind w:left="3862" w:hanging="361"/>
      </w:pPr>
      <w:rPr>
        <w:rFonts w:hint="default"/>
        <w:lang w:val="en-US" w:eastAsia="en-US" w:bidi="ar-SA"/>
      </w:rPr>
    </w:lvl>
    <w:lvl w:ilvl="4">
      <w:start w:val="0"/>
      <w:numFmt w:val="bullet"/>
      <w:lvlText w:val="•"/>
      <w:lvlJc w:val="left"/>
      <w:pPr>
        <w:ind w:left="4876" w:hanging="361"/>
      </w:pPr>
      <w:rPr>
        <w:rFonts w:hint="default"/>
        <w:lang w:val="en-US" w:eastAsia="en-US" w:bidi="ar-SA"/>
      </w:rPr>
    </w:lvl>
    <w:lvl w:ilvl="5">
      <w:start w:val="0"/>
      <w:numFmt w:val="bullet"/>
      <w:lvlText w:val="•"/>
      <w:lvlJc w:val="left"/>
      <w:pPr>
        <w:ind w:left="5890" w:hanging="361"/>
      </w:pPr>
      <w:rPr>
        <w:rFonts w:hint="default"/>
        <w:lang w:val="en-US" w:eastAsia="en-US" w:bidi="ar-SA"/>
      </w:rPr>
    </w:lvl>
    <w:lvl w:ilvl="6">
      <w:start w:val="0"/>
      <w:numFmt w:val="bullet"/>
      <w:lvlText w:val="•"/>
      <w:lvlJc w:val="left"/>
      <w:pPr>
        <w:ind w:left="6904" w:hanging="361"/>
      </w:pPr>
      <w:rPr>
        <w:rFonts w:hint="default"/>
        <w:lang w:val="en-US" w:eastAsia="en-US" w:bidi="ar-SA"/>
      </w:rPr>
    </w:lvl>
    <w:lvl w:ilvl="7">
      <w:start w:val="0"/>
      <w:numFmt w:val="bullet"/>
      <w:lvlText w:val="•"/>
      <w:lvlJc w:val="left"/>
      <w:pPr>
        <w:ind w:left="7918" w:hanging="361"/>
      </w:pPr>
      <w:rPr>
        <w:rFonts w:hint="default"/>
        <w:lang w:val="en-US" w:eastAsia="en-US" w:bidi="ar-SA"/>
      </w:rPr>
    </w:lvl>
    <w:lvl w:ilvl="8">
      <w:start w:val="0"/>
      <w:numFmt w:val="bullet"/>
      <w:lvlText w:val="•"/>
      <w:lvlJc w:val="left"/>
      <w:pPr>
        <w:ind w:left="8932" w:hanging="361"/>
      </w:pPr>
      <w:rPr>
        <w:rFonts w:hint="default"/>
        <w:lang w:val="en-US" w:eastAsia="en-US" w:bidi="ar-SA"/>
      </w:rPr>
    </w:lvl>
  </w:abstractNum>
  <w:abstractNum w:abstractNumId="3">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476" w:hanging="360"/>
      </w:pPr>
      <w:rPr>
        <w:rFonts w:hint="default"/>
        <w:lang w:val="en-US" w:eastAsia="en-US" w:bidi="ar-SA"/>
      </w:rPr>
    </w:lvl>
    <w:lvl w:ilvl="2">
      <w:start w:val="0"/>
      <w:numFmt w:val="bullet"/>
      <w:lvlText w:val="•"/>
      <w:lvlJc w:val="left"/>
      <w:pPr>
        <w:ind w:left="2133" w:hanging="360"/>
      </w:pPr>
      <w:rPr>
        <w:rFonts w:hint="default"/>
        <w:lang w:val="en-US" w:eastAsia="en-US" w:bidi="ar-SA"/>
      </w:rPr>
    </w:lvl>
    <w:lvl w:ilvl="3">
      <w:start w:val="0"/>
      <w:numFmt w:val="bullet"/>
      <w:lvlText w:val="•"/>
      <w:lvlJc w:val="left"/>
      <w:pPr>
        <w:ind w:left="2790" w:hanging="360"/>
      </w:pPr>
      <w:rPr>
        <w:rFonts w:hint="default"/>
        <w:lang w:val="en-US" w:eastAsia="en-US" w:bidi="ar-SA"/>
      </w:rPr>
    </w:lvl>
    <w:lvl w:ilvl="4">
      <w:start w:val="0"/>
      <w:numFmt w:val="bullet"/>
      <w:lvlText w:val="•"/>
      <w:lvlJc w:val="left"/>
      <w:pPr>
        <w:ind w:left="3447" w:hanging="360"/>
      </w:pPr>
      <w:rPr>
        <w:rFonts w:hint="default"/>
        <w:lang w:val="en-US" w:eastAsia="en-US" w:bidi="ar-SA"/>
      </w:rPr>
    </w:lvl>
    <w:lvl w:ilvl="5">
      <w:start w:val="0"/>
      <w:numFmt w:val="bullet"/>
      <w:lvlText w:val="•"/>
      <w:lvlJc w:val="left"/>
      <w:pPr>
        <w:ind w:left="4104" w:hanging="360"/>
      </w:pPr>
      <w:rPr>
        <w:rFonts w:hint="default"/>
        <w:lang w:val="en-US" w:eastAsia="en-US" w:bidi="ar-SA"/>
      </w:rPr>
    </w:lvl>
    <w:lvl w:ilvl="6">
      <w:start w:val="0"/>
      <w:numFmt w:val="bullet"/>
      <w:lvlText w:val="•"/>
      <w:lvlJc w:val="left"/>
      <w:pPr>
        <w:ind w:left="4761" w:hanging="360"/>
      </w:pPr>
      <w:rPr>
        <w:rFonts w:hint="default"/>
        <w:lang w:val="en-US" w:eastAsia="en-US" w:bidi="ar-SA"/>
      </w:rPr>
    </w:lvl>
    <w:lvl w:ilvl="7">
      <w:start w:val="0"/>
      <w:numFmt w:val="bullet"/>
      <w:lvlText w:val="•"/>
      <w:lvlJc w:val="left"/>
      <w:pPr>
        <w:ind w:left="5418" w:hanging="360"/>
      </w:pPr>
      <w:rPr>
        <w:rFonts w:hint="default"/>
        <w:lang w:val="en-US" w:eastAsia="en-US" w:bidi="ar-SA"/>
      </w:rPr>
    </w:lvl>
    <w:lvl w:ilvl="8">
      <w:start w:val="0"/>
      <w:numFmt w:val="bullet"/>
      <w:lvlText w:val="•"/>
      <w:lvlJc w:val="left"/>
      <w:pPr>
        <w:ind w:left="6075" w:hanging="360"/>
      </w:pPr>
      <w:rPr>
        <w:rFonts w:hint="default"/>
        <w:lang w:val="en-US" w:eastAsia="en-US" w:bidi="ar-SA"/>
      </w:rPr>
    </w:lvl>
  </w:abstractNum>
  <w:abstractNum w:abstractNumId="2">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476" w:hanging="360"/>
      </w:pPr>
      <w:rPr>
        <w:rFonts w:hint="default"/>
        <w:lang w:val="en-US" w:eastAsia="en-US" w:bidi="ar-SA"/>
      </w:rPr>
    </w:lvl>
    <w:lvl w:ilvl="2">
      <w:start w:val="0"/>
      <w:numFmt w:val="bullet"/>
      <w:lvlText w:val="•"/>
      <w:lvlJc w:val="left"/>
      <w:pPr>
        <w:ind w:left="2133" w:hanging="360"/>
      </w:pPr>
      <w:rPr>
        <w:rFonts w:hint="default"/>
        <w:lang w:val="en-US" w:eastAsia="en-US" w:bidi="ar-SA"/>
      </w:rPr>
    </w:lvl>
    <w:lvl w:ilvl="3">
      <w:start w:val="0"/>
      <w:numFmt w:val="bullet"/>
      <w:lvlText w:val="•"/>
      <w:lvlJc w:val="left"/>
      <w:pPr>
        <w:ind w:left="2790" w:hanging="360"/>
      </w:pPr>
      <w:rPr>
        <w:rFonts w:hint="default"/>
        <w:lang w:val="en-US" w:eastAsia="en-US" w:bidi="ar-SA"/>
      </w:rPr>
    </w:lvl>
    <w:lvl w:ilvl="4">
      <w:start w:val="0"/>
      <w:numFmt w:val="bullet"/>
      <w:lvlText w:val="•"/>
      <w:lvlJc w:val="left"/>
      <w:pPr>
        <w:ind w:left="3447" w:hanging="360"/>
      </w:pPr>
      <w:rPr>
        <w:rFonts w:hint="default"/>
        <w:lang w:val="en-US" w:eastAsia="en-US" w:bidi="ar-SA"/>
      </w:rPr>
    </w:lvl>
    <w:lvl w:ilvl="5">
      <w:start w:val="0"/>
      <w:numFmt w:val="bullet"/>
      <w:lvlText w:val="•"/>
      <w:lvlJc w:val="left"/>
      <w:pPr>
        <w:ind w:left="4104" w:hanging="360"/>
      </w:pPr>
      <w:rPr>
        <w:rFonts w:hint="default"/>
        <w:lang w:val="en-US" w:eastAsia="en-US" w:bidi="ar-SA"/>
      </w:rPr>
    </w:lvl>
    <w:lvl w:ilvl="6">
      <w:start w:val="0"/>
      <w:numFmt w:val="bullet"/>
      <w:lvlText w:val="•"/>
      <w:lvlJc w:val="left"/>
      <w:pPr>
        <w:ind w:left="4761" w:hanging="360"/>
      </w:pPr>
      <w:rPr>
        <w:rFonts w:hint="default"/>
        <w:lang w:val="en-US" w:eastAsia="en-US" w:bidi="ar-SA"/>
      </w:rPr>
    </w:lvl>
    <w:lvl w:ilvl="7">
      <w:start w:val="0"/>
      <w:numFmt w:val="bullet"/>
      <w:lvlText w:val="•"/>
      <w:lvlJc w:val="left"/>
      <w:pPr>
        <w:ind w:left="5418" w:hanging="360"/>
      </w:pPr>
      <w:rPr>
        <w:rFonts w:hint="default"/>
        <w:lang w:val="en-US" w:eastAsia="en-US" w:bidi="ar-SA"/>
      </w:rPr>
    </w:lvl>
    <w:lvl w:ilvl="8">
      <w:start w:val="0"/>
      <w:numFmt w:val="bullet"/>
      <w:lvlText w:val="•"/>
      <w:lvlJc w:val="left"/>
      <w:pPr>
        <w:ind w:left="6075" w:hanging="360"/>
      </w:pPr>
      <w:rPr>
        <w:rFonts w:hint="default"/>
        <w:lang w:val="en-US" w:eastAsia="en-US" w:bidi="ar-SA"/>
      </w:rPr>
    </w:lvl>
  </w:abstractNum>
  <w:abstractNum w:abstractNumId="1">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476" w:hanging="360"/>
      </w:pPr>
      <w:rPr>
        <w:rFonts w:hint="default"/>
        <w:lang w:val="en-US" w:eastAsia="en-US" w:bidi="ar-SA"/>
      </w:rPr>
    </w:lvl>
    <w:lvl w:ilvl="2">
      <w:start w:val="0"/>
      <w:numFmt w:val="bullet"/>
      <w:lvlText w:val="•"/>
      <w:lvlJc w:val="left"/>
      <w:pPr>
        <w:ind w:left="2133" w:hanging="360"/>
      </w:pPr>
      <w:rPr>
        <w:rFonts w:hint="default"/>
        <w:lang w:val="en-US" w:eastAsia="en-US" w:bidi="ar-SA"/>
      </w:rPr>
    </w:lvl>
    <w:lvl w:ilvl="3">
      <w:start w:val="0"/>
      <w:numFmt w:val="bullet"/>
      <w:lvlText w:val="•"/>
      <w:lvlJc w:val="left"/>
      <w:pPr>
        <w:ind w:left="2790" w:hanging="360"/>
      </w:pPr>
      <w:rPr>
        <w:rFonts w:hint="default"/>
        <w:lang w:val="en-US" w:eastAsia="en-US" w:bidi="ar-SA"/>
      </w:rPr>
    </w:lvl>
    <w:lvl w:ilvl="4">
      <w:start w:val="0"/>
      <w:numFmt w:val="bullet"/>
      <w:lvlText w:val="•"/>
      <w:lvlJc w:val="left"/>
      <w:pPr>
        <w:ind w:left="3447" w:hanging="360"/>
      </w:pPr>
      <w:rPr>
        <w:rFonts w:hint="default"/>
        <w:lang w:val="en-US" w:eastAsia="en-US" w:bidi="ar-SA"/>
      </w:rPr>
    </w:lvl>
    <w:lvl w:ilvl="5">
      <w:start w:val="0"/>
      <w:numFmt w:val="bullet"/>
      <w:lvlText w:val="•"/>
      <w:lvlJc w:val="left"/>
      <w:pPr>
        <w:ind w:left="4104" w:hanging="360"/>
      </w:pPr>
      <w:rPr>
        <w:rFonts w:hint="default"/>
        <w:lang w:val="en-US" w:eastAsia="en-US" w:bidi="ar-SA"/>
      </w:rPr>
    </w:lvl>
    <w:lvl w:ilvl="6">
      <w:start w:val="0"/>
      <w:numFmt w:val="bullet"/>
      <w:lvlText w:val="•"/>
      <w:lvlJc w:val="left"/>
      <w:pPr>
        <w:ind w:left="4761" w:hanging="360"/>
      </w:pPr>
      <w:rPr>
        <w:rFonts w:hint="default"/>
        <w:lang w:val="en-US" w:eastAsia="en-US" w:bidi="ar-SA"/>
      </w:rPr>
    </w:lvl>
    <w:lvl w:ilvl="7">
      <w:start w:val="0"/>
      <w:numFmt w:val="bullet"/>
      <w:lvlText w:val="•"/>
      <w:lvlJc w:val="left"/>
      <w:pPr>
        <w:ind w:left="5418" w:hanging="360"/>
      </w:pPr>
      <w:rPr>
        <w:rFonts w:hint="default"/>
        <w:lang w:val="en-US" w:eastAsia="en-US" w:bidi="ar-SA"/>
      </w:rPr>
    </w:lvl>
    <w:lvl w:ilvl="8">
      <w:start w:val="0"/>
      <w:numFmt w:val="bullet"/>
      <w:lvlText w:val="•"/>
      <w:lvlJc w:val="left"/>
      <w:pPr>
        <w:ind w:left="6075" w:hanging="360"/>
      </w:pPr>
      <w:rPr>
        <w:rFonts w:hint="default"/>
        <w:lang w:val="en-US" w:eastAsia="en-US" w:bidi="ar-SA"/>
      </w:rPr>
    </w:lvl>
  </w:abstractNum>
  <w:abstractNum w:abstractNumId="0">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476" w:hanging="360"/>
      </w:pPr>
      <w:rPr>
        <w:rFonts w:hint="default"/>
        <w:lang w:val="en-US" w:eastAsia="en-US" w:bidi="ar-SA"/>
      </w:rPr>
    </w:lvl>
    <w:lvl w:ilvl="2">
      <w:start w:val="0"/>
      <w:numFmt w:val="bullet"/>
      <w:lvlText w:val="•"/>
      <w:lvlJc w:val="left"/>
      <w:pPr>
        <w:ind w:left="2133" w:hanging="360"/>
      </w:pPr>
      <w:rPr>
        <w:rFonts w:hint="default"/>
        <w:lang w:val="en-US" w:eastAsia="en-US" w:bidi="ar-SA"/>
      </w:rPr>
    </w:lvl>
    <w:lvl w:ilvl="3">
      <w:start w:val="0"/>
      <w:numFmt w:val="bullet"/>
      <w:lvlText w:val="•"/>
      <w:lvlJc w:val="left"/>
      <w:pPr>
        <w:ind w:left="2790" w:hanging="360"/>
      </w:pPr>
      <w:rPr>
        <w:rFonts w:hint="default"/>
        <w:lang w:val="en-US" w:eastAsia="en-US" w:bidi="ar-SA"/>
      </w:rPr>
    </w:lvl>
    <w:lvl w:ilvl="4">
      <w:start w:val="0"/>
      <w:numFmt w:val="bullet"/>
      <w:lvlText w:val="•"/>
      <w:lvlJc w:val="left"/>
      <w:pPr>
        <w:ind w:left="3447" w:hanging="360"/>
      </w:pPr>
      <w:rPr>
        <w:rFonts w:hint="default"/>
        <w:lang w:val="en-US" w:eastAsia="en-US" w:bidi="ar-SA"/>
      </w:rPr>
    </w:lvl>
    <w:lvl w:ilvl="5">
      <w:start w:val="0"/>
      <w:numFmt w:val="bullet"/>
      <w:lvlText w:val="•"/>
      <w:lvlJc w:val="left"/>
      <w:pPr>
        <w:ind w:left="4104" w:hanging="360"/>
      </w:pPr>
      <w:rPr>
        <w:rFonts w:hint="default"/>
        <w:lang w:val="en-US" w:eastAsia="en-US" w:bidi="ar-SA"/>
      </w:rPr>
    </w:lvl>
    <w:lvl w:ilvl="6">
      <w:start w:val="0"/>
      <w:numFmt w:val="bullet"/>
      <w:lvlText w:val="•"/>
      <w:lvlJc w:val="left"/>
      <w:pPr>
        <w:ind w:left="4761" w:hanging="360"/>
      </w:pPr>
      <w:rPr>
        <w:rFonts w:hint="default"/>
        <w:lang w:val="en-US" w:eastAsia="en-US" w:bidi="ar-SA"/>
      </w:rPr>
    </w:lvl>
    <w:lvl w:ilvl="7">
      <w:start w:val="0"/>
      <w:numFmt w:val="bullet"/>
      <w:lvlText w:val="•"/>
      <w:lvlJc w:val="left"/>
      <w:pPr>
        <w:ind w:left="5418" w:hanging="360"/>
      </w:pPr>
      <w:rPr>
        <w:rFonts w:hint="default"/>
        <w:lang w:val="en-US" w:eastAsia="en-US" w:bidi="ar-SA"/>
      </w:rPr>
    </w:lvl>
    <w:lvl w:ilvl="8">
      <w:start w:val="0"/>
      <w:numFmt w:val="bullet"/>
      <w:lvlText w:val="•"/>
      <w:lvlJc w:val="left"/>
      <w:pPr>
        <w:ind w:left="6075"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ind w:left="820"/>
    </w:pPr>
    <w:rPr>
      <w:rFonts w:ascii="Verdana" w:hAnsi="Verdana" w:eastAsia="Verdana" w:cs="Verdana"/>
      <w:sz w:val="20"/>
      <w:szCs w:val="20"/>
      <w:lang w:val="en-US" w:eastAsia="en-US" w:bidi="ar-SA"/>
    </w:rPr>
  </w:style>
  <w:style w:styleId="Heading1" w:type="paragraph">
    <w:name w:val="Heading 1"/>
    <w:basedOn w:val="Normal"/>
    <w:uiPriority w:val="1"/>
    <w:qFormat/>
    <w:pPr>
      <w:spacing w:before="241"/>
      <w:ind w:left="100"/>
      <w:outlineLvl w:val="1"/>
    </w:pPr>
    <w:rPr>
      <w:rFonts w:ascii="Verdana" w:hAnsi="Verdana" w:eastAsia="Verdana" w:cs="Verdana"/>
      <w:b/>
      <w:bCs/>
      <w:sz w:val="24"/>
      <w:szCs w:val="24"/>
      <w:lang w:val="en-US" w:eastAsia="en-US" w:bidi="ar-SA"/>
    </w:rPr>
  </w:style>
  <w:style w:styleId="Title" w:type="paragraph">
    <w:name w:val="Title"/>
    <w:basedOn w:val="Normal"/>
    <w:uiPriority w:val="1"/>
    <w:qFormat/>
    <w:pPr>
      <w:ind w:left="36"/>
      <w:jc w:val="center"/>
    </w:pPr>
    <w:rPr>
      <w:rFonts w:ascii="Verdana" w:hAnsi="Verdana" w:eastAsia="Verdana" w:cs="Verdana"/>
      <w:b/>
      <w:bCs/>
      <w:sz w:val="48"/>
      <w:szCs w:val="48"/>
      <w:lang w:val="en-US" w:eastAsia="en-US" w:bidi="ar-SA"/>
    </w:rPr>
  </w:style>
  <w:style w:styleId="ListParagraph" w:type="paragraph">
    <w:name w:val="List Paragraph"/>
    <w:basedOn w:val="Normal"/>
    <w:uiPriority w:val="1"/>
    <w:qFormat/>
    <w:pPr>
      <w:spacing w:line="244" w:lineRule="exact"/>
      <w:ind w:left="820" w:hanging="360"/>
    </w:pPr>
    <w:rPr>
      <w:rFonts w:ascii="Verdana" w:hAnsi="Verdana" w:eastAsia="Verdana" w:cs="Verdana"/>
      <w:lang w:val="en-US" w:eastAsia="en-US" w:bidi="ar-SA"/>
    </w:rPr>
  </w:style>
  <w:style w:styleId="TableParagraph" w:type="paragraph">
    <w:name w:val="Table Paragraph"/>
    <w:basedOn w:val="Normal"/>
    <w:uiPriority w:val="1"/>
    <w:qFormat/>
    <w:pPr>
      <w:ind w:left="826"/>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john.smith@nrg.com" TargetMode="External"/><Relationship Id="rId8" Type="http://schemas.openxmlformats.org/officeDocument/2006/relationships/hyperlink" Target="mailto:invoices@nrg.com" TargetMode="External"/><Relationship Id="rId9" Type="http://schemas.openxmlformats.org/officeDocument/2006/relationships/hyperlink" Target="http://nrg.supplier.ariba.com/" TargetMode="External"/><Relationship Id="rId10" Type="http://schemas.openxmlformats.org/officeDocument/2006/relationships/hyperlink" Target="mailto:accountspayable@nrg.com"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JMontro1</dc:creator>
  <dcterms:created xsi:type="dcterms:W3CDTF">2024-04-27T06:54:35Z</dcterms:created>
  <dcterms:modified xsi:type="dcterms:W3CDTF">2024-04-27T06:54:35Z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for Office 365</vt:lpwstr>
  </property>
  <property fmtid="{D5CDD505-2E9C-101B-9397-08002B2CF9AE}" pid="4" name="LastSaved">
    <vt:filetime>2024-04-27T00:00:00Z</vt:filetime>
  </property>
  <property fmtid="{D5CDD505-2E9C-101B-9397-08002B2CF9AE}" pid="5" name="Producer">
    <vt:lpwstr>Microsoft® Word for Office 365</vt:lpwstr>
  </property>
</Properties>
</file>