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1Light"/>
        <w:tblpPr w:leftFromText="180" w:rightFromText="180" w:vertAnchor="text" w:horzAnchor="margin" w:tblpXSpec="center" w:tblpY="721"/>
        <w:tblW w:w="10347" w:type="dxa"/>
        <w:tblLook w:val="04A0" w:firstRow="1" w:lastRow="0" w:firstColumn="1" w:lastColumn="0" w:noHBand="0" w:noVBand="1"/>
      </w:tblPr>
      <w:tblGrid>
        <w:gridCol w:w="4047"/>
        <w:gridCol w:w="1625"/>
        <w:gridCol w:w="1625"/>
        <w:gridCol w:w="3050"/>
      </w:tblGrid>
      <w:tr w:rsidR="00A86DFF" w:rsidRPr="001B1F0F" w14:paraId="28E95421" w14:textId="77777777" w:rsidTr="00A86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6013A984" w14:textId="77777777" w:rsidR="00A86DFF" w:rsidRPr="00AE56B9" w:rsidRDefault="00A86DFF" w:rsidP="00A86DFF">
            <w:pPr>
              <w:jc w:val="center"/>
              <w:rPr>
                <w:b w:val="0"/>
                <w:sz w:val="34"/>
                <w:szCs w:val="34"/>
              </w:rPr>
            </w:pPr>
            <w:r w:rsidRPr="00AE56B9">
              <w:rPr>
                <w:sz w:val="34"/>
                <w:szCs w:val="34"/>
              </w:rPr>
              <w:t>[Particulars]</w:t>
            </w:r>
          </w:p>
        </w:tc>
        <w:tc>
          <w:tcPr>
            <w:tcW w:w="1625" w:type="dxa"/>
          </w:tcPr>
          <w:p w14:paraId="6D5B122E" w14:textId="77777777" w:rsidR="00A86DFF" w:rsidRPr="00AE56B9" w:rsidRDefault="00A86DFF" w:rsidP="00A86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4"/>
                <w:szCs w:val="34"/>
              </w:rPr>
            </w:pPr>
            <w:r w:rsidRPr="00AE56B9">
              <w:rPr>
                <w:sz w:val="34"/>
                <w:szCs w:val="34"/>
              </w:rPr>
              <w:t>[Year]</w:t>
            </w:r>
          </w:p>
        </w:tc>
        <w:tc>
          <w:tcPr>
            <w:tcW w:w="1625" w:type="dxa"/>
          </w:tcPr>
          <w:p w14:paraId="59D557C2" w14:textId="77777777" w:rsidR="00A86DFF" w:rsidRPr="00AE56B9" w:rsidRDefault="00A86DFF" w:rsidP="00A86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4"/>
                <w:szCs w:val="34"/>
              </w:rPr>
            </w:pPr>
            <w:r w:rsidRPr="00AE56B9">
              <w:rPr>
                <w:sz w:val="34"/>
                <w:szCs w:val="34"/>
              </w:rPr>
              <w:t>[Year]</w:t>
            </w:r>
          </w:p>
        </w:tc>
        <w:tc>
          <w:tcPr>
            <w:tcW w:w="3050" w:type="dxa"/>
          </w:tcPr>
          <w:p w14:paraId="6894A0CA" w14:textId="77777777" w:rsidR="00A86DFF" w:rsidRPr="00AE56B9" w:rsidRDefault="00A86DFF" w:rsidP="00A86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4"/>
                <w:szCs w:val="34"/>
              </w:rPr>
            </w:pPr>
            <w:r w:rsidRPr="00AE56B9">
              <w:rPr>
                <w:sz w:val="34"/>
                <w:szCs w:val="34"/>
              </w:rPr>
              <w:t>[Year]</w:t>
            </w:r>
          </w:p>
        </w:tc>
      </w:tr>
      <w:tr w:rsidR="00A86DFF" w:rsidRPr="001B1F0F" w14:paraId="60EA43AB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1A4D3B4D" w14:textId="77777777" w:rsidR="00A86DFF" w:rsidRPr="001B1F0F" w:rsidRDefault="00A86DFF" w:rsidP="00A86DFF">
            <w:pPr>
              <w:jc w:val="center"/>
              <w:rPr>
                <w:b w:val="0"/>
                <w:color w:val="4F6228"/>
              </w:rPr>
            </w:pPr>
          </w:p>
        </w:tc>
        <w:tc>
          <w:tcPr>
            <w:tcW w:w="1625" w:type="dxa"/>
          </w:tcPr>
          <w:p w14:paraId="1FE8AD20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1625" w:type="dxa"/>
          </w:tcPr>
          <w:p w14:paraId="3C466849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3050" w:type="dxa"/>
          </w:tcPr>
          <w:p w14:paraId="741B932E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</w:tr>
      <w:tr w:rsidR="00A86DFF" w:rsidRPr="001B1F0F" w14:paraId="13C02C4D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1632EFFC" w14:textId="77777777" w:rsidR="00A86DFF" w:rsidRPr="00C95997" w:rsidRDefault="00A86DFF" w:rsidP="00A86DFF">
            <w:pPr>
              <w:rPr>
                <w:b w:val="0"/>
              </w:rPr>
            </w:pPr>
            <w:r w:rsidRPr="00C95997">
              <w:t>Operating Cash</w:t>
            </w:r>
          </w:p>
        </w:tc>
        <w:tc>
          <w:tcPr>
            <w:tcW w:w="1625" w:type="dxa"/>
          </w:tcPr>
          <w:p w14:paraId="3B2D4980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1625" w:type="dxa"/>
          </w:tcPr>
          <w:p w14:paraId="53697AC2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3050" w:type="dxa"/>
          </w:tcPr>
          <w:p w14:paraId="1097345A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</w:tr>
      <w:tr w:rsidR="00A86DFF" w:rsidRPr="001B1F0F" w14:paraId="2787199D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4E704403" w14:textId="77777777" w:rsidR="00A86DFF" w:rsidRPr="00C95997" w:rsidRDefault="00A86DFF" w:rsidP="00A86DFF">
            <w:pPr>
              <w:rPr>
                <w:b w:val="0"/>
              </w:rPr>
            </w:pPr>
            <w:r w:rsidRPr="00C95997">
              <w:t>Account Receivables</w:t>
            </w:r>
          </w:p>
        </w:tc>
        <w:tc>
          <w:tcPr>
            <w:tcW w:w="1625" w:type="dxa"/>
          </w:tcPr>
          <w:p w14:paraId="43EE1037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1625" w:type="dxa"/>
          </w:tcPr>
          <w:p w14:paraId="1EF0E1C1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3050" w:type="dxa"/>
          </w:tcPr>
          <w:p w14:paraId="1A115F70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</w:tr>
      <w:tr w:rsidR="00A86DFF" w:rsidRPr="001B1F0F" w14:paraId="064748DD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04EE7248" w14:textId="77777777" w:rsidR="00A86DFF" w:rsidRPr="00C95997" w:rsidRDefault="00A86DFF" w:rsidP="00A86DFF">
            <w:pPr>
              <w:rPr>
                <w:b w:val="0"/>
              </w:rPr>
            </w:pPr>
            <w:r w:rsidRPr="00C95997">
              <w:t>Inventories</w:t>
            </w:r>
          </w:p>
        </w:tc>
        <w:tc>
          <w:tcPr>
            <w:tcW w:w="1625" w:type="dxa"/>
          </w:tcPr>
          <w:p w14:paraId="4AA2EA41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1625" w:type="dxa"/>
          </w:tcPr>
          <w:p w14:paraId="67019EFF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3050" w:type="dxa"/>
          </w:tcPr>
          <w:p w14:paraId="443D7F3E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</w:tr>
      <w:tr w:rsidR="00A86DFF" w:rsidRPr="001B1F0F" w14:paraId="3A3AF61F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tcBorders>
              <w:bottom w:val="single" w:sz="4" w:space="0" w:color="999999" w:themeColor="text1" w:themeTint="66"/>
            </w:tcBorders>
          </w:tcPr>
          <w:p w14:paraId="77C309DE" w14:textId="77777777" w:rsidR="00A86DFF" w:rsidRPr="00C95997" w:rsidRDefault="00A86DFF" w:rsidP="00A86DFF">
            <w:pPr>
              <w:rPr>
                <w:b w:val="0"/>
              </w:rPr>
            </w:pPr>
            <w:r w:rsidRPr="00C95997">
              <w:t>Other Current Assets</w:t>
            </w:r>
          </w:p>
        </w:tc>
        <w:tc>
          <w:tcPr>
            <w:tcW w:w="1625" w:type="dxa"/>
          </w:tcPr>
          <w:p w14:paraId="105E83B6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1625" w:type="dxa"/>
          </w:tcPr>
          <w:p w14:paraId="14EF8C8D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3050" w:type="dxa"/>
          </w:tcPr>
          <w:p w14:paraId="44EFAFE0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</w:tr>
      <w:tr w:rsidR="00A86DFF" w:rsidRPr="001B1F0F" w14:paraId="5159F053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shd w:val="clear" w:color="auto" w:fill="D9D9D9" w:themeFill="background1" w:themeFillShade="D9"/>
          </w:tcPr>
          <w:p w14:paraId="0300E3A0" w14:textId="77777777" w:rsidR="00A86DFF" w:rsidRPr="00DE2B8F" w:rsidRDefault="00A86DFF" w:rsidP="00A86DFF">
            <w:pPr>
              <w:rPr>
                <w:b w:val="0"/>
                <w:color w:val="632423" w:themeColor="accent2" w:themeShade="80"/>
              </w:rPr>
            </w:pPr>
            <w:r w:rsidRPr="00DE2B8F">
              <w:rPr>
                <w:color w:val="632423" w:themeColor="accent2" w:themeShade="80"/>
              </w:rPr>
              <w:t>Total Current Assets</w:t>
            </w:r>
          </w:p>
        </w:tc>
        <w:tc>
          <w:tcPr>
            <w:tcW w:w="1625" w:type="dxa"/>
          </w:tcPr>
          <w:p w14:paraId="542914DD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  <w:tc>
          <w:tcPr>
            <w:tcW w:w="1625" w:type="dxa"/>
          </w:tcPr>
          <w:p w14:paraId="471254C7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  <w:tc>
          <w:tcPr>
            <w:tcW w:w="3050" w:type="dxa"/>
          </w:tcPr>
          <w:p w14:paraId="254B35C1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</w:tr>
      <w:tr w:rsidR="00A86DFF" w:rsidRPr="001B1F0F" w14:paraId="1376C377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0265775F" w14:textId="77777777" w:rsidR="00A86DFF" w:rsidRPr="001B1F0F" w:rsidRDefault="00A86DFF" w:rsidP="00A86DFF">
            <w:pPr>
              <w:rPr>
                <w:b w:val="0"/>
                <w:color w:val="4F6228"/>
              </w:rPr>
            </w:pPr>
          </w:p>
        </w:tc>
        <w:tc>
          <w:tcPr>
            <w:tcW w:w="1625" w:type="dxa"/>
          </w:tcPr>
          <w:p w14:paraId="09A13B7A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1625" w:type="dxa"/>
          </w:tcPr>
          <w:p w14:paraId="09736123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3050" w:type="dxa"/>
          </w:tcPr>
          <w:p w14:paraId="2A622D76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</w:tr>
      <w:tr w:rsidR="00A86DFF" w:rsidRPr="001B1F0F" w14:paraId="28CD9341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4E3576A2" w14:textId="77777777" w:rsidR="00A86DFF" w:rsidRPr="00C95997" w:rsidRDefault="00A86DFF" w:rsidP="00A86DFF">
            <w:pPr>
              <w:rPr>
                <w:b w:val="0"/>
              </w:rPr>
            </w:pPr>
            <w:r w:rsidRPr="00C95997">
              <w:t>Gross Property</w:t>
            </w:r>
          </w:p>
        </w:tc>
        <w:tc>
          <w:tcPr>
            <w:tcW w:w="1625" w:type="dxa"/>
          </w:tcPr>
          <w:p w14:paraId="74150CD9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1625" w:type="dxa"/>
          </w:tcPr>
          <w:p w14:paraId="669AE587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3050" w:type="dxa"/>
          </w:tcPr>
          <w:p w14:paraId="5F646041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</w:tr>
      <w:tr w:rsidR="00A86DFF" w:rsidRPr="001B1F0F" w14:paraId="77486BE0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tcBorders>
              <w:bottom w:val="single" w:sz="4" w:space="0" w:color="999999" w:themeColor="text1" w:themeTint="66"/>
            </w:tcBorders>
          </w:tcPr>
          <w:p w14:paraId="7196DED4" w14:textId="77777777" w:rsidR="00A86DFF" w:rsidRPr="00C95997" w:rsidRDefault="00A86DFF" w:rsidP="00A86DFF">
            <w:pPr>
              <w:rPr>
                <w:b w:val="0"/>
              </w:rPr>
            </w:pPr>
            <w:r w:rsidRPr="00C95997">
              <w:t>Accumulated Description</w:t>
            </w:r>
          </w:p>
          <w:p w14:paraId="43EF7063" w14:textId="77777777" w:rsidR="00A86DFF" w:rsidRPr="00C95997" w:rsidRDefault="00A86DFF" w:rsidP="00A86DFF">
            <w:pPr>
              <w:rPr>
                <w:b w:val="0"/>
              </w:rPr>
            </w:pPr>
          </w:p>
        </w:tc>
        <w:tc>
          <w:tcPr>
            <w:tcW w:w="1625" w:type="dxa"/>
          </w:tcPr>
          <w:p w14:paraId="53B76C17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1625" w:type="dxa"/>
          </w:tcPr>
          <w:p w14:paraId="3EBA9E4C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3050" w:type="dxa"/>
          </w:tcPr>
          <w:p w14:paraId="1857B1B0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</w:tr>
      <w:tr w:rsidR="00A86DFF" w:rsidRPr="001B1F0F" w14:paraId="2CA15C07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shd w:val="clear" w:color="auto" w:fill="D9D9D9" w:themeFill="background1" w:themeFillShade="D9"/>
          </w:tcPr>
          <w:p w14:paraId="305F6065" w14:textId="77777777" w:rsidR="00A86DFF" w:rsidRPr="00DE2B8F" w:rsidRDefault="00A86DFF" w:rsidP="00A86DFF">
            <w:pPr>
              <w:rPr>
                <w:b w:val="0"/>
                <w:color w:val="632423" w:themeColor="accent2" w:themeShade="80"/>
              </w:rPr>
            </w:pPr>
            <w:r w:rsidRPr="00DE2B8F">
              <w:rPr>
                <w:color w:val="632423" w:themeColor="accent2" w:themeShade="80"/>
              </w:rPr>
              <w:t>Net Property</w:t>
            </w:r>
          </w:p>
        </w:tc>
        <w:tc>
          <w:tcPr>
            <w:tcW w:w="1625" w:type="dxa"/>
          </w:tcPr>
          <w:p w14:paraId="5601CB72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  <w:tc>
          <w:tcPr>
            <w:tcW w:w="1625" w:type="dxa"/>
          </w:tcPr>
          <w:p w14:paraId="1DE6BC91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  <w:tc>
          <w:tcPr>
            <w:tcW w:w="3050" w:type="dxa"/>
          </w:tcPr>
          <w:p w14:paraId="37DCCC96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</w:tr>
      <w:tr w:rsidR="00A86DFF" w:rsidRPr="001B1F0F" w14:paraId="07D48C0E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45544199" w14:textId="77777777" w:rsidR="00A86DFF" w:rsidRPr="001B1F0F" w:rsidRDefault="00A86DFF" w:rsidP="00A86DFF">
            <w:pPr>
              <w:rPr>
                <w:b w:val="0"/>
                <w:color w:val="4F6228"/>
              </w:rPr>
            </w:pPr>
          </w:p>
        </w:tc>
        <w:tc>
          <w:tcPr>
            <w:tcW w:w="1625" w:type="dxa"/>
          </w:tcPr>
          <w:p w14:paraId="4C65683E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1625" w:type="dxa"/>
          </w:tcPr>
          <w:p w14:paraId="695CEE4F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3050" w:type="dxa"/>
          </w:tcPr>
          <w:p w14:paraId="2D2F3A19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</w:tr>
      <w:tr w:rsidR="00A86DFF" w:rsidRPr="001B1F0F" w14:paraId="60A2FC7F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000DA6B1" w14:textId="77777777" w:rsidR="00A86DFF" w:rsidRPr="00C95997" w:rsidRDefault="00A86DFF" w:rsidP="00A86DFF">
            <w:pPr>
              <w:rPr>
                <w:b w:val="0"/>
              </w:rPr>
            </w:pPr>
            <w:r w:rsidRPr="00C95997">
              <w:t>Other Assets</w:t>
            </w:r>
          </w:p>
        </w:tc>
        <w:tc>
          <w:tcPr>
            <w:tcW w:w="1625" w:type="dxa"/>
          </w:tcPr>
          <w:p w14:paraId="26C09138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1625" w:type="dxa"/>
          </w:tcPr>
          <w:p w14:paraId="448FDEAC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3050" w:type="dxa"/>
          </w:tcPr>
          <w:p w14:paraId="5E5E3EFB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</w:tr>
      <w:tr w:rsidR="00A86DFF" w:rsidRPr="001B1F0F" w14:paraId="0B5BA717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67BD81C1" w14:textId="77777777" w:rsidR="00A86DFF" w:rsidRPr="00C95997" w:rsidRDefault="00A86DFF" w:rsidP="00A86DFF">
            <w:pPr>
              <w:rPr>
                <w:b w:val="0"/>
              </w:rPr>
            </w:pPr>
            <w:r w:rsidRPr="00C95997">
              <w:t>Goodwill</w:t>
            </w:r>
          </w:p>
        </w:tc>
        <w:tc>
          <w:tcPr>
            <w:tcW w:w="1625" w:type="dxa"/>
          </w:tcPr>
          <w:p w14:paraId="6C27BF59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1625" w:type="dxa"/>
          </w:tcPr>
          <w:p w14:paraId="4BE4AB4C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3050" w:type="dxa"/>
          </w:tcPr>
          <w:p w14:paraId="1E8C6717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</w:tr>
      <w:tr w:rsidR="00A86DFF" w:rsidRPr="001B1F0F" w14:paraId="23E72C6A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tcBorders>
              <w:bottom w:val="single" w:sz="4" w:space="0" w:color="999999" w:themeColor="text1" w:themeTint="66"/>
            </w:tcBorders>
          </w:tcPr>
          <w:p w14:paraId="5625C6A4" w14:textId="77777777" w:rsidR="00A86DFF" w:rsidRPr="00C95997" w:rsidRDefault="00A86DFF" w:rsidP="00A86DFF">
            <w:pPr>
              <w:rPr>
                <w:b w:val="0"/>
              </w:rPr>
            </w:pPr>
            <w:r w:rsidRPr="00C95997">
              <w:t>Discontinued Operations</w:t>
            </w:r>
          </w:p>
        </w:tc>
        <w:tc>
          <w:tcPr>
            <w:tcW w:w="1625" w:type="dxa"/>
          </w:tcPr>
          <w:p w14:paraId="02425EA5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1625" w:type="dxa"/>
          </w:tcPr>
          <w:p w14:paraId="473583FB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3050" w:type="dxa"/>
          </w:tcPr>
          <w:p w14:paraId="6B151C2F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</w:tr>
      <w:tr w:rsidR="00A86DFF" w:rsidRPr="001B1F0F" w14:paraId="6826E2D2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shd w:val="clear" w:color="auto" w:fill="D9D9D9" w:themeFill="background1" w:themeFillShade="D9"/>
          </w:tcPr>
          <w:p w14:paraId="769FA35D" w14:textId="77777777" w:rsidR="00A86DFF" w:rsidRPr="00DE2B8F" w:rsidRDefault="00A86DFF" w:rsidP="00A86DFF">
            <w:pPr>
              <w:rPr>
                <w:b w:val="0"/>
                <w:color w:val="632423" w:themeColor="accent2" w:themeShade="80"/>
              </w:rPr>
            </w:pPr>
            <w:r w:rsidRPr="00DE2B8F">
              <w:rPr>
                <w:color w:val="632423" w:themeColor="accent2" w:themeShade="80"/>
              </w:rPr>
              <w:t>Total Assets</w:t>
            </w:r>
          </w:p>
        </w:tc>
        <w:tc>
          <w:tcPr>
            <w:tcW w:w="1625" w:type="dxa"/>
          </w:tcPr>
          <w:p w14:paraId="654B2437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  <w:tc>
          <w:tcPr>
            <w:tcW w:w="1625" w:type="dxa"/>
          </w:tcPr>
          <w:p w14:paraId="0EB92E85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  <w:tc>
          <w:tcPr>
            <w:tcW w:w="3050" w:type="dxa"/>
          </w:tcPr>
          <w:p w14:paraId="713A644D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</w:tr>
      <w:tr w:rsidR="00A86DFF" w:rsidRPr="001B1F0F" w14:paraId="537BBC3B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36D86E14" w14:textId="77777777" w:rsidR="00A86DFF" w:rsidRPr="001B1F0F" w:rsidRDefault="00A86DFF" w:rsidP="00A86DFF">
            <w:pPr>
              <w:rPr>
                <w:b w:val="0"/>
                <w:color w:val="4F6228"/>
              </w:rPr>
            </w:pPr>
          </w:p>
        </w:tc>
        <w:tc>
          <w:tcPr>
            <w:tcW w:w="1625" w:type="dxa"/>
          </w:tcPr>
          <w:p w14:paraId="2803BC4D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1625" w:type="dxa"/>
          </w:tcPr>
          <w:p w14:paraId="325B90F1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3050" w:type="dxa"/>
          </w:tcPr>
          <w:p w14:paraId="7DD44583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</w:tr>
      <w:tr w:rsidR="00A86DFF" w:rsidRPr="001B1F0F" w14:paraId="381D5485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4CF11733" w14:textId="77777777" w:rsidR="00A86DFF" w:rsidRPr="001B1F0F" w:rsidRDefault="00A86DFF" w:rsidP="00A86DFF">
            <w:pPr>
              <w:rPr>
                <w:b w:val="0"/>
                <w:color w:val="4F6228"/>
              </w:rPr>
            </w:pPr>
          </w:p>
        </w:tc>
        <w:tc>
          <w:tcPr>
            <w:tcW w:w="1625" w:type="dxa"/>
          </w:tcPr>
          <w:p w14:paraId="5813CB5B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1625" w:type="dxa"/>
          </w:tcPr>
          <w:p w14:paraId="0A6D3502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3050" w:type="dxa"/>
          </w:tcPr>
          <w:p w14:paraId="1A974421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</w:tr>
      <w:tr w:rsidR="00A86DFF" w:rsidRPr="001B1F0F" w14:paraId="12DAEAAD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58404470" w14:textId="77777777" w:rsidR="00A86DFF" w:rsidRPr="00C95997" w:rsidRDefault="00A86DFF" w:rsidP="00A86DFF">
            <w:pPr>
              <w:rPr>
                <w:sz w:val="24"/>
                <w:szCs w:val="24"/>
              </w:rPr>
            </w:pPr>
            <w:r w:rsidRPr="00C95997">
              <w:t>Liabilities &amp; Shareholder’s Equity</w:t>
            </w:r>
          </w:p>
          <w:p w14:paraId="348E5986" w14:textId="77777777" w:rsidR="00A86DFF" w:rsidRPr="00C95997" w:rsidRDefault="00A86DFF" w:rsidP="00A86DFF">
            <w:pPr>
              <w:rPr>
                <w:b w:val="0"/>
              </w:rPr>
            </w:pPr>
          </w:p>
        </w:tc>
        <w:tc>
          <w:tcPr>
            <w:tcW w:w="1625" w:type="dxa"/>
          </w:tcPr>
          <w:p w14:paraId="540D458A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1625" w:type="dxa"/>
          </w:tcPr>
          <w:p w14:paraId="1C31B380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3050" w:type="dxa"/>
          </w:tcPr>
          <w:p w14:paraId="39BFEC59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</w:tr>
      <w:tr w:rsidR="00A86DFF" w:rsidRPr="001B1F0F" w14:paraId="0FAA1981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7369A83D" w14:textId="77777777" w:rsidR="00A86DFF" w:rsidRPr="00C95997" w:rsidRDefault="00A86DFF" w:rsidP="00A86DFF">
            <w:pPr>
              <w:rPr>
                <w:b w:val="0"/>
              </w:rPr>
            </w:pPr>
            <w:r w:rsidRPr="00C95997">
              <w:t>Short Term Debt</w:t>
            </w:r>
          </w:p>
        </w:tc>
        <w:tc>
          <w:tcPr>
            <w:tcW w:w="1625" w:type="dxa"/>
          </w:tcPr>
          <w:p w14:paraId="3768319C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1625" w:type="dxa"/>
          </w:tcPr>
          <w:p w14:paraId="3343F47B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3050" w:type="dxa"/>
          </w:tcPr>
          <w:p w14:paraId="5106DF1C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</w:tr>
      <w:tr w:rsidR="00A86DFF" w:rsidRPr="001B1F0F" w14:paraId="4FC8A5AF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tcBorders>
              <w:bottom w:val="single" w:sz="4" w:space="0" w:color="999999" w:themeColor="text1" w:themeTint="66"/>
            </w:tcBorders>
          </w:tcPr>
          <w:p w14:paraId="0BA125A9" w14:textId="77777777" w:rsidR="00A86DFF" w:rsidRPr="00C95997" w:rsidRDefault="00A86DFF" w:rsidP="00A86DFF">
            <w:pPr>
              <w:rPr>
                <w:b w:val="0"/>
              </w:rPr>
            </w:pPr>
            <w:r w:rsidRPr="00C95997">
              <w:t xml:space="preserve">A/c Payable &amp; Accrued Liabilities </w:t>
            </w:r>
          </w:p>
        </w:tc>
        <w:tc>
          <w:tcPr>
            <w:tcW w:w="1625" w:type="dxa"/>
          </w:tcPr>
          <w:p w14:paraId="402E75EC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1625" w:type="dxa"/>
          </w:tcPr>
          <w:p w14:paraId="516EBB0C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3050" w:type="dxa"/>
          </w:tcPr>
          <w:p w14:paraId="200A8CCF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</w:tr>
      <w:tr w:rsidR="00A86DFF" w:rsidRPr="001B1F0F" w14:paraId="347FF8EE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shd w:val="clear" w:color="auto" w:fill="D9D9D9" w:themeFill="background1" w:themeFillShade="D9"/>
          </w:tcPr>
          <w:p w14:paraId="5F890529" w14:textId="77777777" w:rsidR="00A86DFF" w:rsidRPr="00DE2B8F" w:rsidRDefault="00A86DFF" w:rsidP="00A86DFF">
            <w:pPr>
              <w:rPr>
                <w:b w:val="0"/>
                <w:color w:val="632423" w:themeColor="accent2" w:themeShade="80"/>
              </w:rPr>
            </w:pPr>
            <w:r w:rsidRPr="00DE2B8F">
              <w:rPr>
                <w:color w:val="632423" w:themeColor="accent2" w:themeShade="80"/>
              </w:rPr>
              <w:t>Total Current Liabilities</w:t>
            </w:r>
          </w:p>
        </w:tc>
        <w:tc>
          <w:tcPr>
            <w:tcW w:w="1625" w:type="dxa"/>
          </w:tcPr>
          <w:p w14:paraId="2697E6E3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  <w:tc>
          <w:tcPr>
            <w:tcW w:w="1625" w:type="dxa"/>
          </w:tcPr>
          <w:p w14:paraId="2C816902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  <w:tc>
          <w:tcPr>
            <w:tcW w:w="3050" w:type="dxa"/>
          </w:tcPr>
          <w:p w14:paraId="7BA643B2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</w:tr>
      <w:tr w:rsidR="00A86DFF" w:rsidRPr="001B1F0F" w14:paraId="35E9408F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2C7D8047" w14:textId="77777777" w:rsidR="00A86DFF" w:rsidRPr="001B1F0F" w:rsidRDefault="00A86DFF" w:rsidP="00A86DFF">
            <w:pPr>
              <w:rPr>
                <w:b w:val="0"/>
                <w:color w:val="4F6228"/>
              </w:rPr>
            </w:pPr>
          </w:p>
        </w:tc>
        <w:tc>
          <w:tcPr>
            <w:tcW w:w="1625" w:type="dxa"/>
          </w:tcPr>
          <w:p w14:paraId="65AEF803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1625" w:type="dxa"/>
          </w:tcPr>
          <w:p w14:paraId="046D6B3A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3050" w:type="dxa"/>
          </w:tcPr>
          <w:p w14:paraId="74B74544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</w:tr>
      <w:tr w:rsidR="00A86DFF" w:rsidRPr="001B1F0F" w14:paraId="35D47BD7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505E755B" w14:textId="77777777" w:rsidR="00A86DFF" w:rsidRPr="00C95997" w:rsidRDefault="00A86DFF" w:rsidP="00A86DFF">
            <w:pPr>
              <w:rPr>
                <w:b w:val="0"/>
              </w:rPr>
            </w:pPr>
            <w:r w:rsidRPr="00C95997">
              <w:t>Long Term Debt</w:t>
            </w:r>
          </w:p>
        </w:tc>
        <w:tc>
          <w:tcPr>
            <w:tcW w:w="1625" w:type="dxa"/>
          </w:tcPr>
          <w:p w14:paraId="52C901DE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1625" w:type="dxa"/>
          </w:tcPr>
          <w:p w14:paraId="04598B60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3050" w:type="dxa"/>
          </w:tcPr>
          <w:p w14:paraId="7A44A0A9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</w:tr>
      <w:tr w:rsidR="00A86DFF" w:rsidRPr="001B1F0F" w14:paraId="457EECBA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</w:tcPr>
          <w:p w14:paraId="339FB81B" w14:textId="6EF7A5FF" w:rsidR="00A86DFF" w:rsidRPr="00C95997" w:rsidRDefault="00A86DFF" w:rsidP="00A86DFF">
            <w:pPr>
              <w:rPr>
                <w:b w:val="0"/>
              </w:rPr>
            </w:pPr>
            <w:r w:rsidRPr="00C95997">
              <w:t xml:space="preserve">Other </w:t>
            </w:r>
            <w:r w:rsidR="00EF1B37" w:rsidRPr="00C95997">
              <w:t>Long-Term</w:t>
            </w:r>
            <w:r w:rsidRPr="00C95997">
              <w:t xml:space="preserve"> Liabilities</w:t>
            </w:r>
          </w:p>
        </w:tc>
        <w:tc>
          <w:tcPr>
            <w:tcW w:w="1625" w:type="dxa"/>
          </w:tcPr>
          <w:p w14:paraId="1166A4D9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1625" w:type="dxa"/>
          </w:tcPr>
          <w:p w14:paraId="29CEE5C9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3050" w:type="dxa"/>
          </w:tcPr>
          <w:p w14:paraId="01521868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</w:tr>
      <w:tr w:rsidR="00A86DFF" w:rsidRPr="001B1F0F" w14:paraId="10E0E9C5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tcBorders>
              <w:bottom w:val="single" w:sz="4" w:space="0" w:color="999999" w:themeColor="text1" w:themeTint="66"/>
            </w:tcBorders>
          </w:tcPr>
          <w:p w14:paraId="314C7616" w14:textId="77777777" w:rsidR="00A86DFF" w:rsidRPr="00C95997" w:rsidRDefault="00A86DFF" w:rsidP="00A86DFF">
            <w:pPr>
              <w:rPr>
                <w:b w:val="0"/>
              </w:rPr>
            </w:pPr>
            <w:r w:rsidRPr="00C95997">
              <w:t>Deferred Income taxes</w:t>
            </w:r>
          </w:p>
        </w:tc>
        <w:tc>
          <w:tcPr>
            <w:tcW w:w="1625" w:type="dxa"/>
          </w:tcPr>
          <w:p w14:paraId="5D5AF91D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1625" w:type="dxa"/>
          </w:tcPr>
          <w:p w14:paraId="0613C68C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  <w:tc>
          <w:tcPr>
            <w:tcW w:w="3050" w:type="dxa"/>
          </w:tcPr>
          <w:p w14:paraId="3FB4A9BF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F497A" w:themeColor="accent4" w:themeShade="BF"/>
              </w:rPr>
            </w:pPr>
            <w:r w:rsidRPr="00DE2B8F">
              <w:rPr>
                <w:b/>
                <w:color w:val="5F497A" w:themeColor="accent4" w:themeShade="BF"/>
              </w:rPr>
              <w:t>------------</w:t>
            </w:r>
          </w:p>
        </w:tc>
      </w:tr>
      <w:tr w:rsidR="00A86DFF" w:rsidRPr="001B1F0F" w14:paraId="73AC884A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shd w:val="clear" w:color="auto" w:fill="D9D9D9" w:themeFill="background1" w:themeFillShade="D9"/>
          </w:tcPr>
          <w:p w14:paraId="1F74D4D4" w14:textId="77777777" w:rsidR="00A86DFF" w:rsidRPr="00DE2B8F" w:rsidRDefault="00A86DFF" w:rsidP="00A86DFF">
            <w:pPr>
              <w:rPr>
                <w:b w:val="0"/>
                <w:color w:val="632423" w:themeColor="accent2" w:themeShade="80"/>
              </w:rPr>
            </w:pPr>
            <w:r w:rsidRPr="00DE2B8F">
              <w:rPr>
                <w:color w:val="632423" w:themeColor="accent2" w:themeShade="80"/>
              </w:rPr>
              <w:t>Total Liabilities</w:t>
            </w:r>
          </w:p>
        </w:tc>
        <w:tc>
          <w:tcPr>
            <w:tcW w:w="1625" w:type="dxa"/>
          </w:tcPr>
          <w:p w14:paraId="60158D93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  <w:tc>
          <w:tcPr>
            <w:tcW w:w="1625" w:type="dxa"/>
          </w:tcPr>
          <w:p w14:paraId="35E521F6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  <w:tc>
          <w:tcPr>
            <w:tcW w:w="3050" w:type="dxa"/>
          </w:tcPr>
          <w:p w14:paraId="3254A0E0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</w:tr>
      <w:tr w:rsidR="00A86DFF" w:rsidRPr="001B1F0F" w14:paraId="3C6F59C6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tcBorders>
              <w:bottom w:val="single" w:sz="4" w:space="0" w:color="999999" w:themeColor="text1" w:themeTint="66"/>
            </w:tcBorders>
          </w:tcPr>
          <w:p w14:paraId="3CF573B2" w14:textId="77777777" w:rsidR="00A86DFF" w:rsidRPr="001B1F0F" w:rsidRDefault="00A86DFF" w:rsidP="00A86DFF">
            <w:pPr>
              <w:rPr>
                <w:b w:val="0"/>
                <w:color w:val="4F6228"/>
              </w:rPr>
            </w:pPr>
          </w:p>
        </w:tc>
        <w:tc>
          <w:tcPr>
            <w:tcW w:w="1625" w:type="dxa"/>
          </w:tcPr>
          <w:p w14:paraId="2F645466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1625" w:type="dxa"/>
          </w:tcPr>
          <w:p w14:paraId="370693A3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3050" w:type="dxa"/>
          </w:tcPr>
          <w:p w14:paraId="125AB21A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</w:tr>
      <w:tr w:rsidR="00A86DFF" w:rsidRPr="001B1F0F" w14:paraId="2FBFEFF4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shd w:val="clear" w:color="auto" w:fill="BFBFBF" w:themeFill="background1" w:themeFillShade="BF"/>
          </w:tcPr>
          <w:p w14:paraId="16D3E1F7" w14:textId="77777777" w:rsidR="00A86DFF" w:rsidRPr="00DE2B8F" w:rsidRDefault="00A86DFF" w:rsidP="00A86DFF">
            <w:pPr>
              <w:rPr>
                <w:b w:val="0"/>
                <w:color w:val="632423" w:themeColor="accent2" w:themeShade="80"/>
              </w:rPr>
            </w:pPr>
            <w:r w:rsidRPr="00DE2B8F">
              <w:rPr>
                <w:color w:val="632423" w:themeColor="accent2" w:themeShade="80"/>
              </w:rPr>
              <w:t>Total Shareholder’s Equity</w:t>
            </w:r>
          </w:p>
        </w:tc>
        <w:tc>
          <w:tcPr>
            <w:tcW w:w="1625" w:type="dxa"/>
          </w:tcPr>
          <w:p w14:paraId="59907CD2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  <w:tc>
          <w:tcPr>
            <w:tcW w:w="1625" w:type="dxa"/>
          </w:tcPr>
          <w:p w14:paraId="1711780E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  <w:tc>
          <w:tcPr>
            <w:tcW w:w="3050" w:type="dxa"/>
          </w:tcPr>
          <w:p w14:paraId="14377CEB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</w:tr>
      <w:tr w:rsidR="00A86DFF" w:rsidRPr="001B1F0F" w14:paraId="555F3665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tcBorders>
              <w:bottom w:val="single" w:sz="4" w:space="0" w:color="999999" w:themeColor="text1" w:themeTint="66"/>
            </w:tcBorders>
          </w:tcPr>
          <w:p w14:paraId="71654066" w14:textId="77777777" w:rsidR="00A86DFF" w:rsidRPr="001B1F0F" w:rsidRDefault="00A86DFF" w:rsidP="00A86DFF">
            <w:pPr>
              <w:rPr>
                <w:b w:val="0"/>
                <w:color w:val="4F6228"/>
              </w:rPr>
            </w:pPr>
          </w:p>
        </w:tc>
        <w:tc>
          <w:tcPr>
            <w:tcW w:w="1625" w:type="dxa"/>
          </w:tcPr>
          <w:p w14:paraId="54648450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1625" w:type="dxa"/>
          </w:tcPr>
          <w:p w14:paraId="2F34C343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  <w:tc>
          <w:tcPr>
            <w:tcW w:w="3050" w:type="dxa"/>
          </w:tcPr>
          <w:p w14:paraId="16339EC9" w14:textId="77777777" w:rsidR="00A86DFF" w:rsidRPr="001B1F0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/>
              </w:rPr>
            </w:pPr>
          </w:p>
        </w:tc>
      </w:tr>
      <w:tr w:rsidR="00A86DFF" w:rsidRPr="001B1F0F" w14:paraId="0E233534" w14:textId="77777777" w:rsidTr="00A86DFF">
        <w:trPr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shd w:val="clear" w:color="auto" w:fill="BFBFBF" w:themeFill="background1" w:themeFillShade="BF"/>
          </w:tcPr>
          <w:p w14:paraId="40B6B56E" w14:textId="77777777" w:rsidR="00A86DFF" w:rsidRPr="00DE2B8F" w:rsidRDefault="00A86DFF" w:rsidP="00A86DFF">
            <w:pPr>
              <w:rPr>
                <w:b w:val="0"/>
                <w:color w:val="632423" w:themeColor="accent2" w:themeShade="80"/>
              </w:rPr>
            </w:pPr>
            <w:r w:rsidRPr="00DE2B8F">
              <w:rPr>
                <w:color w:val="632423" w:themeColor="accent2" w:themeShade="80"/>
              </w:rPr>
              <w:t>Total Liabilities &amp; Equity</w:t>
            </w:r>
          </w:p>
        </w:tc>
        <w:tc>
          <w:tcPr>
            <w:tcW w:w="1625" w:type="dxa"/>
          </w:tcPr>
          <w:p w14:paraId="3C5B16A7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  <w:tc>
          <w:tcPr>
            <w:tcW w:w="1625" w:type="dxa"/>
          </w:tcPr>
          <w:p w14:paraId="0D80C868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  <w:tc>
          <w:tcPr>
            <w:tcW w:w="3050" w:type="dxa"/>
          </w:tcPr>
          <w:p w14:paraId="2094F90D" w14:textId="77777777" w:rsidR="00A86DFF" w:rsidRPr="00DE2B8F" w:rsidRDefault="00A86DFF" w:rsidP="00A86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632423" w:themeColor="accent2" w:themeShade="80"/>
              </w:rPr>
            </w:pPr>
            <w:r w:rsidRPr="00DE2B8F">
              <w:rPr>
                <w:b/>
                <w:color w:val="632423" w:themeColor="accent2" w:themeShade="80"/>
              </w:rPr>
              <w:t>------------</w:t>
            </w:r>
          </w:p>
        </w:tc>
      </w:tr>
    </w:tbl>
    <w:sdt>
      <w:sdtPr>
        <w:rPr>
          <w:color w:val="7F7F7F" w:themeColor="text1" w:themeTint="80"/>
          <w:sz w:val="32"/>
          <w:szCs w:val="32"/>
        </w:rPr>
        <w:id w:val="4469698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14:paraId="038BC11C" w14:textId="77777777" w:rsidR="00414CCE" w:rsidRPr="00CB6CDB" w:rsidRDefault="00000000" w:rsidP="003A2013">
          <w:pPr>
            <w:rPr>
              <w:rFonts w:ascii="Bookman Old Style" w:hAnsi="Bookman Old Style"/>
              <w:smallCaps/>
              <w:shadow/>
              <w:color w:val="17365D" w:themeColor="text2" w:themeShade="BF"/>
              <w:sz w:val="82"/>
              <w:szCs w:val="52"/>
            </w:rPr>
          </w:pPr>
          <w:r>
            <w:rPr>
              <w:noProof/>
              <w:color w:val="7F7F7F" w:themeColor="text1" w:themeTint="80"/>
              <w:sz w:val="32"/>
              <w:szCs w:val="32"/>
              <w:lang w:eastAsia="zh-TW"/>
            </w:rPr>
            <w:pict w14:anchorId="64FA88F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5.35pt;margin-top:-26.25pt;width:453.8pt;height:58.1pt;z-index:251660288;mso-position-horizontal-relative:text;mso-position-vertical-relative:text;mso-width-relative:margin;mso-height-relative:margin" filled="f" stroked="f">
                <v:textbox style="mso-next-textbox:#_x0000_s1026">
                  <w:txbxContent>
                    <w:p w14:paraId="7DB6CB6B" w14:textId="7934A658" w:rsidR="0025732F" w:rsidRDefault="00AE56B9" w:rsidP="00AE56B9">
                      <w:pPr>
                        <w:tabs>
                          <w:tab w:val="left" w:pos="1005"/>
                          <w:tab w:val="center" w:pos="5040"/>
                        </w:tabs>
                        <w:jc w:val="center"/>
                        <w:rPr>
                          <w:rFonts w:ascii="Bookman Old Style" w:hAnsi="Bookman Old Style"/>
                          <w:smallCaps/>
                          <w:shadow/>
                          <w:color w:val="17365D" w:themeColor="text2" w:themeShade="BF"/>
                          <w:sz w:val="68"/>
                          <w:szCs w:val="52"/>
                        </w:rPr>
                      </w:pPr>
                      <w:r>
                        <w:rPr>
                          <w:rFonts w:ascii="Bookman Old Style" w:hAnsi="Bookman Old Style"/>
                          <w:smallCaps/>
                          <w:shadow/>
                          <w:color w:val="17365D" w:themeColor="text2" w:themeShade="BF"/>
                          <w:sz w:val="68"/>
                          <w:szCs w:val="52"/>
                        </w:rPr>
                        <w:t xml:space="preserve">Basic </w:t>
                      </w:r>
                      <w:r w:rsidR="0025732F" w:rsidRPr="00CB6CDB">
                        <w:rPr>
                          <w:rFonts w:ascii="Bookman Old Style" w:hAnsi="Bookman Old Style"/>
                          <w:smallCaps/>
                          <w:shadow/>
                          <w:color w:val="17365D" w:themeColor="text2" w:themeShade="BF"/>
                          <w:sz w:val="68"/>
                          <w:szCs w:val="52"/>
                        </w:rPr>
                        <w:t>Balance</w:t>
                      </w:r>
                      <w:r w:rsidR="0025732F">
                        <w:rPr>
                          <w:rFonts w:ascii="Bookman Old Style" w:hAnsi="Bookman Old Style"/>
                          <w:smallCaps/>
                          <w:shadow/>
                          <w:color w:val="17365D" w:themeColor="text2" w:themeShade="BF"/>
                          <w:sz w:val="68"/>
                          <w:szCs w:val="52"/>
                        </w:rPr>
                        <w:t xml:space="preserve"> Sheet</w:t>
                      </w:r>
                    </w:p>
                    <w:p w14:paraId="68A6CF90" w14:textId="77777777" w:rsidR="0025732F" w:rsidRDefault="0025732F" w:rsidP="00AE56B9">
                      <w:pPr>
                        <w:jc w:val="center"/>
                      </w:pPr>
                    </w:p>
                  </w:txbxContent>
                </v:textbox>
              </v:shape>
            </w:pict>
          </w:r>
        </w:p>
        <w:p w14:paraId="237BF1DE" w14:textId="77777777" w:rsidR="00B55CB0" w:rsidRPr="00252BA0" w:rsidRDefault="00000000" w:rsidP="00252BA0">
          <w:pPr>
            <w:tabs>
              <w:tab w:val="left" w:pos="3780"/>
            </w:tabs>
            <w:rPr>
              <w:color w:val="7F7F7F" w:themeColor="text1" w:themeTint="80"/>
              <w:sz w:val="32"/>
              <w:szCs w:val="32"/>
            </w:rPr>
          </w:pPr>
        </w:p>
      </w:sdtContent>
    </w:sdt>
    <w:sectPr w:rsidR="00B55CB0" w:rsidRPr="00252BA0" w:rsidSect="0025732F">
      <w:pgSz w:w="12240" w:h="15840"/>
      <w:pgMar w:top="630" w:right="990" w:bottom="27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1C0"/>
    <w:rsid w:val="000223EE"/>
    <w:rsid w:val="00144365"/>
    <w:rsid w:val="001B4B25"/>
    <w:rsid w:val="002038FE"/>
    <w:rsid w:val="00252BA0"/>
    <w:rsid w:val="00253C79"/>
    <w:rsid w:val="0025732F"/>
    <w:rsid w:val="002A3310"/>
    <w:rsid w:val="002B26BD"/>
    <w:rsid w:val="002B67E2"/>
    <w:rsid w:val="003A2013"/>
    <w:rsid w:val="00414CCE"/>
    <w:rsid w:val="004325E1"/>
    <w:rsid w:val="005D72E8"/>
    <w:rsid w:val="0075308D"/>
    <w:rsid w:val="007959BB"/>
    <w:rsid w:val="007C77D3"/>
    <w:rsid w:val="007F01D9"/>
    <w:rsid w:val="00805C6E"/>
    <w:rsid w:val="00851F54"/>
    <w:rsid w:val="00984E3D"/>
    <w:rsid w:val="009D11C0"/>
    <w:rsid w:val="00A86DFF"/>
    <w:rsid w:val="00AC6ABB"/>
    <w:rsid w:val="00AE56B9"/>
    <w:rsid w:val="00B0150F"/>
    <w:rsid w:val="00B55CB0"/>
    <w:rsid w:val="00C2645A"/>
    <w:rsid w:val="00C95997"/>
    <w:rsid w:val="00CB6CDB"/>
    <w:rsid w:val="00CE27B5"/>
    <w:rsid w:val="00DE2B8F"/>
    <w:rsid w:val="00E35055"/>
    <w:rsid w:val="00E5708A"/>
    <w:rsid w:val="00E6055F"/>
    <w:rsid w:val="00EB6579"/>
    <w:rsid w:val="00EE0937"/>
    <w:rsid w:val="00E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FDBC51"/>
  <w15:docId w15:val="{62D32A13-F026-450D-BA7F-B752BFA3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11C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D11C0"/>
  </w:style>
  <w:style w:type="paragraph" w:styleId="BalloonText">
    <w:name w:val="Balloon Text"/>
    <w:basedOn w:val="Normal"/>
    <w:link w:val="BalloonTextChar"/>
    <w:uiPriority w:val="99"/>
    <w:semiHidden/>
    <w:unhideWhenUsed/>
    <w:rsid w:val="009D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1C0"/>
    <w:rPr>
      <w:rFonts w:ascii="Tahoma" w:hAnsi="Tahoma" w:cs="Tahoma"/>
      <w:sz w:val="16"/>
      <w:szCs w:val="16"/>
    </w:rPr>
  </w:style>
  <w:style w:type="table" w:styleId="ColorfulGrid-Accent3">
    <w:name w:val="Colorful Grid Accent 3"/>
    <w:basedOn w:val="TableNormal"/>
    <w:uiPriority w:val="73"/>
    <w:rsid w:val="00C9599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C77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dTable1Light-Accent1">
    <w:name w:val="Grid Table 1 Light Accent 1"/>
    <w:basedOn w:val="TableNormal"/>
    <w:uiPriority w:val="46"/>
    <w:rsid w:val="00AE56B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AE56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sheettemplates.org</dc:creator>
  <cp:keywords/>
  <dc:description/>
  <cp:lastModifiedBy>DELL</cp:lastModifiedBy>
  <cp:revision>31</cp:revision>
  <dcterms:created xsi:type="dcterms:W3CDTF">2010-09-20T18:07:00Z</dcterms:created>
  <dcterms:modified xsi:type="dcterms:W3CDTF">2024-06-03T08:56:00Z</dcterms:modified>
</cp:coreProperties>
</file>